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Joachim Fischer </w:t>
      </w:r>
      <w:r>
        <w:rPr>
          <w:color w:val="641e6e"/>
        </w:rPr>
        <w:t xml:space="preserve">ATER Université de LorraineDoctorant GRIPIC - CELSA, Sorbonne Université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/>
        <w:t xml:space="preserve">Joachim Fischer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Signifier l’urgence écologique comme une crise de la (notion de) nature. Contestations dans les musées et les grandes écoles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Joachim Fischer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Lucille Lamache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Cahiers de sémiotique des cultures</w:t>
            </w:r>
            <w:r>
              <w:rPr/>
              <w:t xml:space="preserve">, 2025, 3, p. 39-54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hal-05448239v1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Les discours engagés de jeunes diplômés d’écoles d’ingénieurs. Éléments d’analyse discursive de la bifurcation écologique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Joachim Fischer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Semen - Revue de sémio-linguistique des textes et discours</w:t>
            </w:r>
            <w:r>
              <w:rPr/>
              <w:t xml:space="preserve">, 2024, 55, pp.21-36. </w:t>
            </w:r>
            <w:hyperlink r:id="rId11" w:history="1">
              <w:r>
                <w:rPr>
                  <w:color w:val="#410a8c"/>
                  <w:u w:val="single"/>
                </w:rPr>
                <w:t xml:space="preserve">⟨10.4000/137xr⟩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" w:history="1">
              <w:r>
                <w:rPr>
                  <w:color w:val="#410a8c"/>
                  <w:u w:val="single"/>
                </w:rPr>
                <w:t xml:space="preserve">hal-05578590v1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Olivier Martin, Chiffre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Joachim Fischer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Quaderni</w:t>
            </w:r>
            <w:r>
              <w:rPr/>
              <w:t xml:space="preserve">, 2024, n° 112 (2), pp.107-111.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⟨10.3917/quad.112.0107⟩</w:t>
              </w:r>
            </w:hyperlink>
          </w:p>
          <w:p>
            <w:pPr/>
            <w:r>
              <w:rPr/>
              <w:t xml:space="preserve">Article dans une revue</w:t>
            </w:r>
            <w:r>
              <w:rPr/>
              <w:t xml:space="preserve"> (compte-rendu de lecture)</w:t>
            </w:r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halshs-05578612v1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Traduction de la Terre dans le discours de jeunes ingénieurs écologistes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Joachim Fischer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Doctorales du CREM</w:t>
            </w:r>
            <w:r>
              <w:rPr/>
              <w:t xml:space="preserve">, CREM, Mar 2025, Metz, France. https://ajccrem.hypotheses.org/files/2025/11/ACTES-DOCTORALES-DU-CREM_2025_VF.pdf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halshs-05579224v1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Introduction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Sabrina Mazigh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Joachim Fischer</w:t>
              </w:r>
            </w:hyperlink>
          </w:p>
          <w:p>
            <w:pPr/>
            <w:r>
              <w:rPr/>
              <w:t xml:space="preserve">AJC CREM. </w:t>
            </w:r>
            <w:r>
              <w:rPr>
                <w:i w:val="1"/>
                <w:iCs w:val="1"/>
              </w:rPr>
              <w:t xml:space="preserve">Actes des Doctorales du CREM 2025</w:t>
            </w:r>
            <w:r>
              <w:rPr/>
              <w:t xml:space="preserve">, pp.8-20, 2025</w:t>
            </w:r>
          </w:p>
          <w:p>
            <w:pPr/>
            <w:r>
              <w:rPr/>
              <w:t xml:space="preserve">Chapitre d'ouvrage</w:t>
            </w:r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hal-05565230v1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Proceedings/Recueil des communications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Actes des doctorales du Crem 2025</w:t>
              </w:r>
            </w:hyperlink>
          </w:p>
          <w:p>
            <w:pPr/>
            <w:hyperlink r:id="rId16" w:history="1">
              <w:r>
                <w:rPr>
                  <w:color w:val="#410a8c"/>
                  <w:u w:val="single"/>
                </w:rPr>
                <w:t xml:space="preserve">Sabrina Mazigh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Joachim Fischer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Doctorales du Crem 2025</w:t>
            </w:r>
            <w:r>
              <w:rPr/>
              <w:t xml:space="preserve">, Mar 2025, Metz, France. 2025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hal-05565245v1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Journée d’étude doctorale « Penser le vivant en SIC »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Priscille-Laëta Atteleyn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Marie-lise Buisson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Joachim Fischer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Julien Gaillard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Léa Gruyer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 d’étude doctorale « Penser le vivant en SIC »</w:t>
            </w:r>
            <w:r>
              <w:rPr/>
              <w:t xml:space="preserve">, May 2024, Paris, France. 2024</w:t>
            </w:r>
          </w:p>
          <w:p>
            <w:pPr/>
            <w:r>
              <w:rPr/>
              <w:t xml:space="preserve">Proceedings/Recueil des communications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hal-04830972v1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Mémoire d'étudiant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La collapsologie et ses chercheurs ordinaires : enquête en milieu « effondriste » sur Twitter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Joachim Fischer</w:t>
              </w:r>
            </w:hyperlink>
          </w:p>
          <w:p>
            <w:pPr/>
            <w:r>
              <w:rPr/>
              <w:t xml:space="preserve">Sciences de l'information et de la communication. 2021</w:t>
            </w:r>
          </w:p>
          <w:p>
            <w:pPr/>
            <w:r>
              <w:rPr/>
              <w:t xml:space="preserve">Mémoire d'étudiant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dumas-03635759v1</w:t>
              </w:r>
            </w:hyperlink>
          </w:p>
        </w:tc>
      </w:tr>
    </w:tbl>
    <w:sectPr>
      <w:footerReference w:type="default" r:id="rId2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5448239v1" TargetMode="External"/><Relationship Id="rId8" Type="http://schemas.openxmlformats.org/officeDocument/2006/relationships/hyperlink" Target="https://hal.science/search/index/?q=*&amp;authFullName_s=Joachim Fischer" TargetMode="External"/><Relationship Id="rId9" Type="http://schemas.openxmlformats.org/officeDocument/2006/relationships/hyperlink" Target="https://hal.science/search/index/?q=*&amp;authFullName_s=Lucille Lamache" TargetMode="External"/><Relationship Id="rId10" Type="http://schemas.openxmlformats.org/officeDocument/2006/relationships/hyperlink" Target="https://hal.science/hal-05578590v1" TargetMode="External"/><Relationship Id="rId11" Type="http://schemas.openxmlformats.org/officeDocument/2006/relationships/hyperlink" Target="https://dx.doi.org/10.4000/137xr" TargetMode="External"/><Relationship Id="rId12" Type="http://schemas.openxmlformats.org/officeDocument/2006/relationships/hyperlink" Target="https://shs.hal.science/halshs-05578612v1" TargetMode="External"/><Relationship Id="rId13" Type="http://schemas.openxmlformats.org/officeDocument/2006/relationships/hyperlink" Target="https://dx.doi.org/10.3917/quad.112.0107" TargetMode="External"/><Relationship Id="rId14" Type="http://schemas.openxmlformats.org/officeDocument/2006/relationships/hyperlink" Target="https://shs.hal.science/halshs-05579224v1" TargetMode="External"/><Relationship Id="rId15" Type="http://schemas.openxmlformats.org/officeDocument/2006/relationships/hyperlink" Target="https://hal.science/hal-05565230v1" TargetMode="External"/><Relationship Id="rId16" Type="http://schemas.openxmlformats.org/officeDocument/2006/relationships/hyperlink" Target="https://hal.science/search/index/?q=*&amp;authFullName_s=Sabrina Mazigh" TargetMode="External"/><Relationship Id="rId17" Type="http://schemas.openxmlformats.org/officeDocument/2006/relationships/hyperlink" Target="https://hal.science/hal-05565245v1" TargetMode="External"/><Relationship Id="rId18" Type="http://schemas.openxmlformats.org/officeDocument/2006/relationships/hyperlink" Target="https://hal.science/hal-04830972v1" TargetMode="External"/><Relationship Id="rId19" Type="http://schemas.openxmlformats.org/officeDocument/2006/relationships/hyperlink" Target="https://hal.science/search/index/?q=*&amp;authFullName_s=Priscille-La&#235;ta Atteleyn" TargetMode="External"/><Relationship Id="rId20" Type="http://schemas.openxmlformats.org/officeDocument/2006/relationships/hyperlink" Target="https://hal.science/search/index/?q=*&amp;authFullName_s=Marie-lise Buisson" TargetMode="External"/><Relationship Id="rId21" Type="http://schemas.openxmlformats.org/officeDocument/2006/relationships/hyperlink" Target="https://hal.science/search/index/?q=*&amp;authFullName_s=Julien Gaillard" TargetMode="External"/><Relationship Id="rId22" Type="http://schemas.openxmlformats.org/officeDocument/2006/relationships/hyperlink" Target="https://hal.science/search/index/?q=*&amp;authFullName_s=L&#233;a Gruyer" TargetMode="External"/><Relationship Id="rId23" Type="http://schemas.openxmlformats.org/officeDocument/2006/relationships/hyperlink" Target="https://dumas.ccsd.cnrs.fr/dumas-03635759v1" TargetMode="External"/><Relationship Id="rId2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Joachim Fischer</dc:title>
  <dc:description>CV</dc:description>
  <dc:subject/>
  <cp:keywords/>
  <cp:category/>
  <cp:lastModifiedBy/>
  <dcterms:created xsi:type="dcterms:W3CDTF">2026-05-11T16:00:39+02:00</dcterms:created>
  <dcterms:modified xsi:type="dcterms:W3CDTF">2026-05-11T16:00:39+02:00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