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Joaquim Blouet </w:t>
      </w:r>
      <w:r>
        <w:rPr>
          <w:color w:val="641e6e"/>
        </w:rPr>
        <w:t xml:space="preserve">Doctorant CIFRE UBO - Crédit Mutuel Arkéa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joaquim-blouet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0009-0006-8229-9297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461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aquim-blouet" TargetMode="External"/><Relationship Id="rId8" Type="http://schemas.openxmlformats.org/officeDocument/2006/relationships/hyperlink" Target="https://orcid.org/0009-0006-8229-9297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Joaquim Blouet</dc:title>
  <dc:description>CV</dc:description>
  <dc:subject/>
  <cp:keywords/>
  <cp:category/>
  <cp:lastModifiedBy/>
  <dcterms:created xsi:type="dcterms:W3CDTF">2026-04-15T05:18:25+02:00</dcterms:created>
  <dcterms:modified xsi:type="dcterms:W3CDTF">2026-04-15T05:18:25+02:00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