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Jocelyne DUPOUY </w:t>
      </w:r>
      <w:r>
        <w:rPr>
          <w:color w:val="641e6e"/>
        </w:rPr>
        <w:t xml:space="preserve">- Dirigeante de ViaO2, conseil et formation en management- Chercheure associée à l’UR Magellan, Groupe Management Socio-Économique (ISEOR) - iaelyon, Université Jean Moulin (France)- Qualifiée aux fonctions de Maître de conférences en Sciences de Gestion et du Management (section 06- 2021)- Docteure en Sciences de Gestion et du Management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Doctorat en Sciences de Gestion obtenu le 28 septembre 2020Titre : « L’Équipe de Direction et sa performance une fonction de Socle Stratégique »Université ean Moulin Lyon 3Centre de Recherche Magellan, Groupe socio économiqueDirecteurs de thèse Pr Véronique Zardet, Directrice Générale ISEOR, présidente de l’ADERSE, Pr Denis Travaillé, ex directeur du Centre de recherche Magellan, Responsable du groupe Performance GlobaleRapporteursPr Maurice Thévenet, Délégué Général de la FNEGE jusqu’à juillet 2020Pr Frank Bournois, Directeur Général ESCP EuropePrésident du Jury Pr Henri Savall, président fondateur de l’ISEORRecherche à dominante qualitative (entretiens de membres d’Équipes de Direction et Recherche Intervention longitudinale) Mobilisant une approche systémique et complexe associée à deux cadres théoriques complémentaires, la thèse réaffirme lerôle fondamental de l’Équipe de Direction, apporte des connaissances approfondies sur cet objet difficile d’accès et en définit les principales conditions de succès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L’Équipe de Direction et sa performance : une fonction de Socle Stratégique ?</w:t>
              </w:r>
            </w:hyperlink>
          </w:p>
          <w:p>
            <w:pPr/>
            <w:hyperlink r:id="rId8" w:history="1">
              <w:r>
                <w:rPr>
                  <w:color w:val="#410a8c"/>
                  <w:u w:val="single"/>
                </w:rPr>
                <w:t xml:space="preserve">Jocelyne Dupouy</w:t>
              </w:r>
            </w:hyperlink>
          </w:p>
          <w:p>
            <w:pPr/>
            <w:r>
              <w:rPr/>
              <w:t xml:space="preserve">Sciences de l'Homme et Société. université de lyon3, 2020. Français. </w:t>
            </w:r>
            <w:hyperlink r:id="rId9" w:history="1">
              <w:r>
                <w:rPr>
                  <w:color w:val="#410a8c"/>
                  <w:u w:val="single"/>
                </w:rPr>
                <w:t xml:space="preserve">⟨NNT : 2020LYSE3033⟩</w:t>
              </w:r>
            </w:hyperlink>
          </w:p>
          <w:p>
            <w:pPr/>
            <w:r>
              <w:rPr/>
              <w:t xml:space="preserve">Thèse</w:t>
            </w:r>
          </w:p>
          <w:p>
            <w:pPr/>
            <w:hyperlink r:id="rId7" w:history="1">
              <w:r>
                <w:rPr>
                  <w:color w:val="#410a8c"/>
                  <w:u w:val="single"/>
                </w:rPr>
                <w:t xml:space="preserve">tel-04208984v1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fonction de &amp;quot;Socle Stratégique&amp;quot; des Équipes de Direction</w:t>
              </w:r>
            </w:hyperlink>
          </w:p>
          <w:p>
            <w:pPr/>
            <w:hyperlink r:id="rId8" w:history="1">
              <w:r>
                <w:rPr>
                  <w:color w:val="#410a8c"/>
                  <w:u w:val="single"/>
                </w:rPr>
                <w:t xml:space="preserve">Jocelyne Dupouy</w:t>
              </w:r>
            </w:hyperlink>
          </w:p>
          <w:p>
            <w:pPr/>
            <w:r>
              <w:rPr>
                <w:i w:val="1"/>
                <w:iCs w:val="1"/>
              </w:rPr>
              <w:t xml:space="preserve">8ième Colloque international de l'ISEOR</w:t>
            </w:r>
            <w:r>
              <w:rPr/>
              <w:t xml:space="preserve">, ISEOR; Academy Of Management (MCD); Centre Magellan iaelyon School of Management, Université Jean Moulin Lyon 3, Jun 2019, Lyon, France</w:t>
            </w:r>
          </w:p>
          <w:p>
            <w:pPr/>
            <w:r>
              <w:rPr/>
              <w:t xml:space="preserve">Communication dans un congrès</w:t>
            </w:r>
          </w:p>
          <w:p>
            <w:pPr/>
            <w:hyperlink r:id="rId10" w:history="1">
              <w:r>
                <w:rPr>
                  <w:color w:val="#410a8c"/>
                  <w:u w:val="single"/>
                </w:rPr>
                <w:t xml:space="preserve">hal-04217541v1</w:t>
              </w:r>
            </w:hyperlink>
          </w:p>
        </w:tc>
      </w:tr>
      <w:tr>
        <w:trPr/>
        <w:tc>
          <w:tcPr>
            <w:noWrap/>
          </w:tcPr>
          <w:p>
            <w:pPr>
              <w:spacing w:after="200"/>
            </w:pPr>
            <w:hyperlink r:id="rId11" w:history="1">
              <w:r>
                <w:rPr>
                  <w:color w:val="1e198e"/>
                  <w:b w:val="1"/>
                  <w:bCs w:val="1"/>
                  <w:u w:val="single"/>
                </w:rPr>
                <w:t xml:space="preserve">« Comment les membres d'équipes de direction perçoivent-ils le concept de Management Responsable ?»</w:t>
              </w:r>
            </w:hyperlink>
          </w:p>
          <w:p>
            <w:pPr/>
            <w:hyperlink r:id="rId8" w:history="1">
              <w:r>
                <w:rPr>
                  <w:color w:val="#410a8c"/>
                  <w:u w:val="single"/>
                </w:rPr>
                <w:t xml:space="preserve">Jocelyne Dupouy</w:t>
              </w:r>
            </w:hyperlink>
          </w:p>
          <w:p>
            <w:pPr/>
            <w:r>
              <w:rPr>
                <w:i w:val="1"/>
                <w:iCs w:val="1"/>
              </w:rPr>
              <w:t xml:space="preserve">16ième Congrès de l'ADERSE : Ethique, Gouvernance et RSE</w:t>
            </w:r>
            <w:r>
              <w:rPr/>
              <w:t xml:space="preserve">, ADERSE, Mar 2019, Aix-en-Provence, France</w:t>
            </w:r>
          </w:p>
          <w:p>
            <w:pPr/>
            <w:r>
              <w:rPr/>
              <w:t xml:space="preserve">Communication dans un congrès</w:t>
            </w:r>
          </w:p>
          <w:p>
            <w:pPr/>
            <w:hyperlink r:id="rId11" w:history="1">
              <w:r>
                <w:rPr>
                  <w:color w:val="#410a8c"/>
                  <w:u w:val="single"/>
                </w:rPr>
                <w:t xml:space="preserve">hal-04210458v1</w:t>
              </w:r>
            </w:hyperlink>
          </w:p>
        </w:tc>
      </w:tr>
      <w:tr>
        <w:trPr/>
        <w:tc>
          <w:tcPr>
            <w:noWrap/>
          </w:tcPr>
          <w:p>
            <w:pPr>
              <w:spacing w:after="200"/>
            </w:pPr>
            <w:hyperlink r:id="rId12" w:history="1">
              <w:r>
                <w:rPr>
                  <w:color w:val="1e198e"/>
                  <w:b w:val="1"/>
                  <w:bCs w:val="1"/>
                  <w:u w:val="single"/>
                </w:rPr>
                <w:t xml:space="preserve">Les impacts du système de gouvernance sur l’équipe de direction</w:t>
              </w:r>
            </w:hyperlink>
          </w:p>
          <w:p>
            <w:pPr/>
            <w:hyperlink r:id="rId8" w:history="1">
              <w:r>
                <w:rPr>
                  <w:color w:val="#410a8c"/>
                  <w:u w:val="single"/>
                </w:rPr>
                <w:t xml:space="preserve">Jocelyne Dupouy</w:t>
              </w:r>
            </w:hyperlink>
          </w:p>
          <w:p>
            <w:pPr/>
            <w:r>
              <w:rPr>
                <w:i w:val="1"/>
                <w:iCs w:val="1"/>
              </w:rPr>
              <w:t xml:space="preserve">1ère édition des rencontres internationales France/Québec « La gouvernance dans tous ses états »</w:t>
            </w:r>
            <w:r>
              <w:rPr/>
              <w:t xml:space="preserve">, organisé par le laboratoire CORHIS de l’université Paul-Valéry, Montpellier 3 et l’université du Québec en Outaouais, Québec, Canada, Jun 2018, Montpellier, France</w:t>
            </w:r>
          </w:p>
          <w:p>
            <w:pPr/>
            <w:r>
              <w:rPr/>
              <w:t xml:space="preserve">Communication dans un congrès</w:t>
            </w:r>
          </w:p>
          <w:p>
            <w:pPr/>
            <w:hyperlink r:id="rId12" w:history="1">
              <w:r>
                <w:rPr>
                  <w:color w:val="#410a8c"/>
                  <w:u w:val="single"/>
                </w:rPr>
                <w:t xml:space="preserve">hal-01867026v1</w:t>
              </w:r>
            </w:hyperlink>
          </w:p>
        </w:tc>
      </w:tr>
      <w:tr>
        <w:trPr/>
        <w:tc>
          <w:tcPr>
            <w:noWrap/>
          </w:tcPr>
          <w:p>
            <w:pPr>
              <w:spacing w:after="200"/>
            </w:pPr>
            <w:hyperlink r:id="rId13" w:history="1">
              <w:r>
                <w:rPr>
                  <w:color w:val="1e198e"/>
                  <w:b w:val="1"/>
                  <w:bCs w:val="1"/>
                  <w:u w:val="single"/>
                </w:rPr>
                <w:t xml:space="preserve">Comment une équipe de direction peut-elle répondre aux attentes parfois contradictoires de son environnement et de ses parties prenantes ?</w:t>
              </w:r>
            </w:hyperlink>
          </w:p>
          <w:p>
            <w:pPr/>
            <w:hyperlink r:id="rId8" w:history="1">
              <w:r>
                <w:rPr>
                  <w:color w:val="#410a8c"/>
                  <w:u w:val="single"/>
                </w:rPr>
                <w:t xml:space="preserve">Jocelyne Dupouy</w:t>
              </w:r>
            </w:hyperlink>
          </w:p>
          <w:p>
            <w:pPr/>
            <w:r>
              <w:rPr>
                <w:i w:val="1"/>
                <w:iCs w:val="1"/>
              </w:rPr>
              <w:t xml:space="preserve">Colloque international ODC / ISEOR</w:t>
            </w:r>
            <w:r>
              <w:rPr/>
              <w:t xml:space="preserve">, Sep 2018, Lyon, France</w:t>
            </w:r>
          </w:p>
          <w:p>
            <w:pPr/>
            <w:r>
              <w:rPr/>
              <w:t xml:space="preserve">Communication dans un congrès</w:t>
            </w:r>
          </w:p>
          <w:p>
            <w:pPr/>
            <w:hyperlink r:id="rId13" w:history="1">
              <w:r>
                <w:rPr>
                  <w:color w:val="#410a8c"/>
                  <w:u w:val="single"/>
                </w:rPr>
                <w:t xml:space="preserve">hal-01867020v1</w:t>
              </w:r>
            </w:hyperlink>
          </w:p>
        </w:tc>
      </w:tr>
      <w:tr>
        <w:trPr/>
        <w:tc>
          <w:tcPr>
            <w:noWrap/>
          </w:tcPr>
          <w:p>
            <w:pPr>
              <w:spacing w:after="200"/>
            </w:pPr>
            <w:hyperlink r:id="rId14" w:history="1">
              <w:r>
                <w:rPr>
                  <w:color w:val="1e198e"/>
                  <w:b w:val="1"/>
                  <w:bCs w:val="1"/>
                  <w:u w:val="single"/>
                </w:rPr>
                <w:t xml:space="preserve">Enjeux et perspectives du Management Responsable : De son enseignement à la pratique</w:t>
              </w:r>
            </w:hyperlink>
          </w:p>
          <w:p>
            <w:pPr/>
            <w:hyperlink r:id="rId8" w:history="1">
              <w:r>
                <w:rPr>
                  <w:color w:val="#410a8c"/>
                  <w:u w:val="single"/>
                </w:rPr>
                <w:t xml:space="preserve">Jocelyne Dupouy</w:t>
              </w:r>
            </w:hyperlink>
          </w:p>
          <w:p>
            <w:pPr/>
            <w:r>
              <w:rPr>
                <w:i w:val="1"/>
                <w:iCs w:val="1"/>
              </w:rPr>
              <w:t xml:space="preserve">15 ième congrès ADERSE Semaine du management FNEGE 2018</w:t>
            </w:r>
            <w:r>
              <w:rPr/>
              <w:t xml:space="preserve">, ADERSE; FNEGE, May 2018, Paris, France</w:t>
            </w:r>
          </w:p>
          <w:p>
            <w:pPr/>
            <w:r>
              <w:rPr/>
              <w:t xml:space="preserve">Communication dans un congrès</w:t>
            </w:r>
          </w:p>
          <w:p>
            <w:pPr/>
            <w:hyperlink r:id="rId14" w:history="1">
              <w:r>
                <w:rPr>
                  <w:color w:val="#410a8c"/>
                  <w:u w:val="single"/>
                </w:rPr>
                <w:t xml:space="preserve">hal-01866996v1</w:t>
              </w:r>
            </w:hyperlink>
          </w:p>
        </w:tc>
      </w:tr>
      <w:tr>
        <w:trPr/>
        <w:tc>
          <w:tcPr>
            <w:noWrap/>
          </w:tcPr>
          <w:p>
            <w:pPr>
              <w:spacing w:after="200"/>
            </w:pPr>
            <w:hyperlink r:id="rId15" w:history="1">
              <w:r>
                <w:rPr>
                  <w:color w:val="1e198e"/>
                  <w:b w:val="1"/>
                  <w:bCs w:val="1"/>
                  <w:u w:val="single"/>
                </w:rPr>
                <w:t xml:space="preserve">Les impacts du système de gouvernance sur l’équipe de direction</w:t>
              </w:r>
            </w:hyperlink>
          </w:p>
          <w:p>
            <w:pPr/>
            <w:hyperlink r:id="rId8" w:history="1">
              <w:r>
                <w:rPr>
                  <w:color w:val="#410a8c"/>
                  <w:u w:val="single"/>
                </w:rPr>
                <w:t xml:space="preserve">Jocelyne Dupouy</w:t>
              </w:r>
            </w:hyperlink>
          </w:p>
          <w:p>
            <w:pPr/>
            <w:r>
              <w:rPr>
                <w:i w:val="1"/>
                <w:iCs w:val="1"/>
              </w:rPr>
              <w:t xml:space="preserve">La gouvernance dans tous ses états!</w:t>
            </w:r>
            <w:r>
              <w:rPr/>
              <w:t xml:space="preserve">, Laboratoire CORHIS de l’Université Paul Valéry, Montpellier 3; l’Université du Québec en Outaouais, Québec, Canada, Jun 2018, Montpellier, France</w:t>
            </w:r>
          </w:p>
          <w:p>
            <w:pPr/>
            <w:r>
              <w:rPr/>
              <w:t xml:space="preserve">Communication dans un congrès</w:t>
            </w:r>
          </w:p>
          <w:p>
            <w:pPr/>
            <w:hyperlink r:id="rId15" w:history="1">
              <w:r>
                <w:rPr>
                  <w:color w:val="#410a8c"/>
                  <w:u w:val="single"/>
                </w:rPr>
                <w:t xml:space="preserve">hal-04210465v1</w:t>
              </w:r>
            </w:hyperlink>
          </w:p>
        </w:tc>
      </w:tr>
      <w:tr>
        <w:trPr/>
        <w:tc>
          <w:tcPr>
            <w:noWrap/>
          </w:tcPr>
          <w:p>
            <w:pPr>
              <w:spacing w:after="200"/>
            </w:pPr>
            <w:hyperlink r:id="rId16" w:history="1">
              <w:r>
                <w:rPr>
                  <w:color w:val="1e198e"/>
                  <w:b w:val="1"/>
                  <w:bCs w:val="1"/>
                  <w:u w:val="single"/>
                </w:rPr>
                <w:t xml:space="preserve">Comment une équipe de direction peut elle répondre aux attentes parfois contradictoires de son environnement et de ses parties prenantes</w:t>
              </w:r>
            </w:hyperlink>
          </w:p>
          <w:p>
            <w:pPr/>
            <w:hyperlink r:id="rId8" w:history="1">
              <w:r>
                <w:rPr>
                  <w:color w:val="#410a8c"/>
                  <w:u w:val="single"/>
                </w:rPr>
                <w:t xml:space="preserve">Jocelyne Dupouy</w:t>
              </w:r>
            </w:hyperlink>
          </w:p>
          <w:p>
            <w:pPr/>
            <w:r>
              <w:rPr>
                <w:i w:val="1"/>
                <w:iCs w:val="1"/>
              </w:rPr>
              <w:t xml:space="preserve">Colloque international et séminaire doctoral</w:t>
            </w:r>
            <w:r>
              <w:rPr/>
              <w:t xml:space="preserve">, ISEOR; Division Développement Organisationnel et Changement ( de l’ Academy Of Management (États Unis), Jun 2018, Lyon, France</w:t>
            </w:r>
          </w:p>
          <w:p>
            <w:pPr/>
            <w:r>
              <w:rPr/>
              <w:t xml:space="preserve">Communication dans un congrès</w:t>
            </w:r>
          </w:p>
          <w:p>
            <w:pPr/>
            <w:hyperlink r:id="rId16" w:history="1">
              <w:r>
                <w:rPr>
                  <w:color w:val="#410a8c"/>
                  <w:u w:val="single"/>
                </w:rPr>
                <w:t xml:space="preserve">hal-04210470v1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Renforcer la complémentarité entre formation explicite et Éducation implicite à la responsabilité sociale</w:t>
              </w:r>
            </w:hyperlink>
          </w:p>
          <w:p>
            <w:pPr/>
            <w:hyperlink r:id="rId18" w:history="1">
              <w:r>
                <w:rPr>
                  <w:color w:val="#410a8c"/>
                  <w:u w:val="single"/>
                </w:rPr>
                <w:t xml:space="preserve">Olivier Voyant</w:t>
              </w:r>
            </w:hyperlink>
            <w:r>
              <w:rPr/>
              <w:t xml:space="preserve">,</w:t>
            </w:r>
            <w:hyperlink r:id="rId19" w:history="1">
              <w:r>
                <w:rPr>
                  <w:color w:val="#410a8c"/>
                  <w:u w:val="single"/>
                </w:rPr>
                <w:t xml:space="preserve">Nathalie Krief</w:t>
              </w:r>
            </w:hyperlink>
            <w:r>
              <w:rPr/>
              <w:t xml:space="preserve">,</w:t>
            </w:r>
            <w:hyperlink r:id="rId20" w:history="1">
              <w:r>
                <w:rPr>
                  <w:color w:val="#410a8c"/>
                  <w:u w:val="single"/>
                </w:rPr>
                <w:t xml:space="preserve">Françoise Goter</w:t>
              </w:r>
            </w:hyperlink>
            <w:r>
              <w:rPr/>
              <w:t xml:space="preserve">,</w:t>
            </w:r>
            <w:hyperlink r:id="rId8" w:history="1">
              <w:r>
                <w:rPr>
                  <w:color w:val="#410a8c"/>
                  <w:u w:val="single"/>
                </w:rPr>
                <w:t xml:space="preserve">Jocelyne Dupouy</w:t>
              </w:r>
            </w:hyperlink>
          </w:p>
          <w:p>
            <w:pPr/>
            <w:r>
              <w:rPr>
                <w:i w:val="1"/>
                <w:iCs w:val="1"/>
              </w:rPr>
              <w:t xml:space="preserve">Management &amp; sciences sociales</w:t>
            </w:r>
            <w:r>
              <w:rPr/>
              <w:t xml:space="preserve">, 2018, La responsabilité sociétale des écoles de management en France, 25, pp.93-102</w:t>
            </w:r>
          </w:p>
          <w:p>
            <w:pPr/>
            <w:r>
              <w:rPr/>
              <w:t xml:space="preserve">Article dans une revue</w:t>
            </w:r>
          </w:p>
          <w:p>
            <w:pPr/>
            <w:hyperlink r:id="rId17" w:history="1">
              <w:r>
                <w:rPr>
                  <w:color w:val="#410a8c"/>
                  <w:u w:val="single"/>
                </w:rPr>
                <w:t xml:space="preserve">hal-02159671v1</w:t>
              </w:r>
            </w:hyperlink>
          </w:p>
        </w:tc>
      </w:tr>
      <w:tr>
        <w:trPr/>
        <w:tc>
          <w:tcPr>
            <w:noWrap/>
          </w:tcPr>
          <w:p>
            <w:pPr>
              <w:spacing w:after="200"/>
            </w:pPr>
            <w:hyperlink r:id="rId21" w:history="1">
              <w:r>
                <w:rPr>
                  <w:color w:val="1e198e"/>
                  <w:b w:val="1"/>
                  <w:bCs w:val="1"/>
                  <w:u w:val="single"/>
                </w:rPr>
                <w:t xml:space="preserve">Le pilotage de la RSO dans les écoles de management</w:t>
              </w:r>
            </w:hyperlink>
          </w:p>
          <w:p>
            <w:pPr/>
            <w:hyperlink r:id="rId22" w:history="1">
              <w:r>
                <w:rPr>
                  <w:color w:val="#410a8c"/>
                  <w:u w:val="single"/>
                </w:rPr>
                <w:t xml:space="preserve">Denis Travaillé</w:t>
              </w:r>
            </w:hyperlink>
            <w:r>
              <w:rPr/>
              <w:t xml:space="preserve">,</w:t>
            </w:r>
            <w:hyperlink r:id="rId23" w:history="1">
              <w:r>
                <w:rPr>
                  <w:color w:val="#410a8c"/>
                  <w:u w:val="single"/>
                </w:rPr>
                <w:t xml:space="preserve">Gérald Naro</w:t>
              </w:r>
            </w:hyperlink>
            <w:r>
              <w:rPr/>
              <w:t xml:space="preserve">,</w:t>
            </w:r>
            <w:hyperlink r:id="rId24" w:history="1">
              <w:r>
                <w:rPr>
                  <w:color w:val="#410a8c"/>
                  <w:u w:val="single"/>
                </w:rPr>
                <w:t xml:space="preserve">Jérôme Chabanne-Rive</w:t>
              </w:r>
            </w:hyperlink>
            <w:r>
              <w:rPr/>
              <w:t xml:space="preserve">,</w:t>
            </w:r>
            <w:hyperlink r:id="rId8" w:history="1">
              <w:r>
                <w:rPr>
                  <w:color w:val="#410a8c"/>
                  <w:u w:val="single"/>
                </w:rPr>
                <w:t xml:space="preserve">Jocelyne Dupouy</w:t>
              </w:r>
            </w:hyperlink>
          </w:p>
          <w:p>
            <w:pPr/>
            <w:r>
              <w:rPr>
                <w:i w:val="1"/>
                <w:iCs w:val="1"/>
              </w:rPr>
              <w:t xml:space="preserve">Management &amp; sciences sociales</w:t>
            </w:r>
            <w:r>
              <w:rPr/>
              <w:t xml:space="preserve">, 2018, La responsabilité sociétale des écoles de management en France, 25, pp.36-49</w:t>
            </w:r>
          </w:p>
          <w:p>
            <w:pPr/>
            <w:r>
              <w:rPr/>
              <w:t xml:space="preserve">Article dans une revue</w:t>
            </w:r>
          </w:p>
          <w:p>
            <w:pPr/>
            <w:hyperlink r:id="rId21" w:history="1">
              <w:r>
                <w:rPr>
                  <w:color w:val="#410a8c"/>
                  <w:u w:val="single"/>
                </w:rPr>
                <w:t xml:space="preserve">hal-02159644v1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tel-04208984v1" TargetMode="External"/><Relationship Id="rId8" Type="http://schemas.openxmlformats.org/officeDocument/2006/relationships/hyperlink" Target="https://hal.science/search/index/?q=*&amp;authFullName_s=Jocelyne Dupouy" TargetMode="External"/><Relationship Id="rId9" Type="http://schemas.openxmlformats.org/officeDocument/2006/relationships/hyperlink" Target="https://www.theses.fr/2020LYSE3033" TargetMode="External"/><Relationship Id="rId10" Type="http://schemas.openxmlformats.org/officeDocument/2006/relationships/hyperlink" Target="https://hal.science/hal-04217541v1" TargetMode="External"/><Relationship Id="rId11" Type="http://schemas.openxmlformats.org/officeDocument/2006/relationships/hyperlink" Target="https://hal.science/hal-04210458v1" TargetMode="External"/><Relationship Id="rId12" Type="http://schemas.openxmlformats.org/officeDocument/2006/relationships/hyperlink" Target="https://hal.science/hal-01867026v1" TargetMode="External"/><Relationship Id="rId13" Type="http://schemas.openxmlformats.org/officeDocument/2006/relationships/hyperlink" Target="https://hal.science/hal-01867020v1" TargetMode="External"/><Relationship Id="rId14" Type="http://schemas.openxmlformats.org/officeDocument/2006/relationships/hyperlink" Target="https://hal.science/hal-01866996v1" TargetMode="External"/><Relationship Id="rId15" Type="http://schemas.openxmlformats.org/officeDocument/2006/relationships/hyperlink" Target="https://hal.science/hal-04210465v1" TargetMode="External"/><Relationship Id="rId16" Type="http://schemas.openxmlformats.org/officeDocument/2006/relationships/hyperlink" Target="https://hal.science/hal-04210470v1" TargetMode="External"/><Relationship Id="rId17" Type="http://schemas.openxmlformats.org/officeDocument/2006/relationships/hyperlink" Target="https://hal.science/hal-02159671v1" TargetMode="External"/><Relationship Id="rId18" Type="http://schemas.openxmlformats.org/officeDocument/2006/relationships/hyperlink" Target="https://hal.science/search/index/?q=*&amp;authFullName_s=Olivier Voyant" TargetMode="External"/><Relationship Id="rId19" Type="http://schemas.openxmlformats.org/officeDocument/2006/relationships/hyperlink" Target="https://hal.science/search/index/?q=*&amp;authFullName_s=Nathalie Krief" TargetMode="External"/><Relationship Id="rId20" Type="http://schemas.openxmlformats.org/officeDocument/2006/relationships/hyperlink" Target="https://hal.science/search/index/?q=*&amp;authFullName_s=Fran&#231;oise Goter" TargetMode="External"/><Relationship Id="rId21" Type="http://schemas.openxmlformats.org/officeDocument/2006/relationships/hyperlink" Target="https://hal.science/hal-02159644v1" TargetMode="External"/><Relationship Id="rId22" Type="http://schemas.openxmlformats.org/officeDocument/2006/relationships/hyperlink" Target="https://hal.science/search/index/?q=*&amp;authFullName_s=Denis Travaill&#233;" TargetMode="External"/><Relationship Id="rId23" Type="http://schemas.openxmlformats.org/officeDocument/2006/relationships/hyperlink" Target="https://hal.science/search/index/?q=*&amp;authFullName_s=G&#233;rald Naro" TargetMode="External"/><Relationship Id="rId24" Type="http://schemas.openxmlformats.org/officeDocument/2006/relationships/hyperlink" Target="https://hal.science/search/index/?q=*&amp;authFullName_s=J&#233;r&#244;me Chabanne-Rive"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Jocelyne DUPOUY</dc:title>
  <dc:description>CV</dc:description>
  <dc:subject/>
  <cp:keywords/>
  <cp:category/>
  <cp:lastModifiedBy/>
  <dcterms:created xsi:type="dcterms:W3CDTF">2026-05-26T15:42:14+02:00</dcterms:created>
  <dcterms:modified xsi:type="dcterms:W3CDTF">2026-05-26T15:42:14+02:00</dcterms:modified>
</cp:coreProperties>
</file>

<file path=docProps/custom.xml><?xml version="1.0" encoding="utf-8"?>
<Properties xmlns="http://schemas.openxmlformats.org/officeDocument/2006/custom-properties" xmlns:vt="http://schemas.openxmlformats.org/officeDocument/2006/docPropsVTypes"/>
</file>