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Joel Ky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PhD Candidate in Computer Science from University of Lorraine and an Engineer graduated from Toulouse INP-ENSEEIHT in Computer Science and Telecommunications.I did my preparatory classes at CPGE Mohamed V in Casablanca, Morocco. I went to a special high school, a military one, the Prytanée Militaire de Kadiogo. I got my high school diploma there as well as military training certificates.</w:t>
      </w:r>
    </w:p>
    <w:p>
      <w:pPr/>
      <w:r>
        <w:rPr/>
        <w:t xml:space="preserve">My PhD activities are about classification and troubleshooting of Cloud Gaming applications and on low latency applications more broadly. They are conducted within the research team RESIST in the LORIA lab and within Orange Innovation through a CIFRE contract.</w:t>
      </w:r>
    </w:p>
    <w:p>
      <w:pPr/>
      <w:r>
        <w:rPr/>
        <w:t xml:space="preserve">My work interests are Machine Learning, Deep Learning and Statistics. I am strongly interested in Research and Development in these fields.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RAID: Root cause Anomaly Identification and Diagnosis</w:t>
              </w:r>
            </w:hyperlink>
          </w:p>
          <w:p>
            <w:pPr/>
            <w:hyperlink r:id="rId8" w:history="1">
              <w:r>
                <w:rPr>
                  <w:color w:val="#410a8c"/>
                  <w:u w:val="single"/>
                </w:rPr>
                <w:t xml:space="preserve">Joël Roman Ky</w:t>
              </w:r>
            </w:hyperlink>
            <w:r>
              <w:rPr/>
              <w:t xml:space="preserve">,</w:t>
            </w:r>
            <w:hyperlink r:id="rId9" w:history="1">
              <w:r>
                <w:rPr>
                  <w:color w:val="#410a8c"/>
                  <w:u w:val="single"/>
                </w:rPr>
                <w:t xml:space="preserve">Bertrand Mathieu</w:t>
              </w:r>
            </w:hyperlink>
            <w:r>
              <w:rPr/>
              <w:t xml:space="preserve">,</w:t>
            </w:r>
            <w:hyperlink r:id="rId10" w:history="1">
              <w:r>
                <w:rPr>
                  <w:color w:val="#410a8c"/>
                  <w:u w:val="single"/>
                </w:rPr>
                <w:t xml:space="preserve">Abdelkader Lahmadi</w:t>
              </w:r>
            </w:hyperlink>
            <w:r>
              <w:rPr/>
              <w:t xml:space="preserve">,</w:t>
            </w:r>
            <w:hyperlink r:id="rId11" w:history="1">
              <w:r>
                <w:rPr>
                  <w:color w:val="#410a8c"/>
                  <w:u w:val="single"/>
                </w:rPr>
                <w:t xml:space="preserve">Minqi Wang</w:t>
              </w:r>
            </w:hyperlink>
            <w:r>
              <w:rPr/>
              <w:t xml:space="preserve">,</w:t>
            </w:r>
            <w:hyperlink r:id="rId12" w:history="1">
              <w:r>
                <w:rPr>
                  <w:color w:val="#410a8c"/>
                  <w:u w:val="single"/>
                </w:rPr>
                <w:t xml:space="preserve">Nicolas Marrot</w:t>
              </w:r>
            </w:hyperlink>
            <w:r>
              <w:rPr/>
              <w:t xml:space="preserve">et al.</w:t>
            </w:r>
          </w:p>
          <w:p>
            <w:pPr/>
            <w:r>
              <w:rPr>
                <w:i w:val="1"/>
                <w:iCs w:val="1"/>
              </w:rPr>
              <w:t xml:space="preserve">ECML PKDD 2025 - European Conference on Machine Learning and Principles and Practice of Knowledge Discovery in Databases</w:t>
            </w:r>
            <w:r>
              <w:rPr/>
              <w:t xml:space="preserve">, Sep 2025, Porto (Portugal), Portugal. pp.438-455, </w:t>
            </w:r>
            <w:hyperlink r:id="rId13" w:history="1">
              <w:r>
                <w:rPr>
                  <w:color w:val="#410a8c"/>
                  <w:u w:val="single"/>
                </w:rPr>
                <w:t xml:space="preserve">⟨10.1007/978-3-662-72243-5_25⟩</w:t>
              </w:r>
            </w:hyperlink>
          </w:p>
          <w:p>
            <w:pPr/>
            <w:r>
              <w:rPr/>
              <w:t xml:space="preserve">Communication dans un congrès</w:t>
            </w:r>
          </w:p>
          <w:p>
            <w:pPr/>
            <w:hyperlink r:id="rId7" w:history="1">
              <w:r>
                <w:rPr>
                  <w:color w:val="#410a8c"/>
                  <w:u w:val="single"/>
                </w:rPr>
                <w:t xml:space="preserve">hal-05219367v1</w:t>
              </w:r>
            </w:hyperlink>
          </w:p>
        </w:tc>
      </w:tr>
      <w:tr>
        <w:trPr/>
        <w:tc>
          <w:tcPr>
            <w:noWrap/>
          </w:tcPr>
          <w:p>
            <w:pPr>
              <w:spacing w:after="200"/>
            </w:pPr>
            <w:hyperlink r:id="rId14" w:history="1">
              <w:r>
                <w:rPr>
                  <w:color w:val="1e198e"/>
                  <w:b w:val="1"/>
                  <w:bCs w:val="1"/>
                  <w:u w:val="single"/>
                </w:rPr>
                <w:t xml:space="preserve">CATS: Contrastive learning for Anomaly detection in Time Series</w:t>
              </w:r>
            </w:hyperlink>
          </w:p>
          <w:p>
            <w:pPr/>
            <w:hyperlink r:id="rId8" w:history="1">
              <w:r>
                <w:rPr>
                  <w:color w:val="#410a8c"/>
                  <w:u w:val="single"/>
                </w:rPr>
                <w:t xml:space="preserve">Joël Roman Ky</w:t>
              </w:r>
            </w:hyperlink>
            <w:r>
              <w:rPr/>
              <w:t xml:space="preserve">,</w:t>
            </w:r>
            <w:hyperlink r:id="rId9" w:history="1">
              <w:r>
                <w:rPr>
                  <w:color w:val="#410a8c"/>
                  <w:u w:val="single"/>
                </w:rPr>
                <w:t xml:space="preserve">Bertrand Mathieu</w:t>
              </w:r>
            </w:hyperlink>
            <w:r>
              <w:rPr/>
              <w:t xml:space="preserve">,</w:t>
            </w:r>
            <w:hyperlink r:id="rId10" w:history="1">
              <w:r>
                <w:rPr>
                  <w:color w:val="#410a8c"/>
                  <w:u w:val="single"/>
                </w:rPr>
                <w:t xml:space="preserve">Abdelkader Lahmadi</w:t>
              </w:r>
            </w:hyperlink>
            <w:r>
              <w:rPr/>
              <w:t xml:space="preserve">,</w:t>
            </w:r>
            <w:hyperlink r:id="rId15" w:history="1">
              <w:r>
                <w:rPr>
                  <w:color w:val="#410a8c"/>
                  <w:u w:val="single"/>
                </w:rPr>
                <w:t xml:space="preserve">Raouf Boutaba</w:t>
              </w:r>
            </w:hyperlink>
          </w:p>
          <w:p>
            <w:pPr/>
            <w:r>
              <w:rPr>
                <w:i w:val="1"/>
                <w:iCs w:val="1"/>
              </w:rPr>
              <w:t xml:space="preserve">2024 IEEE International Conference on Big Data (Big Data)</w:t>
            </w:r>
            <w:r>
              <w:rPr/>
              <w:t xml:space="preserve">, IEEE, Dec 2024, Washinghton DC, United States. </w:t>
            </w:r>
            <w:hyperlink r:id="rId16" w:history="1">
              <w:r>
                <w:rPr>
                  <w:color w:val="#410a8c"/>
                  <w:u w:val="single"/>
                </w:rPr>
                <w:t xml:space="preserve">⟨10.1109/BigData62323.2024.10825476⟩</w:t>
              </w:r>
            </w:hyperlink>
          </w:p>
          <w:p>
            <w:pPr/>
            <w:r>
              <w:rPr/>
              <w:t xml:space="preserve">Communication dans un congrès</w:t>
            </w:r>
          </w:p>
          <w:p>
            <w:pPr/>
            <w:hyperlink r:id="rId14" w:history="1">
              <w:r>
                <w:rPr>
                  <w:color w:val="#410a8c"/>
                  <w:u w:val="single"/>
                </w:rPr>
                <w:t xml:space="preserve">hal-04881349v1</w:t>
              </w:r>
            </w:hyperlink>
          </w:p>
        </w:tc>
      </w:tr>
      <w:tr>
        <w:trPr/>
        <w:tc>
          <w:tcPr>
            <w:noWrap/>
          </w:tcPr>
          <w:p>
            <w:pPr>
              <w:spacing w:after="200"/>
            </w:pPr>
            <w:hyperlink r:id="rId17" w:history="1">
              <w:r>
                <w:rPr>
                  <w:color w:val="1e198e"/>
                  <w:b w:val="1"/>
                  <w:bCs w:val="1"/>
                  <w:u w:val="single"/>
                </w:rPr>
                <w:t xml:space="preserve">Segment Routing for Chaining Micro-Services at Different Programmable Network Levels</w:t>
              </w:r>
            </w:hyperlink>
          </w:p>
          <w:p>
            <w:pPr/>
            <w:hyperlink r:id="rId9" w:history="1">
              <w:r>
                <w:rPr>
                  <w:color w:val="#410a8c"/>
                  <w:u w:val="single"/>
                </w:rPr>
                <w:t xml:space="preserve">Bertrand Mathieu</w:t>
              </w:r>
            </w:hyperlink>
            <w:r>
              <w:rPr/>
              <w:t xml:space="preserve">,</w:t>
            </w:r>
            <w:hyperlink r:id="rId18" w:history="1">
              <w:r>
                <w:rPr>
                  <w:color w:val="#410a8c"/>
                  <w:u w:val="single"/>
                </w:rPr>
                <w:t xml:space="preserve">Olivier Dugeon</w:t>
              </w:r>
            </w:hyperlink>
            <w:r>
              <w:rPr/>
              <w:t xml:space="preserve">,</w:t>
            </w:r>
            <w:hyperlink r:id="rId8" w:history="1">
              <w:r>
                <w:rPr>
                  <w:color w:val="#410a8c"/>
                  <w:u w:val="single"/>
                </w:rPr>
                <w:t xml:space="preserve">Joël Roman Ky</w:t>
              </w:r>
            </w:hyperlink>
            <w:r>
              <w:rPr/>
              <w:t xml:space="preserve">,</w:t>
            </w:r>
            <w:hyperlink r:id="rId19" w:history="1">
              <w:r>
                <w:rPr>
                  <w:color w:val="#410a8c"/>
                  <w:u w:val="single"/>
                </w:rPr>
                <w:t xml:space="preserve">Philippe Graff</w:t>
              </w:r>
            </w:hyperlink>
            <w:r>
              <w:rPr/>
              <w:t xml:space="preserve">,</w:t>
            </w:r>
            <w:hyperlink r:id="rId20" w:history="1">
              <w:r>
                <w:rPr>
                  <w:color w:val="#410a8c"/>
                  <w:u w:val="single"/>
                </w:rPr>
                <w:t xml:space="preserve">Thibault Cholez</w:t>
              </w:r>
            </w:hyperlink>
          </w:p>
          <w:p>
            <w:pPr/>
            <w:r>
              <w:rPr>
                <w:i w:val="1"/>
                <w:iCs w:val="1"/>
              </w:rPr>
              <w:t xml:space="preserve">27th Conference on Innovation in Clouds, Internet and Networks (ICIN)</w:t>
            </w:r>
            <w:r>
              <w:rPr/>
              <w:t xml:space="preserve">, Mar 2024, Paris, France. pp.171-178, </w:t>
            </w:r>
            <w:hyperlink r:id="rId21" w:history="1">
              <w:r>
                <w:rPr>
                  <w:color w:val="#410a8c"/>
                  <w:u w:val="single"/>
                </w:rPr>
                <w:t xml:space="preserve">⟨10.1109/ICIN60470.2024.10494472⟩</w:t>
              </w:r>
            </w:hyperlink>
          </w:p>
          <w:p>
            <w:pPr/>
            <w:r>
              <w:rPr/>
              <w:t xml:space="preserve">Communication dans un congrès</w:t>
            </w:r>
          </w:p>
          <w:p>
            <w:pPr/>
            <w:hyperlink r:id="rId17" w:history="1">
              <w:r>
                <w:rPr>
                  <w:color w:val="#410a8c"/>
                  <w:u w:val="single"/>
                </w:rPr>
                <w:t xml:space="preserve">hal-04544951v1</w:t>
              </w:r>
            </w:hyperlink>
          </w:p>
        </w:tc>
      </w:tr>
      <w:tr>
        <w:trPr/>
        <w:tc>
          <w:tcPr>
            <w:noWrap/>
          </w:tcPr>
          <w:p>
            <w:pPr>
              <w:spacing w:after="200"/>
            </w:pPr>
            <w:hyperlink r:id="rId22" w:history="1">
              <w:r>
                <w:rPr>
                  <w:color w:val="1e198e"/>
                  <w:b w:val="1"/>
                  <w:bCs w:val="1"/>
                  <w:u w:val="single"/>
                </w:rPr>
                <w:t xml:space="preserve">A Hybrid P4/NFV Architecture for Cloud Gaming Traffic Detection with Unsupervised ML</w:t>
              </w:r>
            </w:hyperlink>
          </w:p>
          <w:p>
            <w:pPr/>
            <w:hyperlink r:id="rId8" w:history="1">
              <w:r>
                <w:rPr>
                  <w:color w:val="#410a8c"/>
                  <w:u w:val="single"/>
                </w:rPr>
                <w:t xml:space="preserve">Joël Roman Ky</w:t>
              </w:r>
            </w:hyperlink>
            <w:r>
              <w:rPr/>
              <w:t xml:space="preserve">,</w:t>
            </w:r>
            <w:hyperlink r:id="rId19" w:history="1">
              <w:r>
                <w:rPr>
                  <w:color w:val="#410a8c"/>
                  <w:u w:val="single"/>
                </w:rPr>
                <w:t xml:space="preserve">Philippe Graff</w:t>
              </w:r>
            </w:hyperlink>
            <w:r>
              <w:rPr/>
              <w:t xml:space="preserve">,</w:t>
            </w:r>
            <w:hyperlink r:id="rId9" w:history="1">
              <w:r>
                <w:rPr>
                  <w:color w:val="#410a8c"/>
                  <w:u w:val="single"/>
                </w:rPr>
                <w:t xml:space="preserve">Bertrand Mathieu</w:t>
              </w:r>
            </w:hyperlink>
            <w:r>
              <w:rPr/>
              <w:t xml:space="preserve">,</w:t>
            </w:r>
            <w:hyperlink r:id="rId20" w:history="1">
              <w:r>
                <w:rPr>
                  <w:color w:val="#410a8c"/>
                  <w:u w:val="single"/>
                </w:rPr>
                <w:t xml:space="preserve">Thibault Cholez</w:t>
              </w:r>
            </w:hyperlink>
          </w:p>
          <w:p>
            <w:pPr/>
            <w:r>
              <w:rPr>
                <w:i w:val="1"/>
                <w:iCs w:val="1"/>
              </w:rPr>
              <w:t xml:space="preserve">28th IEEE Symposium on Computers and Communications (ISCC 2023)</w:t>
            </w:r>
            <w:r>
              <w:rPr/>
              <w:t xml:space="preserve">, IEEE, Jul 2023, Gammarth, Tunisia. pp.733-738, </w:t>
            </w:r>
            <w:hyperlink r:id="rId23" w:history="1">
              <w:r>
                <w:rPr>
                  <w:color w:val="#410a8c"/>
                  <w:u w:val="single"/>
                </w:rPr>
                <w:t xml:space="preserve">⟨10.1109/ISCC58397.2023.10217863⟩</w:t>
              </w:r>
            </w:hyperlink>
          </w:p>
          <w:p>
            <w:pPr/>
            <w:r>
              <w:rPr/>
              <w:t xml:space="preserve">Communication dans un congrès</w:t>
            </w:r>
          </w:p>
          <w:p>
            <w:pPr/>
            <w:hyperlink r:id="rId22" w:history="1">
              <w:r>
                <w:rPr>
                  <w:color w:val="#410a8c"/>
                  <w:u w:val="single"/>
                </w:rPr>
                <w:t xml:space="preserve">hal-04130096v1</w:t>
              </w:r>
            </w:hyperlink>
          </w:p>
        </w:tc>
      </w:tr>
      <w:tr>
        <w:trPr/>
        <w:tc>
          <w:tcPr>
            <w:noWrap/>
          </w:tcPr>
          <w:p>
            <w:pPr>
              <w:spacing w:after="200"/>
            </w:pPr>
            <w:hyperlink r:id="rId24" w:history="1">
              <w:r>
                <w:rPr>
                  <w:color w:val="1e198e"/>
                  <w:b w:val="1"/>
                  <w:bCs w:val="1"/>
                  <w:u w:val="single"/>
                </w:rPr>
                <w:t xml:space="preserve">Assessing Unsupervised Machine Learning solutions for Anomaly Detection in Cloud Gaming Sessions</w:t>
              </w:r>
            </w:hyperlink>
          </w:p>
          <w:p>
            <w:pPr/>
            <w:hyperlink r:id="rId25" w:history="1">
              <w:r>
                <w:rPr>
                  <w:color w:val="#410a8c"/>
                  <w:u w:val="single"/>
                </w:rPr>
                <w:t xml:space="preserve">Joel Ky</w:t>
              </w:r>
            </w:hyperlink>
            <w:r>
              <w:rPr/>
              <w:t xml:space="preserve">,</w:t>
            </w:r>
            <w:hyperlink r:id="rId9" w:history="1">
              <w:r>
                <w:rPr>
                  <w:color w:val="#410a8c"/>
                  <w:u w:val="single"/>
                </w:rPr>
                <w:t xml:space="preserve">Bertrand Mathieu</w:t>
              </w:r>
            </w:hyperlink>
            <w:r>
              <w:rPr/>
              <w:t xml:space="preserve">,</w:t>
            </w:r>
            <w:hyperlink r:id="rId10" w:history="1">
              <w:r>
                <w:rPr>
                  <w:color w:val="#410a8c"/>
                  <w:u w:val="single"/>
                </w:rPr>
                <w:t xml:space="preserve">Abdelkader Lahmadi</w:t>
              </w:r>
            </w:hyperlink>
            <w:r>
              <w:rPr/>
              <w:t xml:space="preserve">,</w:t>
            </w:r>
            <w:hyperlink r:id="rId15" w:history="1">
              <w:r>
                <w:rPr>
                  <w:color w:val="#410a8c"/>
                  <w:u w:val="single"/>
                </w:rPr>
                <w:t xml:space="preserve">Raouf Boutaba</w:t>
              </w:r>
            </w:hyperlink>
          </w:p>
          <w:p>
            <w:pPr/>
            <w:r>
              <w:rPr>
                <w:i w:val="1"/>
                <w:iCs w:val="1"/>
              </w:rPr>
              <w:t xml:space="preserve">2022 18th International Conference on Network and Service Management (CNSM)</w:t>
            </w:r>
            <w:r>
              <w:rPr/>
              <w:t xml:space="preserve">, Oct 2022, Thessaloniki, Greece. pp.367-373, </w:t>
            </w:r>
            <w:hyperlink r:id="rId26" w:history="1">
              <w:r>
                <w:rPr>
                  <w:color w:val="#410a8c"/>
                  <w:u w:val="single"/>
                </w:rPr>
                <w:t xml:space="preserve">⟨10.23919/CNSM55787.2022.9964533⟩</w:t>
              </w:r>
            </w:hyperlink>
          </w:p>
          <w:p>
            <w:pPr/>
            <w:r>
              <w:rPr/>
              <w:t xml:space="preserve">Communication dans un congrès</w:t>
            </w:r>
          </w:p>
          <w:p>
            <w:pPr/>
            <w:hyperlink r:id="rId24" w:history="1">
              <w:r>
                <w:rPr>
                  <w:color w:val="#410a8c"/>
                  <w:u w:val="single"/>
                </w:rPr>
                <w:t xml:space="preserve">hal-03884367v1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Anomaly Detection and Root Cause Diagnosis for Low-Latency Applications in Time-Varying Capacity Networks</w:t>
              </w:r>
            </w:hyperlink>
          </w:p>
          <w:p>
            <w:pPr/>
            <w:hyperlink r:id="rId8" w:history="1">
              <w:r>
                <w:rPr>
                  <w:color w:val="#410a8c"/>
                  <w:u w:val="single"/>
                </w:rPr>
                <w:t xml:space="preserve">Joël Roman Ky</w:t>
              </w:r>
            </w:hyperlink>
          </w:p>
          <w:p>
            <w:pPr/>
            <w:r>
              <w:rPr/>
              <w:t xml:space="preserve">Computer Science [cs]. Université de Lorraine, 2025. English. </w:t>
            </w:r>
            <w:hyperlink r:id="rId28" w:history="1">
              <w:r>
                <w:rPr>
                  <w:color w:val="#410a8c"/>
                  <w:u w:val="single"/>
                </w:rPr>
                <w:t xml:space="preserve">⟨NNT : 2025LORR0026⟩</w:t>
              </w:r>
            </w:hyperlink>
          </w:p>
          <w:p>
            <w:pPr/>
            <w:r>
              <w:rPr/>
              <w:t xml:space="preserve">Thèse</w:t>
            </w:r>
          </w:p>
          <w:p>
            <w:pPr/>
            <w:hyperlink r:id="rId27" w:history="1">
              <w:r>
                <w:rPr>
                  <w:color w:val="#410a8c"/>
                  <w:u w:val="single"/>
                </w:rPr>
                <w:t xml:space="preserve">tel-05077121v1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ML Models for Detecting QoE Degradation in Low-Latency Applications: A Cloud-Gaming Case Study</w:t>
              </w:r>
            </w:hyperlink>
          </w:p>
          <w:p>
            <w:pPr/>
            <w:hyperlink r:id="rId8" w:history="1">
              <w:r>
                <w:rPr>
                  <w:color w:val="#410a8c"/>
                  <w:u w:val="single"/>
                </w:rPr>
                <w:t xml:space="preserve">Joël Roman Ky</w:t>
              </w:r>
            </w:hyperlink>
            <w:r>
              <w:rPr/>
              <w:t xml:space="preserve">,</w:t>
            </w:r>
            <w:hyperlink r:id="rId9" w:history="1">
              <w:r>
                <w:rPr>
                  <w:color w:val="#410a8c"/>
                  <w:u w:val="single"/>
                </w:rPr>
                <w:t xml:space="preserve">Bertrand Mathieu</w:t>
              </w:r>
            </w:hyperlink>
            <w:r>
              <w:rPr/>
              <w:t xml:space="preserve">,</w:t>
            </w:r>
            <w:hyperlink r:id="rId10" w:history="1">
              <w:r>
                <w:rPr>
                  <w:color w:val="#410a8c"/>
                  <w:u w:val="single"/>
                </w:rPr>
                <w:t xml:space="preserve">Abdelkader Lahmadi</w:t>
              </w:r>
            </w:hyperlink>
            <w:r>
              <w:rPr/>
              <w:t xml:space="preserve">,</w:t>
            </w:r>
            <w:hyperlink r:id="rId15" w:history="1">
              <w:r>
                <w:rPr>
                  <w:color w:val="#410a8c"/>
                  <w:u w:val="single"/>
                </w:rPr>
                <w:t xml:space="preserve">Raouf Boutaba</w:t>
              </w:r>
            </w:hyperlink>
          </w:p>
          <w:p>
            <w:pPr/>
            <w:r>
              <w:rPr>
                <w:i w:val="1"/>
                <w:iCs w:val="1"/>
              </w:rPr>
              <w:t xml:space="preserve">IEEE Transactions on Network and Service Management</w:t>
            </w:r>
            <w:r>
              <w:rPr/>
              <w:t xml:space="preserve">, 2023, pp.1-1. </w:t>
            </w:r>
            <w:hyperlink r:id="rId30" w:history="1">
              <w:r>
                <w:rPr>
                  <w:color w:val="#410a8c"/>
                  <w:u w:val="single"/>
                </w:rPr>
                <w:t xml:space="preserve">⟨10.1109/TNSM.2023.3293806⟩</w:t>
              </w:r>
            </w:hyperlink>
          </w:p>
          <w:p>
            <w:pPr/>
            <w:r>
              <w:rPr/>
              <w:t xml:space="preserve">Article dans une revue</w:t>
            </w:r>
          </w:p>
          <w:p>
            <w:pPr/>
            <w:hyperlink r:id="rId29" w:history="1">
              <w:r>
                <w:rPr>
                  <w:color w:val="#410a8c"/>
                  <w:u w:val="single"/>
                </w:rPr>
                <w:t xml:space="preserve">hal-04160235v1</w:t>
              </w:r>
            </w:hyperlink>
          </w:p>
        </w:tc>
      </w:tr>
      <w:tr>
        <w:trPr/>
        <w:tc>
          <w:tcPr>
            <w:noWrap/>
          </w:tcPr>
          <w:p>
            <w:pPr>
              <w:spacing w:after="200"/>
            </w:pPr>
            <w:hyperlink r:id="rId31" w:history="1">
              <w:r>
                <w:rPr>
                  <w:color w:val="1e198e"/>
                  <w:b w:val="1"/>
                  <w:bCs w:val="1"/>
                  <w:u w:val="single"/>
                </w:rPr>
                <w:t xml:space="preserve">An Analysis of Cloud Gaming Platforms Behaviour Under Synthetic Network Constraints and Real Cellular Networks Conditions</w:t>
              </w:r>
            </w:hyperlink>
          </w:p>
          <w:p>
            <w:pPr/>
            <w:hyperlink r:id="rId32" w:history="1">
              <w:r>
                <w:rPr>
                  <w:color w:val="#410a8c"/>
                  <w:u w:val="single"/>
                </w:rPr>
                <w:t xml:space="preserve">Xavier Marchal</w:t>
              </w:r>
            </w:hyperlink>
            <w:r>
              <w:rPr/>
              <w:t xml:space="preserve">,</w:t>
            </w:r>
            <w:hyperlink r:id="rId19" w:history="1">
              <w:r>
                <w:rPr>
                  <w:color w:val="#410a8c"/>
                  <w:u w:val="single"/>
                </w:rPr>
                <w:t xml:space="preserve">Philippe Graff</w:t>
              </w:r>
            </w:hyperlink>
            <w:r>
              <w:rPr/>
              <w:t xml:space="preserve">,</w:t>
            </w:r>
            <w:hyperlink r:id="rId8" w:history="1">
              <w:r>
                <w:rPr>
                  <w:color w:val="#410a8c"/>
                  <w:u w:val="single"/>
                </w:rPr>
                <w:t xml:space="preserve">Joël Roman Ky</w:t>
              </w:r>
            </w:hyperlink>
            <w:r>
              <w:rPr/>
              <w:t xml:space="preserve">,</w:t>
            </w:r>
            <w:hyperlink r:id="rId20" w:history="1">
              <w:r>
                <w:rPr>
                  <w:color w:val="#410a8c"/>
                  <w:u w:val="single"/>
                </w:rPr>
                <w:t xml:space="preserve">Thibault Cholez</w:t>
              </w:r>
            </w:hyperlink>
            <w:r>
              <w:rPr/>
              <w:t xml:space="preserve">,</w:t>
            </w:r>
            <w:hyperlink r:id="rId33" w:history="1">
              <w:r>
                <w:rPr>
                  <w:color w:val="#410a8c"/>
                  <w:u w:val="single"/>
                </w:rPr>
                <w:t xml:space="preserve">Stéphane Tuffin</w:t>
              </w:r>
            </w:hyperlink>
            <w:r>
              <w:rPr/>
              <w:t xml:space="preserve">et al.</w:t>
            </w:r>
          </w:p>
          <w:p>
            <w:pPr/>
            <w:r>
              <w:rPr>
                <w:i w:val="1"/>
                <w:iCs w:val="1"/>
              </w:rPr>
              <w:t xml:space="preserve">Journal of Network and Systems Management</w:t>
            </w:r>
            <w:r>
              <w:rPr/>
              <w:t xml:space="preserve">, 2023, Special Issue on High-Precision, Predictable and Low-Latency Networking, 31 (2), pp.39. </w:t>
            </w:r>
            <w:hyperlink r:id="rId34" w:history="1">
              <w:r>
                <w:rPr>
                  <w:color w:val="#410a8c"/>
                  <w:u w:val="single"/>
                </w:rPr>
                <w:t xml:space="preserve">⟨10.1007/s10922-023-09720-9⟩</w:t>
              </w:r>
            </w:hyperlink>
          </w:p>
          <w:p>
            <w:pPr/>
            <w:r>
              <w:rPr/>
              <w:t xml:space="preserve">Article dans une revue</w:t>
            </w:r>
          </w:p>
          <w:p>
            <w:pPr/>
            <w:hyperlink r:id="rId31" w:history="1">
              <w:r>
                <w:rPr>
                  <w:color w:val="#410a8c"/>
                  <w:u w:val="single"/>
                </w:rPr>
                <w:t xml:space="preserve">hal-04050288v1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19367v1" TargetMode="External"/><Relationship Id="rId8" Type="http://schemas.openxmlformats.org/officeDocument/2006/relationships/hyperlink" Target="https://hal.science/search/index/?q=*&amp;authFullName_s=Jo&#235;l Roman Ky" TargetMode="External"/><Relationship Id="rId9" Type="http://schemas.openxmlformats.org/officeDocument/2006/relationships/hyperlink" Target="https://hal.science/search/index/?q=*&amp;authFullName_s=Bertrand Mathieu" TargetMode="External"/><Relationship Id="rId10" Type="http://schemas.openxmlformats.org/officeDocument/2006/relationships/hyperlink" Target="https://hal.science/search/index/?q=*&amp;authFullName_s=Abdelkader Lahmadi" TargetMode="External"/><Relationship Id="rId11" Type="http://schemas.openxmlformats.org/officeDocument/2006/relationships/hyperlink" Target="https://hal.science/search/index/?q=*&amp;authFullName_s=Minqi Wang" TargetMode="External"/><Relationship Id="rId12" Type="http://schemas.openxmlformats.org/officeDocument/2006/relationships/hyperlink" Target="https://hal.science/search/index/?q=*&amp;authFullName_s=Nicolas Marrot" TargetMode="External"/><Relationship Id="rId13" Type="http://schemas.openxmlformats.org/officeDocument/2006/relationships/hyperlink" Target="https://dx.doi.org/10.1007/978-3-662-72243-5_25" TargetMode="External"/><Relationship Id="rId14" Type="http://schemas.openxmlformats.org/officeDocument/2006/relationships/hyperlink" Target="https://hal.science/hal-04881349v1" TargetMode="External"/><Relationship Id="rId15" Type="http://schemas.openxmlformats.org/officeDocument/2006/relationships/hyperlink" Target="https://hal.science/search/index/?q=*&amp;authFullName_s=Raouf Boutaba" TargetMode="External"/><Relationship Id="rId16" Type="http://schemas.openxmlformats.org/officeDocument/2006/relationships/hyperlink" Target="https://dx.doi.org/10.1109/BigData62323.2024.10825476" TargetMode="External"/><Relationship Id="rId17" Type="http://schemas.openxmlformats.org/officeDocument/2006/relationships/hyperlink" Target="https://hal.science/hal-04544951v1" TargetMode="External"/><Relationship Id="rId18" Type="http://schemas.openxmlformats.org/officeDocument/2006/relationships/hyperlink" Target="https://hal.science/search/index/?q=*&amp;authFullName_s=Olivier Dugeon" TargetMode="External"/><Relationship Id="rId19" Type="http://schemas.openxmlformats.org/officeDocument/2006/relationships/hyperlink" Target="https://hal.science/search/index/?q=*&amp;authFullName_s=Philippe Graff" TargetMode="External"/><Relationship Id="rId20" Type="http://schemas.openxmlformats.org/officeDocument/2006/relationships/hyperlink" Target="https://hal.science/search/index/?q=*&amp;authFullName_s=Thibault Cholez" TargetMode="External"/><Relationship Id="rId21" Type="http://schemas.openxmlformats.org/officeDocument/2006/relationships/hyperlink" Target="https://dx.doi.org/10.1109/ICIN60470.2024.10494472" TargetMode="External"/><Relationship Id="rId22" Type="http://schemas.openxmlformats.org/officeDocument/2006/relationships/hyperlink" Target="https://hal.science/hal-04130096v1" TargetMode="External"/><Relationship Id="rId23" Type="http://schemas.openxmlformats.org/officeDocument/2006/relationships/hyperlink" Target="https://dx.doi.org/10.1109/ISCC58397.2023.10217863" TargetMode="External"/><Relationship Id="rId24" Type="http://schemas.openxmlformats.org/officeDocument/2006/relationships/hyperlink" Target="https://hal.science/hal-03884367v1" TargetMode="External"/><Relationship Id="rId25" Type="http://schemas.openxmlformats.org/officeDocument/2006/relationships/hyperlink" Target="https://hal.science/search/index/?q=*&amp;authFullName_s=Joel Ky" TargetMode="External"/><Relationship Id="rId26" Type="http://schemas.openxmlformats.org/officeDocument/2006/relationships/hyperlink" Target="https://dx.doi.org/10.23919/CNSM55787.2022.9964533" TargetMode="External"/><Relationship Id="rId27" Type="http://schemas.openxmlformats.org/officeDocument/2006/relationships/hyperlink" Target="https://theses.hal.science/tel-05077121v1" TargetMode="External"/><Relationship Id="rId28" Type="http://schemas.openxmlformats.org/officeDocument/2006/relationships/hyperlink" Target="https://www.theses.fr/2025LORR0026" TargetMode="External"/><Relationship Id="rId29" Type="http://schemas.openxmlformats.org/officeDocument/2006/relationships/hyperlink" Target="https://hal.science/hal-04160235v1" TargetMode="External"/><Relationship Id="rId30" Type="http://schemas.openxmlformats.org/officeDocument/2006/relationships/hyperlink" Target="https://dx.doi.org/10.1109/TNSM.2023.3293806" TargetMode="External"/><Relationship Id="rId31" Type="http://schemas.openxmlformats.org/officeDocument/2006/relationships/hyperlink" Target="https://inria.hal.science/hal-04050288v1" TargetMode="External"/><Relationship Id="rId32" Type="http://schemas.openxmlformats.org/officeDocument/2006/relationships/hyperlink" Target="https://hal.science/search/index/?q=*&amp;authFullName_s=Xavier Marchal" TargetMode="External"/><Relationship Id="rId33" Type="http://schemas.openxmlformats.org/officeDocument/2006/relationships/hyperlink" Target="https://hal.science/search/index/?q=*&amp;authFullName_s=St&#233;phane Tuffin" TargetMode="External"/><Relationship Id="rId34" Type="http://schemas.openxmlformats.org/officeDocument/2006/relationships/hyperlink" Target="https://dx.doi.org/10.1007/s10922-023-09720-9"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Joel Ky</dc:title>
  <dc:description>CV</dc:description>
  <dc:subject/>
  <cp:keywords/>
  <cp:category/>
  <cp:lastModifiedBy/>
  <dcterms:created xsi:type="dcterms:W3CDTF">2026-04-05T14:45:36+02:00</dcterms:created>
  <dcterms:modified xsi:type="dcterms:W3CDTF">2026-04-05T14:45:36+02:00</dcterms:modified>
</cp:coreProperties>
</file>

<file path=docProps/custom.xml><?xml version="1.0" encoding="utf-8"?>
<Properties xmlns="http://schemas.openxmlformats.org/officeDocument/2006/custom-properties" xmlns:vt="http://schemas.openxmlformats.org/officeDocument/2006/docPropsVTypes"/>
</file>