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 ACHARD </w:t>
      </w:r>
      <w:r>
        <w:rPr>
          <w:color w:val="641e6e"/>
        </w:rPr>
        <w:t xml:space="preserve">Doctoral Student in Cognitives Sciences at Universiré of Franche-Comté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johan-achard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0000-0002-9135-8301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with interesting pluridisciplinary profile in Cognitive Sciences, included cognitive psychology, HCI, neurosciences, computer science, with expertise in modelling method and data science.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continuous flow models of immediate decision reports to delayed decision reports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hal-04940853v2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F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-achard" TargetMode="External"/><Relationship Id="rId9" Type="http://schemas.openxmlformats.org/officeDocument/2006/relationships/hyperlink" Target="https://orcid.org/0000-0002-9135-8301" TargetMode="External"/><Relationship Id="rId10" Type="http://schemas.openxmlformats.org/officeDocument/2006/relationships/hyperlink" Target="https://hal.science/hal-04940853v2" TargetMode="External"/><Relationship Id="rId11" Type="http://schemas.openxmlformats.org/officeDocument/2006/relationships/hyperlink" Target="https://hal.science/search/index/?q=*&amp;authFullName_s=Johan Achard" TargetMode="External"/><Relationship Id="rId12" Type="http://schemas.openxmlformats.org/officeDocument/2006/relationships/hyperlink" Target="https://hal.science/search/index/?q=*&amp;authFullName_s=Thibault Gajdos" TargetMode="External"/><Relationship Id="rId13" Type="http://schemas.openxmlformats.org/officeDocument/2006/relationships/hyperlink" Target="https://hal.science/search/index/?q=*&amp;authFullName_s=Mathieu Serva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ACHARD</dc:title>
  <dc:description>CV</dc:description>
  <dc:subject/>
  <cp:keywords/>
  <cp:category/>
  <cp:lastModifiedBy/>
  <dcterms:created xsi:type="dcterms:W3CDTF">2026-05-17T17:58:37+02:00</dcterms:created>
  <dcterms:modified xsi:type="dcterms:W3CDTF">2026-05-17T17:58:37+02:00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