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Ledy </w:t>
      </w:r>
    </w:p>
    <w:p>
      <w:pPr>
        <w:spacing w:before="600"/>
      </w:pPr>
    </w:p>
    <w:p>
      <w:pPr>
        <w:spacing w:before="600"/>
      </w:pPr>
    </w:p>
    <w:p>
      <w:pPr>
        <w:pStyle w:val="Heading2"/>
      </w:pPr>
      <w:r>
        <w:rPr>
          <w:color w:val="1e198e"/>
          <w:b w:val="1"/>
          <w:bCs w:val="1"/>
        </w:rPr>
        <w:t xml:space="preserve">Présentation</w:t>
      </w:r>
    </w:p>
    <w:p>
      <w:pPr>
        <w:spacing w:after="100"/>
      </w:pPr>
    </w:p>
    <w:p>
      <w:pPr>
        <w:pStyle w:val="Heading2"/>
      </w:pPr>
      <w:r>
        <w:rPr/>
        <w:t xml:space="preserve">Research Topics</w:t>
      </w:r>
    </w:p>
    <w:p>
      <w:pPr/>
      <w:r>
        <w:rPr>
          <w:b w:val="1"/>
          <w:bCs w:val="1"/>
        </w:rPr>
        <w:t xml:space="preserve">Vehicular Adhoc NETworks simulations</w:t>
      </w:r>
    </w:p>
    <w:p>
      <w:pPr>
        <w:numPr>
          <w:ilvl w:val="0"/>
          <w:numId w:val="1"/>
        </w:numPr>
      </w:pPr>
      <w:r>
        <w:rPr/>
        <w:t xml:space="preserve">Propagation models</w:t>
      </w:r>
    </w:p>
    <w:p>
      <w:pPr>
        <w:numPr>
          <w:ilvl w:val="0"/>
          <w:numId w:val="1"/>
        </w:numPr>
      </w:pPr>
      <w:r>
        <w:rPr/>
        <w:t xml:space="preserve">Routing protocols</w:t>
      </w:r>
    </w:p>
    <w:p>
      <w:pPr>
        <w:numPr>
          <w:ilvl w:val="0"/>
          <w:numId w:val="1"/>
        </w:numPr>
      </w:pPr>
      <w:r>
        <w:rPr/>
        <w:t xml:space="preserve">Cross-layering</w:t>
      </w:r>
    </w:p>
    <w:p>
      <w:pPr>
        <w:numPr>
          <w:ilvl w:val="0"/>
          <w:numId w:val="1"/>
        </w:numPr>
      </w:pPr>
      <w:r>
        <w:rPr/>
        <w:t xml:space="preserve">Link-failure prediction</w:t>
      </w:r>
    </w:p>
    <w:p>
      <w:pPr>
        <w:pStyle w:val="Heading2"/>
      </w:pPr>
      <w:r>
        <w:rPr/>
        <w:t xml:space="preserve">Thesis</w:t>
      </w:r>
    </w:p>
    <w:p>
      <w:pPr/>
      <w:r>
        <w:rPr/>
        <w:t xml:space="preserve">My thesis deals with the optimization of communications in vehicular networks by using a realistic simulation platform. A realistic environment implies the usage of mobility models adapted to vehicles and also highly detailed physical models (channel models and digital transmission chain). The first part of our work has consisted in the design of a realistic simulation platform dedicated to VANETs (Vehicular Ad hoc NETworks). This platform has been completed by a semi-deterministic propagation model which we have designed. This model called UM-CRT has the advantage to have the same level of realism than a deterministic model while requiring much less computation time. This model has been validated by comparison with a deterministic ray tracing simulator. We then have used this platform to evaluate routing protocols. The efficiency of different ad hoc routing protocols in realistic conditions has led us to focus our study on the family of reactive protocols. From this evaluation we have selected AODV (Ad hoc On demand Distance Vector) to which we have applied a cross-layer metric in order to reduce the performance degradation caused by the realistic environment. We then have used a tuning technique with reactive protocols. Finally, we have evaluated several SISO and MIMO physical layers. This work shows that only improvements combined at different levels (physical and network) can yield a significant increase in performance.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belief function-based forecasting link breakage indicator for VANETs</w:t>
              </w:r>
            </w:hyperlink>
          </w:p>
          <w:p>
            <w:pPr/>
            <w:hyperlink r:id="rId8" w:history="1">
              <w:r>
                <w:rPr>
                  <w:color w:val="#410a8c"/>
                  <w:u w:val="single"/>
                </w:rPr>
                <w:t xml:space="preserve">Soumia Bourebia</w:t>
              </w:r>
            </w:hyperlink>
            <w:r>
              <w:rPr/>
              <w:t xml:space="preserve">,</w:t>
            </w:r>
            <w:hyperlink r:id="rId9" w:history="1">
              <w:r>
                <w:rPr>
                  <w:color w:val="#410a8c"/>
                  <w:u w:val="single"/>
                </w:rPr>
                <w:t xml:space="preserve">Hind Laghmara</w:t>
              </w:r>
            </w:hyperlink>
            <w:r>
              <w:rPr/>
              <w:t xml:space="preserve">,</w:t>
            </w:r>
            <w:hyperlink r:id="rId10" w:history="1">
              <w:r>
                <w:rPr>
                  <w:color w:val="#410a8c"/>
                  <w:u w:val="single"/>
                </w:rPr>
                <w:t xml:space="preserve">Benoit Hilt</w:t>
              </w:r>
            </w:hyperlink>
            <w:r>
              <w:rPr/>
              <w:t xml:space="preserve">,</w:t>
            </w:r>
            <w:hyperlink r:id="rId11" w:history="1">
              <w:r>
                <w:rPr>
                  <w:color w:val="#410a8c"/>
                  <w:u w:val="single"/>
                </w:rPr>
                <w:t xml:space="preserve">Frédéric Drouhin</w:t>
              </w:r>
            </w:hyperlink>
            <w:r>
              <w:rPr/>
              <w:t xml:space="preserve">,</w:t>
            </w:r>
            <w:hyperlink r:id="rId12" w:history="1">
              <w:r>
                <w:rPr>
                  <w:color w:val="#410a8c"/>
                  <w:u w:val="single"/>
                </w:rPr>
                <w:t xml:space="preserve">Sébastien Bindel</w:t>
              </w:r>
            </w:hyperlink>
            <w:r>
              <w:rPr/>
              <w:t xml:space="preserve">et al.</w:t>
            </w:r>
          </w:p>
          <w:p>
            <w:pPr/>
            <w:r>
              <w:rPr>
                <w:i w:val="1"/>
                <w:iCs w:val="1"/>
              </w:rPr>
              <w:t xml:space="preserve">Wireless Networks</w:t>
            </w:r>
            <w:r>
              <w:rPr/>
              <w:t xml:space="preserve">, 2019, </w:t>
            </w:r>
            <w:hyperlink r:id="rId13" w:history="1">
              <w:r>
                <w:rPr>
                  <w:color w:val="#410a8c"/>
                  <w:u w:val="single"/>
                </w:rPr>
                <w:t xml:space="preserve">⟨10.1007/s11276-019-01973-0⟩</w:t>
              </w:r>
            </w:hyperlink>
          </w:p>
          <w:p>
            <w:pPr/>
            <w:r>
              <w:rPr/>
              <w:t xml:space="preserve">Article dans une revue</w:t>
            </w:r>
          </w:p>
          <w:p>
            <w:pPr/>
            <w:hyperlink r:id="rId7" w:history="1">
              <w:r>
                <w:rPr>
                  <w:color w:val="#410a8c"/>
                  <w:u w:val="single"/>
                </w:rPr>
                <w:t xml:space="preserve">hal-02068514v1</w:t>
              </w:r>
            </w:hyperlink>
          </w:p>
        </w:tc>
      </w:tr>
      <w:tr>
        <w:trPr/>
        <w:tc>
          <w:tcPr>
            <w:noWrap/>
          </w:tcPr>
          <w:p>
            <w:pPr>
              <w:spacing w:after="200"/>
            </w:pPr>
            <w:hyperlink r:id="rId14" w:history="1">
              <w:r>
                <w:rPr>
                  <w:color w:val="1e198e"/>
                  <w:b w:val="1"/>
                  <w:bCs w:val="1"/>
                  <w:u w:val="single"/>
                </w:rPr>
                <w:t xml:space="preserve">LES VEHICULES AUTONOMES ET LE RISQUE TECHNOLOGIQUE : D'OU VIENT-ON ET OU VA-T-ON ?</w:t>
              </w:r>
            </w:hyperlink>
          </w:p>
          <w:p>
            <w:pPr/>
            <w:hyperlink r:id="rId15" w:history="1">
              <w:r>
                <w:rPr>
                  <w:color w:val="#410a8c"/>
                  <w:u w:val="single"/>
                </w:rPr>
                <w:t xml:space="preserve">Rodolfo Orjuela</w:t>
              </w:r>
            </w:hyperlink>
            <w:r>
              <w:rPr/>
              <w:t xml:space="preserve">,</w:t>
            </w:r>
            <w:hyperlink r:id="rId16" w:history="1">
              <w:r>
                <w:rPr>
                  <w:color w:val="#410a8c"/>
                  <w:u w:val="single"/>
                </w:rPr>
                <w:t xml:space="preserve">Jonathan Ledy</w:t>
              </w:r>
            </w:hyperlink>
            <w:r>
              <w:rPr/>
              <w:t xml:space="preserve">,</w:t>
            </w:r>
            <w:hyperlink r:id="rId17" w:history="1">
              <w:r>
                <w:rPr>
                  <w:color w:val="#410a8c"/>
                  <w:u w:val="single"/>
                </w:rPr>
                <w:t xml:space="preserve">Jean-Philippe Lauffenburger</w:t>
              </w:r>
            </w:hyperlink>
            <w:r>
              <w:rPr/>
              <w:t xml:space="preserve">,</w:t>
            </w:r>
            <w:hyperlink r:id="rId18" w:history="1">
              <w:r>
                <w:rPr>
                  <w:color w:val="#410a8c"/>
                  <w:u w:val="single"/>
                </w:rPr>
                <w:t xml:space="preserve">Michel Basset</w:t>
              </w:r>
            </w:hyperlink>
          </w:p>
          <w:p>
            <w:pPr/>
            <w:r>
              <w:rPr>
                <w:i w:val="1"/>
                <w:iCs w:val="1"/>
              </w:rPr>
              <w:t xml:space="preserve">Riseo : risques études et observations</w:t>
            </w:r>
            <w:r>
              <w:rPr/>
              <w:t xml:space="preserve">, 2018, 2018-1 Les véhicules autonomes, 1</w:t>
            </w:r>
          </w:p>
          <w:p>
            <w:pPr/>
            <w:r>
              <w:rPr/>
              <w:t xml:space="preserve">Article dans une revue</w:t>
            </w:r>
          </w:p>
          <w:p>
            <w:pPr/>
            <w:hyperlink r:id="rId14" w:history="1">
              <w:r>
                <w:rPr>
                  <w:color w:val="#410a8c"/>
                  <w:u w:val="single"/>
                </w:rPr>
                <w:t xml:space="preserve">hal-01816895v1</w:t>
              </w:r>
            </w:hyperlink>
          </w:p>
        </w:tc>
      </w:tr>
      <w:tr>
        <w:trPr/>
        <w:tc>
          <w:tcPr>
            <w:noWrap/>
          </w:tcPr>
          <w:p>
            <w:pPr>
              <w:spacing w:after="200"/>
            </w:pPr>
            <w:hyperlink r:id="rId19" w:history="1">
              <w:r>
                <w:rPr>
                  <w:color w:val="1e198e"/>
                  <w:b w:val="1"/>
                  <w:bCs w:val="1"/>
                  <w:u w:val="single"/>
                </w:rPr>
                <w:t xml:space="preserve">Analysis of Ber-Based on-Demand and Link State Routing Protocols under Realistic Conditions</w:t>
              </w:r>
            </w:hyperlink>
          </w:p>
          <w:p>
            <w:pPr/>
            <w:hyperlink r:id="rId20" w:history="1">
              <w:r>
                <w:rPr>
                  <w:color w:val="#410a8c"/>
                  <w:u w:val="single"/>
                </w:rPr>
                <w:t xml:space="preserve">Tiguiane Yélémou</w:t>
              </w:r>
            </w:hyperlink>
            <w:r>
              <w:rPr/>
              <w:t xml:space="preserve">,</w:t>
            </w:r>
            <w:hyperlink r:id="rId16" w:history="1">
              <w:r>
                <w:rPr>
                  <w:color w:val="#410a8c"/>
                  <w:u w:val="single"/>
                </w:rPr>
                <w:t xml:space="preserve">Jonathan Ledy</w:t>
              </w:r>
            </w:hyperlink>
            <w:r>
              <w:rPr/>
              <w:t xml:space="preserve">,</w:t>
            </w:r>
            <w:hyperlink r:id="rId10" w:history="1">
              <w:r>
                <w:rPr>
                  <w:color w:val="#410a8c"/>
                  <w:u w:val="single"/>
                </w:rPr>
                <w:t xml:space="preserve">Benoit Hilt</w:t>
              </w:r>
            </w:hyperlink>
            <w:r>
              <w:rPr/>
              <w:t xml:space="preserve">,</w:t>
            </w:r>
            <w:hyperlink r:id="rId21" w:history="1">
              <w:r>
                <w:rPr>
                  <w:color w:val="#410a8c"/>
                  <w:u w:val="single"/>
                </w:rPr>
                <w:t xml:space="preserve">Philippe Meseure</w:t>
              </w:r>
            </w:hyperlink>
            <w:r>
              <w:rPr/>
              <w:t xml:space="preserve">,</w:t>
            </w:r>
            <w:hyperlink r:id="rId22" w:history="1">
              <w:r>
                <w:rPr>
                  <w:color w:val="#410a8c"/>
                  <w:u w:val="single"/>
                </w:rPr>
                <w:t xml:space="preserve">Anne-Marie Poussard</w:t>
              </w:r>
            </w:hyperlink>
          </w:p>
          <w:p>
            <w:pPr/>
            <w:r>
              <w:rPr>
                <w:i w:val="1"/>
                <w:iCs w:val="1"/>
              </w:rPr>
              <w:t xml:space="preserve">Journal of Engineering and Applied Sciences</w:t>
            </w:r>
            <w:r>
              <w:rPr/>
              <w:t xml:space="preserve">, 2017, 12 (5), pp.1469-1482</w:t>
            </w:r>
          </w:p>
          <w:p>
            <w:pPr/>
            <w:r>
              <w:rPr/>
              <w:t xml:space="preserve">Article dans une revue</w:t>
            </w:r>
          </w:p>
          <w:p>
            <w:pPr/>
            <w:hyperlink r:id="rId19" w:history="1">
              <w:r>
                <w:rPr>
                  <w:color w:val="#410a8c"/>
                  <w:u w:val="single"/>
                </w:rPr>
                <w:t xml:space="preserve">hal-01525489v1</w:t>
              </w:r>
            </w:hyperlink>
          </w:p>
        </w:tc>
      </w:tr>
      <w:tr>
        <w:trPr/>
        <w:tc>
          <w:tcPr>
            <w:noWrap/>
          </w:tcPr>
          <w:p>
            <w:pPr>
              <w:spacing w:after="200"/>
            </w:pPr>
            <w:hyperlink r:id="rId23" w:history="1">
              <w:r>
                <w:rPr>
                  <w:color w:val="1e198e"/>
                  <w:b w:val="1"/>
                  <w:bCs w:val="1"/>
                  <w:u w:val="single"/>
                </w:rPr>
                <w:t xml:space="preserve">Impact of realistic simulation on the evaluation of mobile Ad-hoc routing protocols</w:t>
              </w:r>
            </w:hyperlink>
          </w:p>
          <w:p>
            <w:pPr/>
            <w:hyperlink r:id="rId16" w:history="1">
              <w:r>
                <w:rPr>
                  <w:color w:val="#410a8c"/>
                  <w:u w:val="single"/>
                </w:rPr>
                <w:t xml:space="preserve">Jonathan Ledy</w:t>
              </w:r>
            </w:hyperlink>
            <w:r>
              <w:rPr/>
              <w:t xml:space="preserve">,</w:t>
            </w:r>
            <w:hyperlink r:id="rId24" w:history="1">
              <w:r>
                <w:rPr>
                  <w:color w:val="#410a8c"/>
                  <w:u w:val="single"/>
                </w:rPr>
                <w:t xml:space="preserve">Benoît Hilt</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1" w:history="1">
              <w:r>
                <w:rPr>
                  <w:color w:val="#410a8c"/>
                  <w:u w:val="single"/>
                </w:rPr>
                <w:t xml:space="preserve">Frédéric Drouhin</w:t>
              </w:r>
            </w:hyperlink>
            <w:r>
              <w:rPr/>
              <w:t xml:space="preserve">et al.</w:t>
            </w:r>
          </w:p>
          <w:p>
            <w:pPr/>
            <w:r>
              <w:rPr>
                <w:i w:val="1"/>
                <w:iCs w:val="1"/>
              </w:rPr>
              <w:t xml:space="preserve">IEEE Transactions on Emerging Topics in Computing</w:t>
            </w:r>
            <w:r>
              <w:rPr/>
              <w:t xml:space="preserve">, 2015, 3 (3), pp.317 - 334. </w:t>
            </w:r>
            <w:hyperlink r:id="rId26" w:history="1">
              <w:r>
                <w:rPr>
                  <w:color w:val="#410a8c"/>
                  <w:u w:val="single"/>
                </w:rPr>
                <w:t xml:space="preserve">⟨10.1109/TETC.2015.2405478⟩</w:t>
              </w:r>
            </w:hyperlink>
          </w:p>
          <w:p>
            <w:pPr/>
            <w:r>
              <w:rPr/>
              <w:t xml:space="preserve">Article dans une revue</w:t>
            </w:r>
          </w:p>
          <w:p>
            <w:pPr/>
            <w:hyperlink r:id="rId23" w:history="1">
              <w:r>
                <w:rPr>
                  <w:color w:val="#410a8c"/>
                  <w:u w:val="single"/>
                </w:rPr>
                <w:t xml:space="preserve">hal-01249106v1</w:t>
              </w:r>
            </w:hyperlink>
          </w:p>
        </w:tc>
      </w:tr>
      <w:tr>
        <w:trPr/>
        <w:tc>
          <w:tcPr>
            <w:noWrap/>
          </w:tcPr>
          <w:p>
            <w:pPr>
              <w:spacing w:after="200"/>
            </w:pPr>
            <w:hyperlink r:id="rId27" w:history="1">
              <w:r>
                <w:rPr>
                  <w:color w:val="1e198e"/>
                  <w:b w:val="1"/>
                  <w:bCs w:val="1"/>
                  <w:u w:val="single"/>
                </w:rPr>
                <w:t xml:space="preserve">A Semi-Deterministic ChannelModel for VANETs Simulations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International Journal of Vehicular Technology</w:t>
            </w:r>
            <w:r>
              <w:rPr/>
              <w:t xml:space="preserve">, 2012, pp.1-8. </w:t>
            </w:r>
            <w:hyperlink r:id="rId29" w:history="1">
              <w:r>
                <w:rPr>
                  <w:color w:val="#410a8c"/>
                  <w:u w:val="single"/>
                </w:rPr>
                <w:t xml:space="preserve">⟨10.1155/2012/492105⟩</w:t>
              </w:r>
            </w:hyperlink>
          </w:p>
          <w:p>
            <w:pPr/>
            <w:r>
              <w:rPr/>
              <w:t xml:space="preserve">Article dans une revue</w:t>
            </w:r>
          </w:p>
          <w:p>
            <w:pPr/>
            <w:hyperlink r:id="rId27" w:history="1">
              <w:r>
                <w:rPr>
                  <w:color w:val="#410a8c"/>
                  <w:u w:val="single"/>
                </w:rPr>
                <w:t xml:space="preserve">hal-00851951v1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Improving monocular visual odometry localization with wheel and inertial measurements</w:t>
              </w:r>
            </w:hyperlink>
          </w:p>
          <w:p>
            <w:pPr/>
            <w:hyperlink r:id="rId31" w:history="1">
              <w:r>
                <w:rPr>
                  <w:color w:val="#410a8c"/>
                  <w:u w:val="single"/>
                </w:rPr>
                <w:t xml:space="preserve">Duthay Flavie</w:t>
              </w:r>
            </w:hyperlink>
            <w:r>
              <w:rPr/>
              <w:t xml:space="preserve">,</w:t>
            </w:r>
            <w:hyperlink r:id="rId32" w:history="1">
              <w:r>
                <w:rPr>
                  <w:color w:val="#410a8c"/>
                  <w:u w:val="single"/>
                </w:rPr>
                <w:t xml:space="preserve">Stéphane Bazeille</w:t>
              </w:r>
            </w:hyperlink>
            <w:r>
              <w:rPr/>
              <w:t xml:space="preserve">,</w:t>
            </w:r>
            <w:hyperlink r:id="rId33" w:history="1">
              <w:r>
                <w:rPr>
                  <w:color w:val="#410a8c"/>
                  <w:u w:val="single"/>
                </w:rPr>
                <w:t xml:space="preserve">Salem Ait Messaoud</w:t>
              </w:r>
            </w:hyperlink>
            <w:r>
              <w:rPr/>
              <w:t xml:space="preserve">,</w:t>
            </w:r>
            <w:hyperlink r:id="rId16" w:history="1">
              <w:r>
                <w:rPr>
                  <w:color w:val="#410a8c"/>
                  <w:u w:val="single"/>
                </w:rPr>
                <w:t xml:space="preserve">Jonathan Ledy</w:t>
              </w:r>
            </w:hyperlink>
            <w:r>
              <w:rPr/>
              <w:t xml:space="preserve">,</w:t>
            </w:r>
            <w:hyperlink r:id="rId34" w:history="1">
              <w:r>
                <w:rPr>
                  <w:color w:val="#410a8c"/>
                  <w:u w:val="single"/>
                </w:rPr>
                <w:t xml:space="preserve">Christophe Cudel</w:t>
              </w:r>
            </w:hyperlink>
            <w:r>
              <w:rPr/>
              <w:t xml:space="preserve">et al.</w:t>
            </w:r>
          </w:p>
          <w:p>
            <w:pPr/>
            <w:r>
              <w:rPr>
                <w:i w:val="1"/>
                <w:iCs w:val="1"/>
              </w:rPr>
              <w:t xml:space="preserve">Seventeenth International Conference on Quality Control by Artificial Vision (QCAV2025)</w:t>
            </w:r>
            <w:r>
              <w:rPr/>
              <w:t xml:space="preserve">, Jun 2025, Yamanashi Prefecture, France. pp.23, </w:t>
            </w:r>
            <w:hyperlink r:id="rId35" w:history="1">
              <w:r>
                <w:rPr>
                  <w:color w:val="#410a8c"/>
                  <w:u w:val="single"/>
                </w:rPr>
                <w:t xml:space="preserve">⟨10.1117/12.3079737⟩</w:t>
              </w:r>
            </w:hyperlink>
          </w:p>
          <w:p>
            <w:pPr/>
            <w:r>
              <w:rPr/>
              <w:t xml:space="preserve">Communication dans un congrès</w:t>
            </w:r>
          </w:p>
          <w:p>
            <w:pPr/>
            <w:hyperlink r:id="rId30" w:history="1">
              <w:r>
                <w:rPr>
                  <w:color w:val="#410a8c"/>
                  <w:u w:val="single"/>
                </w:rPr>
                <w:t xml:space="preserve">hal-05318341v1</w:t>
              </w:r>
            </w:hyperlink>
          </w:p>
        </w:tc>
      </w:tr>
      <w:tr>
        <w:trPr/>
        <w:tc>
          <w:tcPr>
            <w:noWrap/>
          </w:tcPr>
          <w:p>
            <w:pPr>
              <w:spacing w:after="200"/>
            </w:pPr>
            <w:hyperlink r:id="rId36" w:history="1">
              <w:r>
                <w:rPr>
                  <w:color w:val="1e198e"/>
                  <w:b w:val="1"/>
                  <w:bCs w:val="1"/>
                  <w:u w:val="single"/>
                </w:rPr>
                <w:t xml:space="preserve">Localisation multimodale d'un véhicule</w:t>
              </w:r>
            </w:hyperlink>
          </w:p>
          <w:p>
            <w:pPr/>
            <w:hyperlink r:id="rId37" w:history="1">
              <w:r>
                <w:rPr>
                  <w:color w:val="#410a8c"/>
                  <w:u w:val="single"/>
                </w:rPr>
                <w:t xml:space="preserve">Flavie Duthay</w:t>
              </w:r>
            </w:hyperlink>
            <w:r>
              <w:rPr/>
              <w:t xml:space="preserve">,</w:t>
            </w:r>
            <w:hyperlink r:id="rId32" w:history="1">
              <w:r>
                <w:rPr>
                  <w:color w:val="#410a8c"/>
                  <w:u w:val="single"/>
                </w:rPr>
                <w:t xml:space="preserve">Stéphane Bazeille</w:t>
              </w:r>
            </w:hyperlink>
            <w:r>
              <w:rPr/>
              <w:t xml:space="preserve">,</w:t>
            </w:r>
            <w:hyperlink r:id="rId16" w:history="1">
              <w:r>
                <w:rPr>
                  <w:color w:val="#410a8c"/>
                  <w:u w:val="single"/>
                </w:rPr>
                <w:t xml:space="preserve">Jonathan Ledy</w:t>
              </w:r>
            </w:hyperlink>
            <w:r>
              <w:rPr/>
              <w:t xml:space="preserve">,</w:t>
            </w:r>
            <w:hyperlink r:id="rId17" w:history="1">
              <w:r>
                <w:rPr>
                  <w:color w:val="#410a8c"/>
                  <w:u w:val="single"/>
                </w:rPr>
                <w:t xml:space="preserve">Jean-Philippe Lauffenburger</w:t>
              </w:r>
            </w:hyperlink>
          </w:p>
          <w:p>
            <w:pPr/>
            <w:r>
              <w:rPr>
                <w:i w:val="1"/>
                <w:iCs w:val="1"/>
              </w:rPr>
              <w:t xml:space="preserve">2ème Congrès Annuel de la SAGIP</w:t>
            </w:r>
            <w:r>
              <w:rPr/>
              <w:t xml:space="preserve">, May 2024, Lyon, France</w:t>
            </w:r>
          </w:p>
          <w:p>
            <w:pPr/>
            <w:r>
              <w:rPr/>
              <w:t xml:space="preserve">Communication dans un congrès</w:t>
            </w:r>
          </w:p>
          <w:p>
            <w:pPr/>
            <w:hyperlink r:id="rId36" w:history="1">
              <w:r>
                <w:rPr>
                  <w:color w:val="#410a8c"/>
                  <w:u w:val="single"/>
                </w:rPr>
                <w:t xml:space="preserve">hal-05318277v1</w:t>
              </w:r>
            </w:hyperlink>
          </w:p>
        </w:tc>
      </w:tr>
      <w:tr>
        <w:trPr/>
        <w:tc>
          <w:tcPr>
            <w:noWrap/>
          </w:tcPr>
          <w:p>
            <w:pPr>
              <w:spacing w:after="200"/>
            </w:pPr>
            <w:hyperlink r:id="rId38" w:history="1">
              <w:r>
                <w:rPr>
                  <w:color w:val="1e198e"/>
                  <w:b w:val="1"/>
                  <w:bCs w:val="1"/>
                  <w:u w:val="single"/>
                </w:rPr>
                <w:t xml:space="preserve">From a classic Renault Twizy towards a low cost autonomous car prototype: a proof of concept</w:t>
              </w:r>
            </w:hyperlink>
          </w:p>
          <w:p>
            <w:pPr/>
            <w:hyperlink r:id="rId15" w:history="1">
              <w:r>
                <w:rPr>
                  <w:color w:val="#410a8c"/>
                  <w:u w:val="single"/>
                </w:rPr>
                <w:t xml:space="preserve">Rodolfo Orjuela</w:t>
              </w:r>
            </w:hyperlink>
            <w:r>
              <w:rPr/>
              <w:t xml:space="preserve">,</w:t>
            </w:r>
            <w:hyperlink r:id="rId17" w:history="1">
              <w:r>
                <w:rPr>
                  <w:color w:val="#410a8c"/>
                  <w:u w:val="single"/>
                </w:rPr>
                <w:t xml:space="preserve">Jean-Philippe Lauffenburger</w:t>
              </w:r>
            </w:hyperlink>
            <w:r>
              <w:rPr/>
              <w:t xml:space="preserve">,</w:t>
            </w:r>
            <w:hyperlink r:id="rId16" w:history="1">
              <w:r>
                <w:rPr>
                  <w:color w:val="#410a8c"/>
                  <w:u w:val="single"/>
                </w:rPr>
                <w:t xml:space="preserve">Jonathan Ledy</w:t>
              </w:r>
            </w:hyperlink>
            <w:r>
              <w:rPr/>
              <w:t xml:space="preserve">,</w:t>
            </w:r>
            <w:hyperlink r:id="rId18" w:history="1">
              <w:r>
                <w:rPr>
                  <w:color w:val="#410a8c"/>
                  <w:u w:val="single"/>
                </w:rPr>
                <w:t xml:space="preserve">Michel Basset</w:t>
              </w:r>
            </w:hyperlink>
            <w:r>
              <w:rPr/>
              <w:t xml:space="preserve">,</w:t>
            </w:r>
            <w:hyperlink r:id="rId39" w:history="1">
              <w:r>
                <w:rPr>
                  <w:color w:val="#410a8c"/>
                  <w:u w:val="single"/>
                </w:rPr>
                <w:t xml:space="preserve">Joël Lambert</w:t>
              </w:r>
            </w:hyperlink>
            <w:r>
              <w:rPr/>
              <w:t xml:space="preserve">et al.</w:t>
            </w:r>
          </w:p>
          <w:p>
            <w:pPr/>
            <w:r>
              <w:rPr>
                <w:i w:val="1"/>
                <w:iCs w:val="1"/>
              </w:rPr>
              <w:t xml:space="preserve">IFAC World Congress</w:t>
            </w:r>
            <w:r>
              <w:rPr/>
              <w:t xml:space="preserve">, Jul 2020, Berlin, Germany. pp.15161-15166, </w:t>
            </w:r>
            <w:hyperlink r:id="rId40" w:history="1">
              <w:r>
                <w:rPr>
                  <w:color w:val="#410a8c"/>
                  <w:u w:val="single"/>
                </w:rPr>
                <w:t xml:space="preserve">⟨10.1016/j.ifacol.2020.12.2083⟩</w:t>
              </w:r>
            </w:hyperlink>
          </w:p>
          <w:p>
            <w:pPr/>
            <w:r>
              <w:rPr/>
              <w:t xml:space="preserve">Communication dans un congrès</w:t>
            </w:r>
          </w:p>
          <w:p>
            <w:pPr/>
            <w:hyperlink r:id="rId38" w:history="1">
              <w:r>
                <w:rPr>
                  <w:color w:val="#410a8c"/>
                  <w:u w:val="single"/>
                </w:rPr>
                <w:t xml:space="preserve">hal-03723123v1</w:t>
              </w:r>
            </w:hyperlink>
          </w:p>
        </w:tc>
      </w:tr>
      <w:tr>
        <w:trPr/>
        <w:tc>
          <w:tcPr>
            <w:noWrap/>
          </w:tcPr>
          <w:p>
            <w:pPr>
              <w:spacing w:after="200"/>
            </w:pPr>
            <w:hyperlink r:id="rId41" w:history="1">
              <w:r>
                <w:rPr>
                  <w:color w:val="1e198e"/>
                  <w:b w:val="1"/>
                  <w:bCs w:val="1"/>
                  <w:u w:val="single"/>
                </w:rPr>
                <w:t xml:space="preserve">Characterization of the impact of visual odometry drift on the control of an autonomous vehicle</w:t>
              </w:r>
            </w:hyperlink>
          </w:p>
          <w:p>
            <w:pPr/>
            <w:hyperlink r:id="rId42" w:history="1">
              <w:r>
                <w:rPr>
                  <w:color w:val="#410a8c"/>
                  <w:u w:val="single"/>
                </w:rPr>
                <w:t xml:space="preserve">Stephane Bazeille</w:t>
              </w:r>
            </w:hyperlink>
            <w:r>
              <w:rPr/>
              <w:t xml:space="preserve">,</w:t>
            </w:r>
            <w:hyperlink r:id="rId43" w:history="1">
              <w:r>
                <w:rPr>
                  <w:color w:val="#410a8c"/>
                  <w:u w:val="single"/>
                </w:rPr>
                <w:t xml:space="preserve">Thomas Josso-Laurain</w:t>
              </w:r>
            </w:hyperlink>
            <w:r>
              <w:rPr/>
              <w:t xml:space="preserve">,</w:t>
            </w:r>
            <w:hyperlink r:id="rId16" w:history="1">
              <w:r>
                <w:rPr>
                  <w:color w:val="#410a8c"/>
                  <w:u w:val="single"/>
                </w:rPr>
                <w:t xml:space="preserve">Jonathan Ledy</w:t>
              </w:r>
            </w:hyperlink>
            <w:r>
              <w:rPr/>
              <w:t xml:space="preserve">,</w:t>
            </w:r>
            <w:hyperlink r:id="rId44" w:history="1">
              <w:r>
                <w:rPr>
                  <w:color w:val="#410a8c"/>
                  <w:u w:val="single"/>
                </w:rPr>
                <w:t xml:space="preserve">Martin Rebert</w:t>
              </w:r>
            </w:hyperlink>
            <w:r>
              <w:rPr/>
              <w:t xml:space="preserve">,</w:t>
            </w:r>
            <w:hyperlink r:id="rId45" w:history="1">
              <w:r>
                <w:rPr>
                  <w:color w:val="#410a8c"/>
                  <w:u w:val="single"/>
                </w:rPr>
                <w:t xml:space="preserve">Mohamad Al Assaad</w:t>
              </w:r>
            </w:hyperlink>
            <w:r>
              <w:rPr/>
              <w:t xml:space="preserve">et al.</w:t>
            </w:r>
          </w:p>
          <w:p>
            <w:pPr/>
            <w:r>
              <w:rPr>
                <w:i w:val="1"/>
                <w:iCs w:val="1"/>
              </w:rPr>
              <w:t xml:space="preserve">2020 IEEE Intelligent Vehicles Symposium (IV)</w:t>
            </w:r>
            <w:r>
              <w:rPr/>
              <w:t xml:space="preserve">, Oct 2020, Las Vegas, United States. pp.2037-2043, </w:t>
            </w:r>
            <w:hyperlink r:id="rId46" w:history="1">
              <w:r>
                <w:rPr>
                  <w:color w:val="#410a8c"/>
                  <w:u w:val="single"/>
                </w:rPr>
                <w:t xml:space="preserve">⟨10.1109/IV47402.2020.9304687⟩</w:t>
              </w:r>
            </w:hyperlink>
          </w:p>
          <w:p>
            <w:pPr/>
            <w:r>
              <w:rPr/>
              <w:t xml:space="preserve">Communication dans un congrès</w:t>
            </w:r>
          </w:p>
          <w:p>
            <w:pPr/>
            <w:hyperlink r:id="rId41" w:history="1">
              <w:r>
                <w:rPr>
                  <w:color w:val="#410a8c"/>
                  <w:u w:val="single"/>
                </w:rPr>
                <w:t xml:space="preserve">hal-03109474v1</w:t>
              </w:r>
            </w:hyperlink>
          </w:p>
        </w:tc>
      </w:tr>
      <w:tr>
        <w:trPr/>
        <w:tc>
          <w:tcPr>
            <w:noWrap/>
          </w:tcPr>
          <w:p>
            <w:pPr>
              <w:spacing w:after="200"/>
            </w:pPr>
            <w:hyperlink r:id="rId47" w:history="1">
              <w:r>
                <w:rPr>
                  <w:color w:val="1e198e"/>
                  <w:b w:val="1"/>
                  <w:bCs w:val="1"/>
                  <w:u w:val="single"/>
                </w:rPr>
                <w:t xml:space="preserve">Obstacle Avoidance, Path Planning and Control for Autonomous Vehicles</w:t>
              </w:r>
            </w:hyperlink>
          </w:p>
          <w:p>
            <w:pPr/>
            <w:hyperlink r:id="rId9" w:history="1">
              <w:r>
                <w:rPr>
                  <w:color w:val="#410a8c"/>
                  <w:u w:val="single"/>
                </w:rPr>
                <w:t xml:space="preserve">Hind Laghmara</w:t>
              </w:r>
            </w:hyperlink>
            <w:r>
              <w:rPr/>
              <w:t xml:space="preserve">,</w:t>
            </w:r>
            <w:hyperlink r:id="rId48" w:history="1">
              <w:r>
                <w:rPr>
                  <w:color w:val="#410a8c"/>
                  <w:u w:val="single"/>
                </w:rPr>
                <w:t xml:space="preserve">Mohamed Boudali</w:t>
              </w:r>
            </w:hyperlink>
            <w:r>
              <w:rPr/>
              <w:t xml:space="preserve">,</w:t>
            </w:r>
            <w:hyperlink r:id="rId49" w:history="1">
              <w:r>
                <w:rPr>
                  <w:color w:val="#410a8c"/>
                  <w:u w:val="single"/>
                </w:rPr>
                <w:t xml:space="preserve">Thomas Laurain</w:t>
              </w:r>
            </w:hyperlink>
            <w:r>
              <w:rPr/>
              <w:t xml:space="preserve">,</w:t>
            </w:r>
            <w:hyperlink r:id="rId16" w:history="1">
              <w:r>
                <w:rPr>
                  <w:color w:val="#410a8c"/>
                  <w:u w:val="single"/>
                </w:rPr>
                <w:t xml:space="preserve">Jonathan Ledy</w:t>
              </w:r>
            </w:hyperlink>
            <w:r>
              <w:rPr/>
              <w:t xml:space="preserve">,</w:t>
            </w:r>
            <w:hyperlink r:id="rId15" w:history="1">
              <w:r>
                <w:rPr>
                  <w:color w:val="#410a8c"/>
                  <w:u w:val="single"/>
                </w:rPr>
                <w:t xml:space="preserve">Rodolfo Orjuela</w:t>
              </w:r>
            </w:hyperlink>
            <w:r>
              <w:rPr/>
              <w:t xml:space="preserve">et al.</w:t>
            </w:r>
          </w:p>
          <w:p>
            <w:pPr/>
            <w:r>
              <w:rPr>
                <w:i w:val="1"/>
                <w:iCs w:val="1"/>
              </w:rPr>
              <w:t xml:space="preserve">2019 IEEE Intelligent Vehicles Symposium</w:t>
            </w:r>
            <w:r>
              <w:rPr/>
              <w:t xml:space="preserve">, Jun 2019, Paris, France</w:t>
            </w:r>
          </w:p>
          <w:p>
            <w:pPr/>
            <w:r>
              <w:rPr/>
              <w:t xml:space="preserve">Communication dans un congrès</w:t>
            </w:r>
          </w:p>
          <w:p>
            <w:pPr/>
            <w:hyperlink r:id="rId47" w:history="1">
              <w:r>
                <w:rPr>
                  <w:color w:val="#410a8c"/>
                  <w:u w:val="single"/>
                </w:rPr>
                <w:t xml:space="preserve">hal-02153577v1</w:t>
              </w:r>
            </w:hyperlink>
          </w:p>
        </w:tc>
      </w:tr>
      <w:tr>
        <w:trPr/>
        <w:tc>
          <w:tcPr>
            <w:noWrap/>
          </w:tcPr>
          <w:p>
            <w:pPr>
              <w:spacing w:after="200"/>
            </w:pPr>
            <w:hyperlink r:id="rId50" w:history="1">
              <w:r>
                <w:rPr>
                  <w:color w:val="1e198e"/>
                  <w:b w:val="1"/>
                  <w:bCs w:val="1"/>
                  <w:u w:val="single"/>
                </w:rPr>
                <w:t xml:space="preserve">Data Fusion for a Forecasting Link State Indicator in VANETs</w:t>
              </w:r>
            </w:hyperlink>
          </w:p>
          <w:p>
            <w:pPr/>
            <w:hyperlink r:id="rId16" w:history="1">
              <w:r>
                <w:rPr>
                  <w:color w:val="#410a8c"/>
                  <w:u w:val="single"/>
                </w:rPr>
                <w:t xml:space="preserve">Jonathan Ledy</w:t>
              </w:r>
            </w:hyperlink>
            <w:r>
              <w:rPr/>
              <w:t xml:space="preserve">,</w:t>
            </w:r>
            <w:hyperlink r:id="rId51" w:history="1">
              <w:r>
                <w:rPr>
                  <w:color w:val="#410a8c"/>
                  <w:u w:val="single"/>
                </w:rPr>
                <w:t xml:space="preserve">Frederic Drouhin</w:t>
              </w:r>
            </w:hyperlink>
            <w:r>
              <w:rPr/>
              <w:t xml:space="preserve">,</w:t>
            </w:r>
            <w:hyperlink r:id="rId52" w:history="1">
              <w:r>
                <w:rPr>
                  <w:color w:val="#410a8c"/>
                  <w:u w:val="single"/>
                </w:rPr>
                <w:t xml:space="preserve">Jérémie Daniel</w:t>
              </w:r>
            </w:hyperlink>
            <w:r>
              <w:rPr/>
              <w:t xml:space="preserve">,</w:t>
            </w:r>
            <w:hyperlink r:id="rId18" w:history="1">
              <w:r>
                <w:rPr>
                  <w:color w:val="#410a8c"/>
                  <w:u w:val="single"/>
                </w:rPr>
                <w:t xml:space="preserve">Michel Basset</w:t>
              </w:r>
            </w:hyperlink>
            <w:r>
              <w:rPr/>
              <w:t xml:space="preserve">,</w:t>
            </w:r>
            <w:hyperlink r:id="rId10" w:history="1">
              <w:r>
                <w:rPr>
                  <w:color w:val="#410a8c"/>
                  <w:u w:val="single"/>
                </w:rPr>
                <w:t xml:space="preserve">Benoit Hilt</w:t>
              </w:r>
            </w:hyperlink>
            <w:r>
              <w:rPr/>
              <w:t xml:space="preserve">et al.</w:t>
            </w:r>
          </w:p>
          <w:p>
            <w:pPr/>
            <w:r>
              <w:rPr>
                <w:i w:val="1"/>
                <w:iCs w:val="1"/>
              </w:rPr>
              <w:t xml:space="preserve">GLOBECOM 2016 - 2016 IEEE Global Communications Conference</w:t>
            </w:r>
            <w:r>
              <w:rPr/>
              <w:t xml:space="preserve">, Dec 2016, Washington, United States. pp.1-6, </w:t>
            </w:r>
            <w:hyperlink r:id="rId53" w:history="1">
              <w:r>
                <w:rPr>
                  <w:color w:val="#410a8c"/>
                  <w:u w:val="single"/>
                </w:rPr>
                <w:t xml:space="preserve">⟨10.1109/GLOCOM.2016.7841717⟩</w:t>
              </w:r>
            </w:hyperlink>
          </w:p>
          <w:p>
            <w:pPr/>
            <w:r>
              <w:rPr/>
              <w:t xml:space="preserve">Communication dans un congrès</w:t>
            </w:r>
          </w:p>
          <w:p>
            <w:pPr/>
            <w:hyperlink r:id="rId50" w:history="1">
              <w:r>
                <w:rPr>
                  <w:color w:val="#410a8c"/>
                  <w:u w:val="single"/>
                </w:rPr>
                <w:t xml:space="preserve">hal-04711052v1</w:t>
              </w:r>
            </w:hyperlink>
          </w:p>
        </w:tc>
      </w:tr>
      <w:tr>
        <w:trPr/>
        <w:tc>
          <w:tcPr>
            <w:noWrap/>
          </w:tcPr>
          <w:p>
            <w:pPr>
              <w:spacing w:after="200"/>
            </w:pPr>
            <w:hyperlink r:id="rId54" w:history="1">
              <w:r>
                <w:rPr>
                  <w:color w:val="1e198e"/>
                  <w:b w:val="1"/>
                  <w:bCs w:val="1"/>
                  <w:u w:val="single"/>
                </w:rPr>
                <w:t xml:space="preserve">Performance comparison of BER-based routing protocols under realistic conditions</w:t>
              </w:r>
            </w:hyperlink>
          </w:p>
          <w:p>
            <w:pPr/>
            <w:hyperlink r:id="rId20" w:history="1">
              <w:r>
                <w:rPr>
                  <w:color w:val="#410a8c"/>
                  <w:u w:val="single"/>
                </w:rPr>
                <w:t xml:space="preserve">Tiguiane Yélémou</w:t>
              </w:r>
            </w:hyperlink>
            <w:r>
              <w:rPr/>
              <w:t xml:space="preserve">,</w:t>
            </w:r>
            <w:hyperlink r:id="rId16" w:history="1">
              <w:r>
                <w:rPr>
                  <w:color w:val="#410a8c"/>
                  <w:u w:val="single"/>
                </w:rPr>
                <w:t xml:space="preserve">Jonathan Ledy</w:t>
              </w:r>
            </w:hyperlink>
            <w:r>
              <w:rPr/>
              <w:t xml:space="preserve">,</w:t>
            </w:r>
            <w:hyperlink r:id="rId10" w:history="1">
              <w:r>
                <w:rPr>
                  <w:color w:val="#410a8c"/>
                  <w:u w:val="single"/>
                </w:rPr>
                <w:t xml:space="preserve">Benoit Hilt</w:t>
              </w:r>
            </w:hyperlink>
            <w:r>
              <w:rPr/>
              <w:t xml:space="preserve">,</w:t>
            </w:r>
            <w:hyperlink r:id="rId22" w:history="1">
              <w:r>
                <w:rPr>
                  <w:color w:val="#410a8c"/>
                  <w:u w:val="single"/>
                </w:rPr>
                <w:t xml:space="preserve">Anne-Marie Poussard</w:t>
              </w:r>
            </w:hyperlink>
            <w:r>
              <w:rPr/>
              <w:t xml:space="preserve">,</w:t>
            </w:r>
            <w:hyperlink r:id="rId21" w:history="1">
              <w:r>
                <w:rPr>
                  <w:color w:val="#410a8c"/>
                  <w:u w:val="single"/>
                </w:rPr>
                <w:t xml:space="preserve">Philippe Meseure</w:t>
              </w:r>
            </w:hyperlink>
          </w:p>
          <w:p>
            <w:pPr/>
            <w:r>
              <w:rPr>
                <w:i w:val="1"/>
                <w:iCs w:val="1"/>
              </w:rPr>
              <w:t xml:space="preserve">36th IEEE Conference on Local Computer Networks</w:t>
            </w:r>
            <w:r>
              <w:rPr/>
              <w:t xml:space="preserve">, Oct 2011, Bonn, Germany. 4 p</w:t>
            </w:r>
          </w:p>
          <w:p>
            <w:pPr/>
            <w:r>
              <w:rPr/>
              <w:t xml:space="preserve">Communication dans un congrès</w:t>
            </w:r>
          </w:p>
          <w:p>
            <w:pPr/>
            <w:hyperlink r:id="rId54" w:history="1">
              <w:r>
                <w:rPr>
                  <w:color w:val="#410a8c"/>
                  <w:u w:val="single"/>
                </w:rPr>
                <w:t xml:space="preserve">hal-00633732v1</w:t>
              </w:r>
            </w:hyperlink>
          </w:p>
        </w:tc>
      </w:tr>
      <w:tr>
        <w:trPr/>
        <w:tc>
          <w:tcPr>
            <w:noWrap/>
          </w:tcPr>
          <w:p>
            <w:pPr>
              <w:spacing w:after="200"/>
            </w:pPr>
            <w:hyperlink r:id="rId55" w:history="1">
              <w:r>
                <w:rPr>
                  <w:color w:val="1e198e"/>
                  <w:b w:val="1"/>
                  <w:bCs w:val="1"/>
                  <w:u w:val="single"/>
                </w:rPr>
                <w:t xml:space="preserve">UM-CRT : Un modèle de canal semi-déterministe pour les VANETs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17e Journées Nationales Micro-ondes</w:t>
            </w:r>
            <w:r>
              <w:rPr/>
              <w:t xml:space="preserve">, May 2011, Brest, France. pp.4E-14</w:t>
            </w:r>
          </w:p>
          <w:p>
            <w:pPr/>
            <w:r>
              <w:rPr/>
              <w:t xml:space="preserve">Communication dans un congrès</w:t>
            </w:r>
          </w:p>
          <w:p>
            <w:pPr/>
            <w:hyperlink r:id="rId55" w:history="1">
              <w:r>
                <w:rPr>
                  <w:color w:val="#410a8c"/>
                  <w:u w:val="single"/>
                </w:rPr>
                <w:t xml:space="preserve">hal-00658995v1</w:t>
              </w:r>
            </w:hyperlink>
          </w:p>
        </w:tc>
      </w:tr>
      <w:tr>
        <w:trPr/>
        <w:tc>
          <w:tcPr>
            <w:noWrap/>
          </w:tcPr>
          <w:p>
            <w:pPr>
              <w:spacing w:after="200"/>
            </w:pPr>
            <w:hyperlink r:id="rId56" w:history="1">
              <w:r>
                <w:rPr>
                  <w:color w:val="1e198e"/>
                  <w:b w:val="1"/>
                  <w:bCs w:val="1"/>
                  <w:u w:val="single"/>
                </w:rPr>
                <w:t xml:space="preserve">Realistic wireless communication simulations for VANETS</w:t>
              </w:r>
            </w:hyperlink>
          </w:p>
          <w:p>
            <w:pPr/>
            <w:hyperlink r:id="rId28" w:history="1">
              <w:r>
                <w:rPr>
                  <w:color w:val="#410a8c"/>
                  <w:u w:val="single"/>
                </w:rPr>
                <w:t xml:space="preserve">Rodolphe Vauzelle</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r>
              <w:rPr/>
              <w:t xml:space="preserve">,</w:t>
            </w: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p>
          <w:p>
            <w:pPr/>
            <w:r>
              <w:rPr>
                <w:i w:val="1"/>
                <w:iCs w:val="1"/>
              </w:rPr>
              <w:t xml:space="preserve">Electronics, Computers and Artificial Intelligence - ECAI 2011 ­ International Conference - 4th Edition</w:t>
            </w:r>
            <w:r>
              <w:rPr/>
              <w:t xml:space="preserve">, Jun 2011, Piteşti, Romania</w:t>
            </w:r>
          </w:p>
          <w:p>
            <w:pPr/>
            <w:r>
              <w:rPr/>
              <w:t xml:space="preserve">Communication dans un congrès</w:t>
            </w:r>
          </w:p>
          <w:p>
            <w:pPr/>
            <w:hyperlink r:id="rId56" w:history="1">
              <w:r>
                <w:rPr>
                  <w:color w:val="#410a8c"/>
                  <w:u w:val="single"/>
                </w:rPr>
                <w:t xml:space="preserve">hal-00677391v1</w:t>
              </w:r>
            </w:hyperlink>
          </w:p>
        </w:tc>
      </w:tr>
      <w:tr>
        <w:trPr/>
        <w:tc>
          <w:tcPr>
            <w:noWrap/>
          </w:tcPr>
          <w:p>
            <w:pPr>
              <w:spacing w:after="200"/>
            </w:pPr>
            <w:hyperlink r:id="rId57" w:history="1">
              <w:r>
                <w:rPr>
                  <w:color w:val="1e198e"/>
                  <w:b w:val="1"/>
                  <w:bCs w:val="1"/>
                  <w:u w:val="single"/>
                </w:rPr>
                <w:t xml:space="preserve">UM-CRT model optimisation</w:t>
              </w:r>
            </w:hyperlink>
          </w:p>
          <w:p>
            <w:pPr/>
            <w:hyperlink r:id="rId58" w:history="1">
              <w:r>
                <w:rPr>
                  <w:color w:val="#410a8c"/>
                  <w:u w:val="single"/>
                </w:rPr>
                <w:t xml:space="preserve">Slimane Bouhadi</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p>
          <w:p>
            <w:pPr/>
            <w:r>
              <w:rPr>
                <w:i w:val="1"/>
                <w:iCs w:val="1"/>
              </w:rPr>
              <w:t xml:space="preserve">Journées Nationales des Communications dans les Transports Terrestres</w:t>
            </w:r>
            <w:r>
              <w:rPr/>
              <w:t xml:space="preserve">, Nov 2011, Colmar, France</w:t>
            </w:r>
          </w:p>
          <w:p>
            <w:pPr/>
            <w:r>
              <w:rPr/>
              <w:t xml:space="preserve">Communication dans un congrès</w:t>
            </w:r>
          </w:p>
          <w:p>
            <w:pPr/>
            <w:hyperlink r:id="rId57" w:history="1">
              <w:r>
                <w:rPr>
                  <w:color w:val="#410a8c"/>
                  <w:u w:val="single"/>
                </w:rPr>
                <w:t xml:space="preserve">hal-00658998v1</w:t>
              </w:r>
            </w:hyperlink>
          </w:p>
        </w:tc>
      </w:tr>
      <w:tr>
        <w:trPr/>
        <w:tc>
          <w:tcPr>
            <w:noWrap/>
          </w:tcPr>
          <w:p>
            <w:pPr>
              <w:spacing w:after="200"/>
            </w:pPr>
            <w:hyperlink r:id="rId59" w:history="1">
              <w:r>
                <w:rPr>
                  <w:color w:val="1e198e"/>
                  <w:b w:val="1"/>
                  <w:bCs w:val="1"/>
                  <w:u w:val="single"/>
                </w:rPr>
                <w:t xml:space="preserve">A survey of V2V channel modeling for VANET simulations</w:t>
              </w:r>
            </w:hyperlink>
          </w:p>
          <w:p>
            <w:pP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r>
              <w:rPr/>
              <w:t xml:space="preserve">,</w:t>
            </w:r>
            <w:hyperlink r:id="rId60" w:history="1">
              <w:r>
                <w:rPr>
                  <w:color w:val="#410a8c"/>
                  <w:u w:val="single"/>
                </w:rPr>
                <w:t xml:space="preserve">Pascal Lorenz</w:t>
              </w:r>
            </w:hyperlink>
            <w:r>
              <w:rPr/>
              <w:t xml:space="preserve">,</w:t>
            </w:r>
            <w:hyperlink r:id="rId16" w:history="1">
              <w:r>
                <w:rPr>
                  <w:color w:val="#410a8c"/>
                  <w:u w:val="single"/>
                </w:rPr>
                <w:t xml:space="preserve">Jonathan Ledy</w:t>
              </w:r>
            </w:hyperlink>
            <w:r>
              <w:rPr/>
              <w:t xml:space="preserve">,</w:t>
            </w:r>
            <w:hyperlink r:id="rId22" w:history="1">
              <w:r>
                <w:rPr>
                  <w:color w:val="#410a8c"/>
                  <w:u w:val="single"/>
                </w:rPr>
                <w:t xml:space="preserve">Anne-Marie Poussard</w:t>
              </w:r>
            </w:hyperlink>
            <w:r>
              <w:rPr/>
              <w:t xml:space="preserve">et al.</w:t>
            </w:r>
          </w:p>
          <w:p>
            <w:pPr/>
            <w:r>
              <w:rPr>
                <w:i w:val="1"/>
                <w:iCs w:val="1"/>
              </w:rPr>
              <w:t xml:space="preserve">The 8th International Conference on Wireless On-demand Network Systems and Services - WONS 2011</w:t>
            </w:r>
            <w:r>
              <w:rPr/>
              <w:t xml:space="preserve">, Jan 2011, Bardonecchia, Italy</w:t>
            </w:r>
          </w:p>
          <w:p>
            <w:pPr/>
            <w:r>
              <w:rPr/>
              <w:t xml:space="preserve">Communication dans un congrès</w:t>
            </w:r>
          </w:p>
          <w:p>
            <w:pPr/>
            <w:hyperlink r:id="rId59" w:history="1">
              <w:r>
                <w:rPr>
                  <w:color w:val="#410a8c"/>
                  <w:u w:val="single"/>
                </w:rPr>
                <w:t xml:space="preserve">hal-00658989v1</w:t>
              </w:r>
            </w:hyperlink>
          </w:p>
        </w:tc>
      </w:tr>
      <w:tr>
        <w:trPr/>
        <w:tc>
          <w:tcPr>
            <w:noWrap/>
          </w:tcPr>
          <w:p>
            <w:pPr>
              <w:spacing w:after="200"/>
            </w:pPr>
            <w:hyperlink r:id="rId61" w:history="1">
              <w:r>
                <w:rPr>
                  <w:color w:val="1e198e"/>
                  <w:b w:val="1"/>
                  <w:bCs w:val="1"/>
                  <w:u w:val="single"/>
                </w:rPr>
                <w:t xml:space="preserve">A semi-deterministic channel model for VANETs simulations</w:t>
              </w:r>
            </w:hyperlink>
          </w:p>
          <w:p>
            <w:pPr/>
            <w:hyperlink r:id="rId16" w:history="1">
              <w:r>
                <w:rPr>
                  <w:color w:val="#410a8c"/>
                  <w:u w:val="single"/>
                </w:rPr>
                <w:t xml:space="preserve">Jonathan Ledy</w:t>
              </w:r>
            </w:hyperlink>
            <w:r>
              <w:rPr/>
              <w:t xml:space="preserve">,</w:t>
            </w:r>
            <w:hyperlink r:id="rId62" w:history="1">
              <w:r>
                <w:rPr>
                  <w:color w:val="#410a8c"/>
                  <w:u w:val="single"/>
                </w:rPr>
                <w:t xml:space="preserve">Mahamadi Savadogo</w:t>
              </w:r>
            </w:hyperlink>
            <w:r>
              <w:rPr/>
              <w:t xml:space="preserve">,</w:t>
            </w:r>
            <w:hyperlink r:id="rId25" w:history="1">
              <w:r>
                <w:rPr>
                  <w:color w:val="#410a8c"/>
                  <w:u w:val="single"/>
                </w:rPr>
                <w:t xml:space="preserve">Hervé Boeglen</w:t>
              </w:r>
            </w:hyperlink>
            <w:r>
              <w:rPr/>
              <w:t xml:space="preserve">,</w:t>
            </w:r>
            <w:hyperlink r:id="rId22" w:history="1">
              <w:r>
                <w:rPr>
                  <w:color w:val="#410a8c"/>
                  <w:u w:val="single"/>
                </w:rPr>
                <w:t xml:space="preserve">Anne-Marie Poussard</w:t>
              </w:r>
            </w:hyperlink>
            <w:r>
              <w:rPr/>
              <w:t xml:space="preserve">,</w:t>
            </w:r>
            <w:hyperlink r:id="rId10" w:history="1">
              <w:r>
                <w:rPr>
                  <w:color w:val="#410a8c"/>
                  <w:u w:val="single"/>
                </w:rPr>
                <w:t xml:space="preserve">Benoit Hilt</w:t>
              </w:r>
            </w:hyperlink>
            <w:r>
              <w:rPr/>
              <w:t xml:space="preserve">et al.</w:t>
            </w:r>
          </w:p>
          <w:p>
            <w:pPr/>
            <w:r>
              <w:rPr>
                <w:i w:val="1"/>
                <w:iCs w:val="1"/>
              </w:rPr>
              <w:t xml:space="preserve">Intelligent Transport Systems Telecommunications 2010</w:t>
            </w:r>
            <w:r>
              <w:rPr/>
              <w:t xml:space="preserve">, Nov 2010, Kyoto, Japan. pp.A Semi-Deterministic Channel Model for VANETs Simulations</w:t>
            </w:r>
          </w:p>
          <w:p>
            <w:pPr/>
            <w:r>
              <w:rPr/>
              <w:t xml:space="preserve">Communication dans un congrès</w:t>
            </w:r>
          </w:p>
          <w:p>
            <w:pPr/>
            <w:hyperlink r:id="rId61" w:history="1">
              <w:r>
                <w:rPr>
                  <w:color w:val="#410a8c"/>
                  <w:u w:val="single"/>
                </w:rPr>
                <w:t xml:space="preserve">hal-00658982v1</w:t>
              </w:r>
            </w:hyperlink>
          </w:p>
        </w:tc>
      </w:tr>
      <w:tr>
        <w:trPr/>
        <w:tc>
          <w:tcPr>
            <w:noWrap/>
          </w:tcPr>
          <w:p>
            <w:pPr>
              <w:spacing w:after="200"/>
            </w:pPr>
            <w:hyperlink r:id="rId63" w:history="1">
              <w:r>
                <w:rPr>
                  <w:color w:val="1e198e"/>
                  <w:b w:val="1"/>
                  <w:bCs w:val="1"/>
                  <w:u w:val="single"/>
                </w:rPr>
                <w:t xml:space="preserve">Impact d'un modèle de propagation réaliste sur un protocole de routage pour les VANETs</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64" w:history="1">
              <w:r>
                <w:rPr>
                  <w:color w:val="#410a8c"/>
                  <w:u w:val="single"/>
                </w:rPr>
                <w:t xml:space="preserve">Abdelhafid Abouaissa</w:t>
              </w:r>
            </w:hyperlink>
            <w:r>
              <w:rPr/>
              <w:t xml:space="preserve">,</w:t>
            </w:r>
            <w:hyperlink r:id="rId10" w:history="1">
              <w:r>
                <w:rPr>
                  <w:color w:val="#410a8c"/>
                  <w:u w:val="single"/>
                </w:rPr>
                <w:t xml:space="preserve">Benoit Hilt</w:t>
              </w:r>
            </w:hyperlink>
            <w:r>
              <w:rPr/>
              <w:t xml:space="preserve">,</w:t>
            </w:r>
            <w:hyperlink r:id="rId28" w:history="1">
              <w:r>
                <w:rPr>
                  <w:color w:val="#410a8c"/>
                  <w:u w:val="single"/>
                </w:rPr>
                <w:t xml:space="preserve">Rodolphe Vauzelle</w:t>
              </w:r>
            </w:hyperlink>
          </w:p>
          <w:p>
            <w:pPr/>
            <w:r>
              <w:rPr>
                <w:i w:val="1"/>
                <w:iCs w:val="1"/>
              </w:rPr>
              <w:t xml:space="preserve">GDR ONDES et GDR ISIS</w:t>
            </w:r>
            <w:r>
              <w:rPr/>
              <w:t xml:space="preserve">, Mar 2010, Paris, France</w:t>
            </w:r>
          </w:p>
          <w:p>
            <w:pPr/>
            <w:r>
              <w:rPr/>
              <w:t xml:space="preserve">Communication dans un congrès</w:t>
            </w:r>
          </w:p>
          <w:p>
            <w:pPr/>
            <w:hyperlink r:id="rId63" w:history="1">
              <w:r>
                <w:rPr>
                  <w:color w:val="#410a8c"/>
                  <w:u w:val="single"/>
                </w:rPr>
                <w:t xml:space="preserve">hal-00658971v1</w:t>
              </w:r>
            </w:hyperlink>
          </w:p>
        </w:tc>
      </w:tr>
      <w:tr>
        <w:trPr/>
        <w:tc>
          <w:tcPr>
            <w:noWrap/>
          </w:tcPr>
          <w:p>
            <w:pPr>
              <w:spacing w:after="200"/>
            </w:pPr>
            <w:hyperlink r:id="rId65" w:history="1">
              <w:r>
                <w:rPr>
                  <w:color w:val="1e198e"/>
                  <w:b w:val="1"/>
                  <w:bCs w:val="1"/>
                  <w:u w:val="single"/>
                </w:rPr>
                <w:t xml:space="preserve">An Enhanced AODV Protocol for VANETs with Realistic Radio Propagation Model Validation</w:t>
              </w:r>
            </w:hyperlink>
          </w:p>
          <w:p>
            <w:pPr/>
            <w:hyperlink r:id="rId16" w:history="1">
              <w:r>
                <w:rPr>
                  <w:color w:val="#410a8c"/>
                  <w:u w:val="single"/>
                </w:rPr>
                <w:t xml:space="preserve">Jonathan Ledy</w:t>
              </w:r>
            </w:hyperlink>
            <w:r>
              <w:rPr/>
              <w:t xml:space="preserve">,</w:t>
            </w:r>
            <w:hyperlink r:id="rId25" w:history="1">
              <w:r>
                <w:rPr>
                  <w:color w:val="#410a8c"/>
                  <w:u w:val="single"/>
                </w:rPr>
                <w:t xml:space="preserve">Hervé Boeglen</w:t>
              </w:r>
            </w:hyperlink>
            <w:r>
              <w:rPr/>
              <w:t xml:space="preserve">,</w:t>
            </w:r>
            <w:hyperlink r:id="rId10" w:history="1">
              <w:r>
                <w:rPr>
                  <w:color w:val="#410a8c"/>
                  <w:u w:val="single"/>
                </w:rPr>
                <w:t xml:space="preserve">Benoit Hilt</w:t>
              </w:r>
            </w:hyperlink>
            <w:r>
              <w:rPr/>
              <w:t xml:space="preserve">,</w:t>
            </w:r>
            <w:hyperlink r:id="rId66" w:history="1">
              <w:r>
                <w:rPr>
                  <w:color w:val="#410a8c"/>
                  <w:u w:val="single"/>
                </w:rPr>
                <w:t xml:space="preserve">Hafid Abouaissa</w:t>
              </w:r>
            </w:hyperlink>
            <w:r>
              <w:rPr/>
              <w:t xml:space="preserve">,</w:t>
            </w:r>
            <w:hyperlink r:id="rId28" w:history="1">
              <w:r>
                <w:rPr>
                  <w:color w:val="#410a8c"/>
                  <w:u w:val="single"/>
                </w:rPr>
                <w:t xml:space="preserve">Rodolphe Vauzelle</w:t>
              </w:r>
            </w:hyperlink>
          </w:p>
          <w:p>
            <w:pPr/>
            <w:r>
              <w:rPr>
                <w:i w:val="1"/>
                <w:iCs w:val="1"/>
              </w:rPr>
              <w:t xml:space="preserve">ITST 2009</w:t>
            </w:r>
            <w:r>
              <w:rPr/>
              <w:t xml:space="preserve">, Oct 2009, Lille, France. pp.5</w:t>
            </w:r>
          </w:p>
          <w:p>
            <w:pPr/>
            <w:r>
              <w:rPr/>
              <w:t xml:space="preserve">Communication dans un congrès</w:t>
            </w:r>
          </w:p>
          <w:p>
            <w:pPr/>
            <w:hyperlink r:id="rId65" w:history="1">
              <w:r>
                <w:rPr>
                  <w:color w:val="#410a8c"/>
                  <w:u w:val="single"/>
                </w:rPr>
                <w:t xml:space="preserve">hal-00476738v1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SIMPHA Experience: Contribution to new mobility solutions for people with reduced mobility in the Upper Rhine context</w:t>
              </w:r>
            </w:hyperlink>
          </w:p>
          <w:p>
            <w:pPr/>
            <w:hyperlink r:id="rId15" w:history="1">
              <w:r>
                <w:rPr>
                  <w:color w:val="#410a8c"/>
                  <w:u w:val="single"/>
                </w:rPr>
                <w:t xml:space="preserve">Rodolfo Orjuela</w:t>
              </w:r>
            </w:hyperlink>
            <w:r>
              <w:rPr/>
              <w:t xml:space="preserve">,</w:t>
            </w:r>
            <w:hyperlink r:id="rId16" w:history="1">
              <w:r>
                <w:rPr>
                  <w:color w:val="#410a8c"/>
                  <w:u w:val="single"/>
                </w:rPr>
                <w:t xml:space="preserve">Jonathan Ledy</w:t>
              </w:r>
            </w:hyperlink>
            <w:r>
              <w:rPr/>
              <w:t xml:space="preserve">,</w:t>
            </w:r>
            <w:hyperlink r:id="rId18" w:history="1">
              <w:r>
                <w:rPr>
                  <w:color w:val="#410a8c"/>
                  <w:u w:val="single"/>
                </w:rPr>
                <w:t xml:space="preserve">Michel Basset</w:t>
              </w:r>
            </w:hyperlink>
          </w:p>
          <w:p>
            <w:pPr/>
            <w:r>
              <w:rPr>
                <w:i w:val="1"/>
                <w:iCs w:val="1"/>
              </w:rPr>
              <w:t xml:space="preserve">Sustainability research in the Upper Rhine region</w:t>
            </w:r>
            <w:r>
              <w:rPr/>
              <w:t xml:space="preserve">, 2019, 2-86820-549-6</w:t>
            </w:r>
          </w:p>
          <w:p>
            <w:pPr/>
            <w:r>
              <w:rPr/>
              <w:t xml:space="preserve">Chapitre d'ouvrage</w:t>
            </w:r>
          </w:p>
          <w:p>
            <w:pPr/>
            <w:hyperlink r:id="rId67" w:history="1">
              <w:r>
                <w:rPr>
                  <w:color w:val="#410a8c"/>
                  <w:u w:val="single"/>
                </w:rPr>
                <w:t xml:space="preserve">hal-02415834v1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C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068514v1" TargetMode="External"/><Relationship Id="rId8" Type="http://schemas.openxmlformats.org/officeDocument/2006/relationships/hyperlink" Target="https://hal.science/search/index/?q=*&amp;authFullName_s=Soumia Bourebia" TargetMode="External"/><Relationship Id="rId9" Type="http://schemas.openxmlformats.org/officeDocument/2006/relationships/hyperlink" Target="https://hal.science/search/index/?q=*&amp;authFullName_s=Hind Laghmara" TargetMode="External"/><Relationship Id="rId10" Type="http://schemas.openxmlformats.org/officeDocument/2006/relationships/hyperlink" Target="https://hal.science/search/index/?q=*&amp;authFullName_s=Benoit Hilt" TargetMode="External"/><Relationship Id="rId11" Type="http://schemas.openxmlformats.org/officeDocument/2006/relationships/hyperlink" Target="https://hal.science/search/index/?q=*&amp;authFullName_s=Fr&#233;d&#233;ric Drouhin" TargetMode="External"/><Relationship Id="rId12" Type="http://schemas.openxmlformats.org/officeDocument/2006/relationships/hyperlink" Target="https://hal.science/search/index/?q=*&amp;authFullName_s=S&#233;bastien Bindel" TargetMode="External"/><Relationship Id="rId13" Type="http://schemas.openxmlformats.org/officeDocument/2006/relationships/hyperlink" Target="https://dx.doi.org/10.1007/s11276-019-01973-0" TargetMode="External"/><Relationship Id="rId14" Type="http://schemas.openxmlformats.org/officeDocument/2006/relationships/hyperlink" Target="https://hal.science/hal-01816895v1" TargetMode="External"/><Relationship Id="rId15" Type="http://schemas.openxmlformats.org/officeDocument/2006/relationships/hyperlink" Target="https://hal.science/search/index/?q=*&amp;authFullName_s=Rodolfo Orjuela" TargetMode="External"/><Relationship Id="rId16" Type="http://schemas.openxmlformats.org/officeDocument/2006/relationships/hyperlink" Target="https://hal.science/search/index/?q=*&amp;authFullName_s=Jonathan Ledy" TargetMode="External"/><Relationship Id="rId17" Type="http://schemas.openxmlformats.org/officeDocument/2006/relationships/hyperlink" Target="https://hal.science/search/index/?q=*&amp;authFullName_s=Jean-Philippe Lauffenburger" TargetMode="External"/><Relationship Id="rId18" Type="http://schemas.openxmlformats.org/officeDocument/2006/relationships/hyperlink" Target="https://hal.science/search/index/?q=*&amp;authFullName_s=Michel Basset" TargetMode="External"/><Relationship Id="rId19" Type="http://schemas.openxmlformats.org/officeDocument/2006/relationships/hyperlink" Target="https://hal.science/hal-01525489v1" TargetMode="External"/><Relationship Id="rId20" Type="http://schemas.openxmlformats.org/officeDocument/2006/relationships/hyperlink" Target="https://hal.science/search/index/?q=*&amp;authFullName_s=Tiguiane Y&#233;l&#233;mou" TargetMode="External"/><Relationship Id="rId21" Type="http://schemas.openxmlformats.org/officeDocument/2006/relationships/hyperlink" Target="https://hal.science/search/index/?q=*&amp;authFullName_s=Philippe Meseure" TargetMode="External"/><Relationship Id="rId22" Type="http://schemas.openxmlformats.org/officeDocument/2006/relationships/hyperlink" Target="https://hal.science/search/index/?q=*&amp;authFullName_s=Anne-Marie Poussard" TargetMode="External"/><Relationship Id="rId23" Type="http://schemas.openxmlformats.org/officeDocument/2006/relationships/hyperlink" Target="https://hal.science/hal-01249106v1" TargetMode="External"/><Relationship Id="rId24" Type="http://schemas.openxmlformats.org/officeDocument/2006/relationships/hyperlink" Target="https://hal.science/search/index/?q=*&amp;authFullName_s=Beno&#238;t Hilt" TargetMode="External"/><Relationship Id="rId25" Type="http://schemas.openxmlformats.org/officeDocument/2006/relationships/hyperlink" Target="https://hal.science/search/index/?q=*&amp;authFullName_s=Herv&#233; Boeglen" TargetMode="External"/><Relationship Id="rId26" Type="http://schemas.openxmlformats.org/officeDocument/2006/relationships/hyperlink" Target="https://dx.doi.org/10.1109/TETC.2015.2405478" TargetMode="External"/><Relationship Id="rId27" Type="http://schemas.openxmlformats.org/officeDocument/2006/relationships/hyperlink" Target="https://hal.science/hal-00851951v1" TargetMode="External"/><Relationship Id="rId28" Type="http://schemas.openxmlformats.org/officeDocument/2006/relationships/hyperlink" Target="https://hal.science/search/index/?q=*&amp;authFullName_s=Rodolphe Vauzelle" TargetMode="External"/><Relationship Id="rId29" Type="http://schemas.openxmlformats.org/officeDocument/2006/relationships/hyperlink" Target="https://dx.doi.org/10.1155/2012/492105" TargetMode="External"/><Relationship Id="rId30" Type="http://schemas.openxmlformats.org/officeDocument/2006/relationships/hyperlink" Target="https://hal.science/hal-05318341v1" TargetMode="External"/><Relationship Id="rId31" Type="http://schemas.openxmlformats.org/officeDocument/2006/relationships/hyperlink" Target="https://hal.science/search/index/?q=*&amp;authFullName_s=Duthay Flavie" TargetMode="External"/><Relationship Id="rId32" Type="http://schemas.openxmlformats.org/officeDocument/2006/relationships/hyperlink" Target="https://hal.science/search/index/?q=*&amp;authFullName_s=St&#233;phane Bazeille" TargetMode="External"/><Relationship Id="rId33" Type="http://schemas.openxmlformats.org/officeDocument/2006/relationships/hyperlink" Target="https://hal.science/search/index/?q=*&amp;authFullName_s=Salem Ait Messaoud" TargetMode="External"/><Relationship Id="rId34" Type="http://schemas.openxmlformats.org/officeDocument/2006/relationships/hyperlink" Target="https://hal.science/search/index/?q=*&amp;authFullName_s=Christophe Cudel" TargetMode="External"/><Relationship Id="rId35" Type="http://schemas.openxmlformats.org/officeDocument/2006/relationships/hyperlink" Target="https://dx.doi.org/10.1117/12.3079737" TargetMode="External"/><Relationship Id="rId36" Type="http://schemas.openxmlformats.org/officeDocument/2006/relationships/hyperlink" Target="https://hal.science/hal-05318277v1" TargetMode="External"/><Relationship Id="rId37" Type="http://schemas.openxmlformats.org/officeDocument/2006/relationships/hyperlink" Target="https://hal.science/search/index/?q=*&amp;authFullName_s=Flavie Duthay" TargetMode="External"/><Relationship Id="rId38" Type="http://schemas.openxmlformats.org/officeDocument/2006/relationships/hyperlink" Target="https://hal.science/hal-03723123v1" TargetMode="External"/><Relationship Id="rId39" Type="http://schemas.openxmlformats.org/officeDocument/2006/relationships/hyperlink" Target="https://hal.science/search/index/?q=*&amp;authFullName_s=Jo&#235;l Lambert" TargetMode="External"/><Relationship Id="rId40" Type="http://schemas.openxmlformats.org/officeDocument/2006/relationships/hyperlink" Target="https://dx.doi.org/10.1016/j.ifacol.2020.12.2083" TargetMode="External"/><Relationship Id="rId41" Type="http://schemas.openxmlformats.org/officeDocument/2006/relationships/hyperlink" Target="https://hal.science/hal-03109474v1" TargetMode="External"/><Relationship Id="rId42" Type="http://schemas.openxmlformats.org/officeDocument/2006/relationships/hyperlink" Target="https://hal.science/search/index/?q=*&amp;authFullName_s=Stephane Bazeille" TargetMode="External"/><Relationship Id="rId43" Type="http://schemas.openxmlformats.org/officeDocument/2006/relationships/hyperlink" Target="https://hal.science/search/index/?q=*&amp;authFullName_s=Thomas Josso-Laurain" TargetMode="External"/><Relationship Id="rId44" Type="http://schemas.openxmlformats.org/officeDocument/2006/relationships/hyperlink" Target="https://hal.science/search/index/?q=*&amp;authFullName_s=Martin Rebert" TargetMode="External"/><Relationship Id="rId45" Type="http://schemas.openxmlformats.org/officeDocument/2006/relationships/hyperlink" Target="https://hal.science/search/index/?q=*&amp;authFullName_s=Mohamad Al Assaad" TargetMode="External"/><Relationship Id="rId46" Type="http://schemas.openxmlformats.org/officeDocument/2006/relationships/hyperlink" Target="https://dx.doi.org/10.1109/IV47402.2020.9304687" TargetMode="External"/><Relationship Id="rId47" Type="http://schemas.openxmlformats.org/officeDocument/2006/relationships/hyperlink" Target="https://hal.science/hal-02153577v1" TargetMode="External"/><Relationship Id="rId48" Type="http://schemas.openxmlformats.org/officeDocument/2006/relationships/hyperlink" Target="https://hal.science/search/index/?q=*&amp;authFullName_s=Mohamed Boudali" TargetMode="External"/><Relationship Id="rId49" Type="http://schemas.openxmlformats.org/officeDocument/2006/relationships/hyperlink" Target="https://hal.science/search/index/?q=*&amp;authFullName_s=Thomas Laurain" TargetMode="External"/><Relationship Id="rId50" Type="http://schemas.openxmlformats.org/officeDocument/2006/relationships/hyperlink" Target="https://uha.hal.science/hal-04711052v1" TargetMode="External"/><Relationship Id="rId51" Type="http://schemas.openxmlformats.org/officeDocument/2006/relationships/hyperlink" Target="https://hal.science/search/index/?q=*&amp;authFullName_s=Frederic Drouhin" TargetMode="External"/><Relationship Id="rId52" Type="http://schemas.openxmlformats.org/officeDocument/2006/relationships/hyperlink" Target="https://hal.science/search/index/?q=*&amp;authFullName_s=J&#233;r&#233;mie Daniel" TargetMode="External"/><Relationship Id="rId53" Type="http://schemas.openxmlformats.org/officeDocument/2006/relationships/hyperlink" Target="https://dx.doi.org/10.1109/GLOCOM.2016.7841717" TargetMode="External"/><Relationship Id="rId54" Type="http://schemas.openxmlformats.org/officeDocument/2006/relationships/hyperlink" Target="https://hal.science/hal-00633732v1" TargetMode="External"/><Relationship Id="rId55" Type="http://schemas.openxmlformats.org/officeDocument/2006/relationships/hyperlink" Target="https://hal.science/hal-00658995v1" TargetMode="External"/><Relationship Id="rId56" Type="http://schemas.openxmlformats.org/officeDocument/2006/relationships/hyperlink" Target="https://hal.science/hal-00677391v1" TargetMode="External"/><Relationship Id="rId57" Type="http://schemas.openxmlformats.org/officeDocument/2006/relationships/hyperlink" Target="https://hal.science/hal-00658998v1" TargetMode="External"/><Relationship Id="rId58" Type="http://schemas.openxmlformats.org/officeDocument/2006/relationships/hyperlink" Target="https://hal.science/search/index/?q=*&amp;authFullName_s=Slimane Bouhadi" TargetMode="External"/><Relationship Id="rId59" Type="http://schemas.openxmlformats.org/officeDocument/2006/relationships/hyperlink" Target="https://hal.science/hal-00658989v1" TargetMode="External"/><Relationship Id="rId60" Type="http://schemas.openxmlformats.org/officeDocument/2006/relationships/hyperlink" Target="https://hal.science/search/index/?q=*&amp;authFullName_s=Pascal Lorenz" TargetMode="External"/><Relationship Id="rId61" Type="http://schemas.openxmlformats.org/officeDocument/2006/relationships/hyperlink" Target="https://hal.science/hal-00658982v1" TargetMode="External"/><Relationship Id="rId62" Type="http://schemas.openxmlformats.org/officeDocument/2006/relationships/hyperlink" Target="https://hal.science/search/index/?q=*&amp;authFullName_s=Mahamadi Savadogo" TargetMode="External"/><Relationship Id="rId63" Type="http://schemas.openxmlformats.org/officeDocument/2006/relationships/hyperlink" Target="https://hal.science/hal-00658971v1" TargetMode="External"/><Relationship Id="rId64" Type="http://schemas.openxmlformats.org/officeDocument/2006/relationships/hyperlink" Target="https://hal.science/search/index/?q=*&amp;authFullName_s=Abdelhafid Abouaissa" TargetMode="External"/><Relationship Id="rId65" Type="http://schemas.openxmlformats.org/officeDocument/2006/relationships/hyperlink" Target="https://hal.science/hal-00476738v1" TargetMode="External"/><Relationship Id="rId66" Type="http://schemas.openxmlformats.org/officeDocument/2006/relationships/hyperlink" Target="https://hal.science/search/index/?q=*&amp;authFullName_s=Hafid Abouaissa" TargetMode="External"/><Relationship Id="rId67" Type="http://schemas.openxmlformats.org/officeDocument/2006/relationships/hyperlink" Target="https://hal.science/hal-0241583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Ledy</dc:title>
  <dc:description>CV</dc:description>
  <dc:subject/>
  <cp:keywords/>
  <cp:category/>
  <cp:lastModifiedBy/>
  <dcterms:created xsi:type="dcterms:W3CDTF">2026-03-16T10:53:16+01:00</dcterms:created>
  <dcterms:modified xsi:type="dcterms:W3CDTF">2026-03-16T10:53:16+01:00</dcterms:modified>
</cp:coreProperties>
</file>

<file path=docProps/custom.xml><?xml version="1.0" encoding="utf-8"?>
<Properties xmlns="http://schemas.openxmlformats.org/officeDocument/2006/custom-properties" xmlns:vt="http://schemas.openxmlformats.org/officeDocument/2006/docPropsVTypes"/>
</file>