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RN, syndicalisme et activité militante : un état des lieux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et biographiques d’un militantisme total. Le mode de vie des établis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socialisations : transferts, tensions et résistances dispositionnels.</w:t>
            </w:r>
            <w:r>
              <w:rPr/>
              <w:t xml:space="preserve">, Noé Fouilland; Julie Blanc, Feb 2023, Paris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la recherche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Edison Contreras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Jannot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⟨10.48649/pshs.218⟩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Challier (Raphaël), Simples militants. Comment les partis démobilisent les classes populaires, Paris, Presses universitaires de France, 2021, 367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137 (1), pp.235-239.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⟨10.3917/pox.137.0235⟩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hal-04013333v1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3982v1" TargetMode="External"/><Relationship Id="rId8" Type="http://schemas.openxmlformats.org/officeDocument/2006/relationships/hyperlink" Target="https://hal.science/search/index/?q=*&amp;authFullName_s=Anton Perdoncin" TargetMode="External"/><Relationship Id="rId9" Type="http://schemas.openxmlformats.org/officeDocument/2006/relationships/hyperlink" Target="https://hal.science/search/index/?q=*&amp;authFullName_s=Jonathan Michel" TargetMode="External"/><Relationship Id="rId10" Type="http://schemas.openxmlformats.org/officeDocument/2006/relationships/hyperlink" Target="https://hal.science/hal-04013363v1" TargetMode="External"/><Relationship Id="rId11" Type="http://schemas.openxmlformats.org/officeDocument/2006/relationships/hyperlink" Target="https://hal.science/hal-04725679v1" TargetMode="External"/><Relationship Id="rId12" Type="http://schemas.openxmlformats.org/officeDocument/2006/relationships/hyperlink" Target="https://hal.science/search/index/?q=*&amp;authFullName_s=Edison Contreras" TargetMode="External"/><Relationship Id="rId13" Type="http://schemas.openxmlformats.org/officeDocument/2006/relationships/hyperlink" Target="https://hal.science/search/index/?q=*&amp;authFullName_s=Laura Jannot" TargetMode="External"/><Relationship Id="rId14" Type="http://schemas.openxmlformats.org/officeDocument/2006/relationships/hyperlink" Target="https://hal.science/search/index/?q=*&amp;authFullName_s=Elsa Koerner" TargetMode="External"/><Relationship Id="rId15" Type="http://schemas.openxmlformats.org/officeDocument/2006/relationships/hyperlink" Target="https://hal.science/search/index/?q=*&amp;authFullName_s=Salima Salhi" TargetMode="External"/><Relationship Id="rId16" Type="http://schemas.openxmlformats.org/officeDocument/2006/relationships/hyperlink" Target="https://dx.doi.org/10.48649/pshs.218" TargetMode="External"/><Relationship Id="rId17" Type="http://schemas.openxmlformats.org/officeDocument/2006/relationships/hyperlink" Target="https://hal.science/hal-04013333v1" TargetMode="External"/><Relationship Id="rId18" Type="http://schemas.openxmlformats.org/officeDocument/2006/relationships/hyperlink" Target="https://dx.doi.org/10.3917/pox.137.023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Michel</dc:title>
  <dc:description>CV</dc:description>
  <dc:subject/>
  <cp:keywords/>
  <cp:category/>
  <cp:lastModifiedBy/>
  <dcterms:created xsi:type="dcterms:W3CDTF">2026-05-01T17:35:33+02:00</dcterms:created>
  <dcterms:modified xsi:type="dcterms:W3CDTF">2026-05-01T17:35:33+02:00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