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Joseph GAUTHIER </w:t>
      </w:r>
      <w:r>
        <w:rPr>
          <w:color w:val="641e6e"/>
        </w:rPr>
        <w:t xml:space="preserve">Historien des techniques, archéologue médiéviste. 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joseph-gauthier</w:t>
        </w:r>
      </w:hyperlink>
    </w:p>
    <w:p>
      <w:pPr>
        <w:numPr>
          <w:ilvl w:val="0"/>
          <w:numId w:val="1"/>
        </w:numPr>
      </w:pPr>
      <w:r>
        <w:rPr/>
        <w:t xml:space="preserve"> ORCID : </w:t>
      </w:r>
      <w:hyperlink r:id="rId8" w:history="1">
        <w:r>
          <w:rPr>
            <w:color w:val="#410a8c"/>
            <w:u w:val="single"/>
          </w:rPr>
          <w:t xml:space="preserve">0000-0001-9985-8696</w:t>
        </w:r>
      </w:hyperlink>
    </w:p>
    <w:p>
      <w:pPr>
        <w:numPr>
          <w:ilvl w:val="0"/>
          <w:numId w:val="1"/>
        </w:numPr>
      </w:pPr>
      <w:r>
        <w:rPr/>
        <w:t xml:space="preserve"> IdRef : </w:t>
      </w:r>
      <w:hyperlink r:id="rId9" w:history="1">
        <w:r>
          <w:rPr>
            <w:color w:val="#410a8c"/>
            <w:u w:val="single"/>
          </w:rPr>
          <w:t xml:space="preserve">179298453</w:t>
        </w:r>
      </w:hyperlink>
    </w:p>
    <w:p>
      <w:pPr>
        <w:spacing w:before="600"/>
      </w:pPr>
    </w:p>
    <w:p>
      <w:pPr>
        <w:pStyle w:val="Heading2"/>
      </w:pPr>
      <w:r>
        <w:rPr>
          <w:color w:val="1e198e"/>
          <w:b w:val="1"/>
          <w:bCs w:val="1"/>
        </w:rPr>
        <w:t xml:space="preserve">Présentation</w:t>
      </w:r>
    </w:p>
    <w:p>
      <w:pPr>
        <w:spacing w:after="100"/>
      </w:pPr>
    </w:p>
    <w:p>
      <w:pPr/>
      <w:r>
        <w:rPr/>
        <w:t xml:space="preserve">Je suis historien des techniques et archéologue médiéviste, chargé de recherche au laboratoire Chrono-environnement à Besançon. Je m’intéresse à la production des métaux en Europe, et plus particulièrement dans le Rhin supérieur. L’activité minière et métallurgique est considérée sous ses aspects techniques, économiques et environnementaux. Auteur d’une thèse sur l’essai des minerais en Europe du haut Moyen Âge au XVIIIe siècle, je dirige, entre autres activités, les fouilles programmées sur le district minier de Sainte-Marie-aux-Mines (Haut-Rhin).</w:t>
      </w:r>
    </w:p>
    <w:p>
      <w:pPr/>
      <w:r>
        <w:rPr/>
        <w:t xml:space="preserve">Projets :</w:t>
      </w:r>
    </w:p>
    <w:p>
      <w:pPr/>
      <w:r>
        <w:rPr/>
        <w:t xml:space="preserve">– Fouilles programmées sur le district minier de Sainte-Marie-aux-Mines– Caractérisation minéralogique, élémentaire et isotopique des minerais de plomb du massif vosgien– Recherches sur les céramiques d’essai des minerais en Europe– Projet VOSEGO (Valorisation des trajectoires des Vosges Saônoises)– Édition de la revue </w:t>
      </w:r>
      <w:r>
        <w:rPr>
          <w:i w:val="1"/>
          <w:iCs w:val="1"/>
        </w:rPr>
        <w:t xml:space="preserve">Pierres et terre</w:t>
      </w:r>
    </w:p>
    <w:p>
      <w:pPr/>
      <w:r>
        <w:rPr/>
        <w:t xml:space="preserve">Mots-clés :</w:t>
      </w:r>
    </w:p>
    <w:p>
      <w:pPr/>
      <w:r>
        <w:rPr/>
        <w:t xml:space="preserve">Mines – Métallurgie – Production – Environnement – Moyen Âge – Époque moderne – Vosges – Rhin supérieur –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 choix ou par défaut. L’essai des minerais au four à moufle, du XVe au XXIe siècle</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13" w:history="1">
              <w:r>
                <w:rPr>
                  <w:color w:val="#410a8c"/>
                  <w:u w:val="single"/>
                </w:rPr>
                <w:t xml:space="preserve">⟨10.4000/12o3v⟩</w:t>
              </w:r>
            </w:hyperlink>
          </w:p>
          <w:p>
            <w:pPr/>
            <w:r>
              <w:rPr/>
              <w:t xml:space="preserve">Article dans une revue</w:t>
            </w:r>
          </w:p>
          <w:p>
            <w:pPr/>
            <w:hyperlink r:id="rId10" w:history="1">
              <w:r>
                <w:rPr>
                  <w:color w:val="#410a8c"/>
                  <w:u w:val="single"/>
                </w:rPr>
                <w:t xml:space="preserve">hal-04789164v1</w:t>
              </w:r>
            </w:hyperlink>
          </w:p>
        </w:tc>
      </w:tr>
      <w:tr>
        <w:trPr/>
        <w:tc>
          <w:tcPr>
            <w:noWrap/>
          </w:tcPr>
          <w:p>
            <w:pPr>
              <w:spacing w:after="200"/>
            </w:pPr>
            <w:hyperlink r:id="rId14" w:history="1">
              <w:r>
                <w:rPr>
                  <w:color w:val="1e198e"/>
                  <w:b w:val="1"/>
                  <w:bCs w:val="1"/>
                  <w:u w:val="single"/>
                </w:rPr>
                <w:t xml:space="preserve">Benjamin Jagou, avec la collaboration de Frédéric Audouit, Alex Bezut, Virginie Decoupigny, Samuel Desoutter et Patrice Herbin, 2025, Le charbon de terre dans la France du Nord : son usage jusqu’à l’époque moderne</w:t>
              </w:r>
            </w:hyperlink>
          </w:p>
          <w:p>
            <w:pPr/>
            <w:hyperlink r:id="rId11" w:history="1">
              <w:r>
                <w:rPr>
                  <w:color w:val="#410a8c"/>
                  <w:u w:val="single"/>
                </w:rPr>
                <w:t xml:space="preserve">Joseph Gauthier</w:t>
              </w:r>
            </w:hyperlink>
          </w:p>
          <w:p>
            <w:pPr/>
            <w:r>
              <w:rPr>
                <w:i w:val="1"/>
                <w:iCs w:val="1"/>
              </w:rPr>
              <w:t xml:space="preserve">Archéologie médiévale</w:t>
            </w:r>
            <w:r>
              <w:rPr/>
              <w:t xml:space="preserve">, 2024, 54, </w:t>
            </w:r>
            <w:hyperlink r:id="rId15" w:history="1">
              <w:r>
                <w:rPr>
                  <w:color w:val="#410a8c"/>
                  <w:u w:val="single"/>
                </w:rPr>
                <w:t xml:space="preserve">⟨10.4000/15fhm⟩</w:t>
              </w:r>
            </w:hyperlink>
          </w:p>
          <w:p>
            <w:pPr/>
            <w:r>
              <w:rPr/>
              <w:t xml:space="preserve">Article dans une revue</w:t>
            </w:r>
            <w:r>
              <w:rPr/>
              <w:t xml:space="preserve"> (compte-rendu de lecture)</w:t>
            </w:r>
          </w:p>
          <w:p>
            <w:pPr/>
            <w:hyperlink r:id="rId14" w:history="1">
              <w:r>
                <w:rPr>
                  <w:color w:val="#410a8c"/>
                  <w:u w:val="single"/>
                </w:rPr>
                <w:t xml:space="preserve">hal-05489084v1</w:t>
              </w:r>
            </w:hyperlink>
          </w:p>
        </w:tc>
      </w:tr>
      <w:tr>
        <w:trPr/>
        <w:tc>
          <w:tcPr>
            <w:noWrap/>
          </w:tcPr>
          <w:p>
            <w:pPr>
              <w:spacing w:after="200"/>
            </w:pPr>
            <w:hyperlink r:id="rId16" w:history="1">
              <w:r>
                <w:rPr>
                  <w:color w:val="1e198e"/>
                  <w:b w:val="1"/>
                  <w:bCs w:val="1"/>
                  <w:u w:val="single"/>
                </w:rPr>
                <w:t xml:space="preserve">Le passage de la voie sèche à la voie humide. Le cas des argents monnayés et des argents métalliques</w:t>
              </w:r>
            </w:hyperlink>
          </w:p>
          <w:p>
            <w:pPr/>
            <w:hyperlink r:id="rId12" w:history="1">
              <w:r>
                <w:rPr>
                  <w:color w:val="#410a8c"/>
                  <w:u w:val="single"/>
                </w:rPr>
                <w:t xml:space="preserve">Florian Téreygeol</w:t>
              </w:r>
            </w:hyperlink>
            <w:r>
              <w:rPr/>
              <w:t xml:space="preserve">,</w:t>
            </w:r>
            <w:hyperlink r:id="rId11" w:history="1">
              <w:r>
                <w:rPr>
                  <w:color w:val="#410a8c"/>
                  <w:u w:val="single"/>
                </w:rPr>
                <w:t xml:space="preserve">Joseph Gauthier</w:t>
              </w:r>
            </w:hyperlink>
            <w:r>
              <w:rPr/>
              <w:t xml:space="preserve">,</w:t>
            </w:r>
            <w:hyperlink r:id="rId17"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18" w:history="1">
              <w:r>
                <w:rPr>
                  <w:color w:val="#410a8c"/>
                  <w:u w:val="single"/>
                </w:rPr>
                <w:t xml:space="preserve">⟨10.4000/12o3s⟩</w:t>
              </w:r>
            </w:hyperlink>
          </w:p>
          <w:p>
            <w:pPr/>
            <w:r>
              <w:rPr/>
              <w:t xml:space="preserve">Article dans une revue</w:t>
            </w:r>
          </w:p>
          <w:p>
            <w:pPr/>
            <w:hyperlink r:id="rId16" w:history="1">
              <w:r>
                <w:rPr>
                  <w:color w:val="#410a8c"/>
                  <w:u w:val="single"/>
                </w:rPr>
                <w:t xml:space="preserve">hal-04789155v1</w:t>
              </w:r>
            </w:hyperlink>
          </w:p>
        </w:tc>
      </w:tr>
      <w:tr>
        <w:trPr/>
        <w:tc>
          <w:tcPr>
            <w:noWrap/>
          </w:tcPr>
          <w:p>
            <w:pPr>
              <w:spacing w:after="200"/>
            </w:pPr>
            <w:hyperlink r:id="rId19" w:history="1">
              <w:r>
                <w:rPr>
                  <w:color w:val="1e198e"/>
                  <w:b w:val="1"/>
                  <w:bCs w:val="1"/>
                  <w:u w:val="single"/>
                </w:rPr>
                <w:t xml:space="preserve">Avant-propos</w:t>
              </w:r>
            </w:hyperlink>
          </w:p>
          <w:p>
            <w:pPr/>
            <w:hyperlink r:id="rId11" w:history="1">
              <w:r>
                <w:rPr>
                  <w:color w:val="#410a8c"/>
                  <w:u w:val="single"/>
                </w:rPr>
                <w:t xml:space="preserve">Joseph Gauthier</w:t>
              </w:r>
            </w:hyperlink>
          </w:p>
          <w:p>
            <w:pPr/>
            <w:r>
              <w:rPr>
                <w:i w:val="1"/>
                <w:iCs w:val="1"/>
              </w:rPr>
              <w:t xml:space="preserve">Pierres et Terre</w:t>
            </w:r>
            <w:r>
              <w:rPr/>
              <w:t xml:space="preserve">, 2023, 39, pp.7-8</w:t>
            </w:r>
          </w:p>
          <w:p>
            <w:pPr/>
            <w:r>
              <w:rPr/>
              <w:t xml:space="preserve">Article dans une revue</w:t>
            </w:r>
          </w:p>
          <w:p>
            <w:pPr/>
            <w:hyperlink r:id="rId19" w:history="1">
              <w:r>
                <w:rPr>
                  <w:color w:val="#410a8c"/>
                  <w:u w:val="single"/>
                </w:rPr>
                <w:t xml:space="preserve">hal-04283242v1</w:t>
              </w:r>
            </w:hyperlink>
          </w:p>
        </w:tc>
      </w:tr>
      <w:tr>
        <w:trPr/>
        <w:tc>
          <w:tcPr>
            <w:noWrap/>
          </w:tcPr>
          <w:p>
            <w:pPr>
              <w:spacing w:after="200"/>
            </w:pPr>
            <w:hyperlink r:id="rId20" w:history="1">
              <w:r>
                <w:rPr>
                  <w:color w:val="1e198e"/>
                  <w:b w:val="1"/>
                  <w:bCs w:val="1"/>
                  <w:u w:val="single"/>
                </w:rPr>
                <w:t xml:space="preserve">L'habitat minier à l'Altenberg, à l'époque de la Renaissance : les révélations des fouilles</w:t>
              </w:r>
            </w:hyperlink>
          </w:p>
          <w:p>
            <w:pPr/>
            <w:hyperlink r:id="rId21" w:history="1">
              <w:r>
                <w:rPr>
                  <w:color w:val="#410a8c"/>
                  <w:u w:val="single"/>
                </w:rPr>
                <w:t xml:space="preserve">Pierre Fluck</w:t>
              </w:r>
            </w:hyperlink>
            <w:r>
              <w:rPr/>
              <w:t xml:space="preserve">,</w:t>
            </w:r>
            <w:hyperlink r:id="rId22"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Pierres et Terre</w:t>
            </w:r>
            <w:r>
              <w:rPr/>
              <w:t xml:space="preserve">, 2023, 39, pp.54-67</w:t>
            </w:r>
          </w:p>
          <w:p>
            <w:pPr/>
            <w:r>
              <w:rPr/>
              <w:t xml:space="preserve">Article dans une revue</w:t>
            </w:r>
          </w:p>
          <w:p>
            <w:pPr/>
            <w:hyperlink r:id="rId20" w:history="1">
              <w:r>
                <w:rPr>
                  <w:color w:val="#410a8c"/>
                  <w:u w:val="single"/>
                </w:rPr>
                <w:t xml:space="preserve">hal-04283273v1</w:t>
              </w:r>
            </w:hyperlink>
          </w:p>
        </w:tc>
      </w:tr>
      <w:tr>
        <w:trPr/>
        <w:tc>
          <w:tcPr>
            <w:noWrap/>
          </w:tcPr>
          <w:p>
            <w:pPr>
              <w:spacing w:after="200"/>
            </w:pPr>
            <w:hyperlink r:id="rId24" w:history="1">
              <w:r>
                <w:rPr>
                  <w:color w:val="1e198e"/>
                  <w:b w:val="1"/>
                  <w:bCs w:val="1"/>
                  <w:u w:val="single"/>
                </w:rPr>
                <w:t xml:space="preserve">From ore to metal and from the 11 th to 18 th c.: the Sainte-Barbe mining site, a central working place on the Altenberg (Sainte-Marie-aux-Mines, France)</w:t>
              </w:r>
            </w:hyperlink>
          </w:p>
          <w:p>
            <w:pPr/>
            <w:hyperlink r:id="rId11" w:history="1">
              <w:r>
                <w:rPr>
                  <w:color w:val="#410a8c"/>
                  <w:u w:val="single"/>
                </w:rPr>
                <w:t xml:space="preserve">Joseph Gauthier</w:t>
              </w:r>
            </w:hyperlink>
            <w:r>
              <w:rPr/>
              <w:t xml:space="preserve">,</w:t>
            </w:r>
            <w:hyperlink r:id="rId25" w:history="1">
              <w:r>
                <w:rPr>
                  <w:color w:val="#410a8c"/>
                  <w:u w:val="single"/>
                </w:rPr>
                <w:t xml:space="preserve">Anne Gebhardt</w:t>
              </w:r>
            </w:hyperlink>
            <w:r>
              <w:rPr/>
              <w:t xml:space="preserve">,</w:t>
            </w:r>
            <w:hyperlink r:id="rId26" w:history="1">
              <w:r>
                <w:rPr>
                  <w:color w:val="#410a8c"/>
                  <w:u w:val="single"/>
                </w:rPr>
                <w:t xml:space="preserve">Rémy Jeannot</w:t>
              </w:r>
            </w:hyperlink>
            <w:r>
              <w:rPr/>
              <w:t xml:space="preserve">,</w:t>
            </w:r>
            <w:hyperlink r:id="rId27"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Acta Rerum Naturalium</w:t>
            </w:r>
            <w:r>
              <w:rPr/>
              <w:t xml:space="preserve">, 2023, 28, pp.39-46</w:t>
            </w:r>
          </w:p>
          <w:p>
            <w:pPr/>
            <w:r>
              <w:rPr/>
              <w:t xml:space="preserve">Article dans une revue</w:t>
            </w:r>
          </w:p>
          <w:p>
            <w:pPr/>
            <w:hyperlink r:id="rId24" w:history="1">
              <w:r>
                <w:rPr>
                  <w:color w:val="#410a8c"/>
                  <w:u w:val="single"/>
                </w:rPr>
                <w:t xml:space="preserve">hal-05132581v1</w:t>
              </w:r>
            </w:hyperlink>
          </w:p>
        </w:tc>
      </w:tr>
      <w:tr>
        <w:trPr/>
        <w:tc>
          <w:tcPr>
            <w:noWrap/>
          </w:tcPr>
          <w:p>
            <w:pPr>
              <w:spacing w:after="200"/>
            </w:pPr>
            <w:hyperlink r:id="rId28"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Pierres et Terre</w:t>
            </w:r>
            <w:r>
              <w:rPr/>
              <w:t xml:space="preserve">, 2023, 39, pp.41-53</w:t>
            </w:r>
          </w:p>
          <w:p>
            <w:pPr/>
            <w:r>
              <w:rPr/>
              <w:t xml:space="preserve">Article dans une revue</w:t>
            </w:r>
          </w:p>
          <w:p>
            <w:pPr/>
            <w:hyperlink r:id="rId28" w:history="1">
              <w:r>
                <w:rPr>
                  <w:color w:val="#410a8c"/>
                  <w:u w:val="single"/>
                </w:rPr>
                <w:t xml:space="preserve">hal-04283043v1</w:t>
              </w:r>
            </w:hyperlink>
          </w:p>
        </w:tc>
      </w:tr>
      <w:tr>
        <w:trPr/>
        <w:tc>
          <w:tcPr>
            <w:noWrap/>
          </w:tcPr>
          <w:p>
            <w:pPr>
              <w:spacing w:after="200"/>
            </w:pPr>
            <w:hyperlink r:id="rId29" w:history="1">
              <w:r>
                <w:rPr>
                  <w:color w:val="1e198e"/>
                  <w:b w:val="1"/>
                  <w:bCs w:val="1"/>
                  <w:u w:val="single"/>
                </w:rPr>
                <w:t xml:space="preserve">Underground ancient mine work ventilation modeling</w:t>
              </w:r>
            </w:hyperlink>
          </w:p>
          <w:p>
            <w:pPr/>
            <w:hyperlink r:id="rId30" w:history="1">
              <w:r>
                <w:rPr>
                  <w:color w:val="#410a8c"/>
                  <w:u w:val="single"/>
                </w:rPr>
                <w:t xml:space="preserve">Christophe Ars</w:t>
              </w:r>
            </w:hyperlink>
            <w:r>
              <w:rPr/>
              <w:t xml:space="preserve">,</w:t>
            </w:r>
            <w:hyperlink r:id="rId11" w:history="1">
              <w:r>
                <w:rPr>
                  <w:color w:val="#410a8c"/>
                  <w:u w:val="single"/>
                </w:rPr>
                <w:t xml:space="preserve">Joseph Gauthier</w:t>
              </w:r>
            </w:hyperlink>
            <w:r>
              <w:rPr/>
              <w:t xml:space="preserve">,</w:t>
            </w:r>
            <w:hyperlink r:id="rId31" w:history="1">
              <w:r>
                <w:rPr>
                  <w:color w:val="#410a8c"/>
                  <w:u w:val="single"/>
                </w:rPr>
                <w:t xml:space="preserve">Nicolas Florsch</w:t>
              </w:r>
            </w:hyperlink>
          </w:p>
          <w:p>
            <w:pPr/>
            <w:r>
              <w:rPr>
                <w:i w:val="1"/>
                <w:iCs w:val="1"/>
              </w:rPr>
              <w:t xml:space="preserve">Journal of Archaeological Science: Reports</w:t>
            </w:r>
            <w:r>
              <w:rPr/>
              <w:t xml:space="preserve">, 2021, 37, pp.102805. </w:t>
            </w:r>
            <w:hyperlink r:id="rId32" w:history="1">
              <w:r>
                <w:rPr>
                  <w:color w:val="#410a8c"/>
                  <w:u w:val="single"/>
                </w:rPr>
                <w:t xml:space="preserve">⟨10.1016/j.jasrep.2021.102805⟩</w:t>
              </w:r>
            </w:hyperlink>
          </w:p>
          <w:p>
            <w:pPr/>
            <w:r>
              <w:rPr/>
              <w:t xml:space="preserve">Article dans une revue</w:t>
            </w:r>
          </w:p>
          <w:p>
            <w:pPr/>
            <w:hyperlink r:id="rId29" w:history="1">
              <w:r>
                <w:rPr>
                  <w:color w:val="#410a8c"/>
                  <w:u w:val="single"/>
                </w:rPr>
                <w:t xml:space="preserve">hal-03511898v1</w:t>
              </w:r>
            </w:hyperlink>
          </w:p>
        </w:tc>
      </w:tr>
      <w:tr>
        <w:trPr/>
        <w:tc>
          <w:tcPr>
            <w:noWrap/>
          </w:tcPr>
          <w:p>
            <w:pPr>
              <w:spacing w:after="200"/>
            </w:pPr>
            <w:hyperlink r:id="rId33" w:history="1">
              <w:r>
                <w:rPr>
                  <w:color w:val="1e198e"/>
                  <w:b w:val="1"/>
                  <w:bCs w:val="1"/>
                  <w:u w:val="single"/>
                </w:rPr>
                <w:t xml:space="preserve">Innovation technique et rationalisation structurelle dans les centres miniers des cités toscanes et de la couronne d’Aragon</w:t>
              </w:r>
            </w:hyperlink>
          </w:p>
          <w:p>
            <w:pPr/>
            <w:hyperlink r:id="rId11" w:history="1">
              <w:r>
                <w:rPr>
                  <w:color w:val="#410a8c"/>
                  <w:u w:val="single"/>
                </w:rPr>
                <w:t xml:space="preserve">Joseph Gauthier</w:t>
              </w:r>
            </w:hyperlink>
          </w:p>
          <w:p>
            <w:pPr/>
            <w:r>
              <w:rPr>
                <w:i w:val="1"/>
                <w:iCs w:val="1"/>
              </w:rPr>
              <w:t xml:space="preserve">Mélanges de la Casa de Velázquez</w:t>
            </w:r>
            <w:r>
              <w:rPr/>
              <w:t xml:space="preserve">, 2018, 48-1, pp.89-110. </w:t>
            </w:r>
            <w:hyperlink r:id="rId34" w:history="1">
              <w:r>
                <w:rPr>
                  <w:color w:val="#410a8c"/>
                  <w:u w:val="single"/>
                </w:rPr>
                <w:t xml:space="preserve">⟨10.4000/mcv.8223⟩</w:t>
              </w:r>
            </w:hyperlink>
          </w:p>
          <w:p>
            <w:pPr/>
            <w:r>
              <w:rPr/>
              <w:t xml:space="preserve">Article dans une revue</w:t>
            </w:r>
          </w:p>
          <w:p>
            <w:pPr/>
            <w:hyperlink r:id="rId33" w:history="1">
              <w:r>
                <w:rPr>
                  <w:color w:val="#410a8c"/>
                  <w:u w:val="single"/>
                </w:rPr>
                <w:t xml:space="preserve">halshs-02545027v1</w:t>
              </w:r>
            </w:hyperlink>
          </w:p>
        </w:tc>
      </w:tr>
      <w:tr>
        <w:trPr/>
        <w:tc>
          <w:tcPr>
            <w:noWrap/>
          </w:tcPr>
          <w:p>
            <w:pPr>
              <w:spacing w:after="200"/>
            </w:pPr>
            <w:hyperlink r:id="rId35"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1" w:history="1">
              <w:r>
                <w:rPr>
                  <w:color w:val="#410a8c"/>
                  <w:u w:val="single"/>
                </w:rPr>
                <w:t xml:space="preserve">Pierre Fluck</w:t>
              </w:r>
            </w:hyperlink>
          </w:p>
          <w:p>
            <w:pPr/>
            <w:r>
              <w:rPr>
                <w:i w:val="1"/>
                <w:iCs w:val="1"/>
              </w:rPr>
              <w:t xml:space="preserve">Archéologie médiévale</w:t>
            </w:r>
            <w:r>
              <w:rPr/>
              <w:t xml:space="preserve">, 2018, 48, pp.326-328. </w:t>
            </w:r>
            <w:hyperlink r:id="rId38" w:history="1">
              <w:r>
                <w:rPr>
                  <w:color w:val="#410a8c"/>
                  <w:u w:val="single"/>
                </w:rPr>
                <w:t xml:space="preserve">⟨10.4000/archeomed.17646⟩</w:t>
              </w:r>
            </w:hyperlink>
          </w:p>
          <w:p>
            <w:pPr/>
            <w:r>
              <w:rPr/>
              <w:t xml:space="preserve">Article dans une revue</w:t>
            </w:r>
          </w:p>
          <w:p>
            <w:pPr/>
            <w:hyperlink r:id="rId35" w:history="1">
              <w:r>
                <w:rPr>
                  <w:color w:val="#410a8c"/>
                  <w:u w:val="single"/>
                </w:rPr>
                <w:t xml:space="preserve">hal-03536992v1</w:t>
              </w:r>
            </w:hyperlink>
          </w:p>
        </w:tc>
      </w:tr>
      <w:tr>
        <w:trPr/>
        <w:tc>
          <w:tcPr>
            <w:noWrap/>
          </w:tcPr>
          <w:p>
            <w:pPr>
              <w:spacing w:after="200"/>
            </w:pPr>
            <w:hyperlink r:id="rId39" w:history="1">
              <w:r>
                <w:rPr>
                  <w:color w:val="1e198e"/>
                  <w:b w:val="1"/>
                  <w:bCs w:val="1"/>
                  <w:u w:val="single"/>
                </w:rPr>
                <w:t xml:space="preserve">L’essayeur : personnage central de la production minière au XVIe siècle</w:t>
              </w:r>
            </w:hyperlink>
          </w:p>
          <w:p>
            <w:pPr/>
            <w:hyperlink r:id="rId11" w:history="1">
              <w:r>
                <w:rPr>
                  <w:color w:val="#410a8c"/>
                  <w:u w:val="single"/>
                </w:rPr>
                <w:t xml:space="preserve">Joseph Gauthier</w:t>
              </w:r>
            </w:hyperlink>
          </w:p>
          <w:p>
            <w:pPr/>
            <w:r>
              <w:rPr>
                <w:i w:val="1"/>
                <w:iCs w:val="1"/>
              </w:rPr>
              <w:t xml:space="preserve">Bulletin de la Société d'Histoire du Val de Lièpvre</w:t>
            </w:r>
            <w:r>
              <w:rPr/>
              <w:t xml:space="preserve">, 2018, pp.33-58</w:t>
            </w:r>
          </w:p>
          <w:p>
            <w:pPr/>
            <w:r>
              <w:rPr/>
              <w:t xml:space="preserve">Article dans une revue</w:t>
            </w:r>
          </w:p>
          <w:p>
            <w:pPr/>
            <w:hyperlink r:id="rId39" w:history="1">
              <w:r>
                <w:rPr>
                  <w:color w:val="#410a8c"/>
                  <w:u w:val="single"/>
                </w:rPr>
                <w:t xml:space="preserve">hal-03535725v1</w:t>
              </w:r>
            </w:hyperlink>
          </w:p>
        </w:tc>
      </w:tr>
      <w:tr>
        <w:trPr/>
        <w:tc>
          <w:tcPr>
            <w:noWrap/>
          </w:tcPr>
          <w:p>
            <w:pPr>
              <w:spacing w:after="200"/>
            </w:pPr>
            <w:hyperlink r:id="rId40"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1" w:history="1">
              <w:r>
                <w:rPr>
                  <w:color w:val="#410a8c"/>
                  <w:u w:val="single"/>
                </w:rPr>
                <w:t xml:space="preserve">Pierre Fluck</w:t>
              </w:r>
            </w:hyperlink>
          </w:p>
          <w:p>
            <w:pPr/>
            <w:r>
              <w:rPr>
                <w:i w:val="1"/>
                <w:iCs w:val="1"/>
              </w:rPr>
              <w:t xml:space="preserve">Archéologie médiévale</w:t>
            </w:r>
            <w:r>
              <w:rPr/>
              <w:t xml:space="preserve">, 2017, 47, pp.276-278. </w:t>
            </w:r>
            <w:hyperlink r:id="rId41" w:history="1">
              <w:r>
                <w:rPr>
                  <w:color w:val="#410a8c"/>
                  <w:u w:val="single"/>
                </w:rPr>
                <w:t xml:space="preserve">⟨10.4000/archeomed.7115⟩</w:t>
              </w:r>
            </w:hyperlink>
          </w:p>
          <w:p>
            <w:pPr/>
            <w:r>
              <w:rPr/>
              <w:t xml:space="preserve">Article dans une revue</w:t>
            </w:r>
          </w:p>
          <w:p>
            <w:pPr/>
            <w:hyperlink r:id="rId40" w:history="1">
              <w:r>
                <w:rPr>
                  <w:color w:val="#410a8c"/>
                  <w:u w:val="single"/>
                </w:rPr>
                <w:t xml:space="preserve">hal-03536986v1</w:t>
              </w:r>
            </w:hyperlink>
          </w:p>
        </w:tc>
      </w:tr>
      <w:tr>
        <w:trPr/>
        <w:tc>
          <w:tcPr>
            <w:noWrap/>
          </w:tcPr>
          <w:p>
            <w:pPr>
              <w:spacing w:after="200"/>
            </w:pPr>
            <w:hyperlink r:id="rId42" w:history="1">
              <w:r>
                <w:rPr>
                  <w:color w:val="1e198e"/>
                  <w:b w:val="1"/>
                  <w:bCs w:val="1"/>
                  <w:u w:val="single"/>
                </w:rPr>
                <w:t xml:space="preserve">Past mining activities in the Vosges Mountains (eastern France): Impact on vegetation and metal contamination over the past millennium</w:t>
              </w:r>
            </w:hyperlink>
          </w:p>
          <w:p>
            <w:pPr/>
            <w:hyperlink r:id="rId43" w:history="1">
              <w:r>
                <w:rPr>
                  <w:color w:val="#410a8c"/>
                  <w:u w:val="single"/>
                </w:rPr>
                <w:t xml:space="preserve">Anne-Lise Mariet</w:t>
              </w:r>
            </w:hyperlink>
            <w:r>
              <w:rPr/>
              <w:t xml:space="preserve">,</w:t>
            </w:r>
            <w:hyperlink r:id="rId44" w:history="1">
              <w:r>
                <w:rPr>
                  <w:color w:val="#410a8c"/>
                  <w:u w:val="single"/>
                </w:rPr>
                <w:t xml:space="preserve">Carole Bégeot</w:t>
              </w:r>
            </w:hyperlink>
            <w:r>
              <w:rPr/>
              <w:t xml:space="preserve">,</w:t>
            </w:r>
            <w:hyperlink r:id="rId45" w:history="1">
              <w:r>
                <w:rPr>
                  <w:color w:val="#410a8c"/>
                  <w:u w:val="single"/>
                </w:rPr>
                <w:t xml:space="preserve">Frédéric Gimbert</w:t>
              </w:r>
            </w:hyperlink>
            <w:r>
              <w:rPr/>
              <w:t xml:space="preserve">,</w:t>
            </w: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46" w:history="1">
              <w:r>
                <w:rPr>
                  <w:color w:val="#410a8c"/>
                  <w:u w:val="single"/>
                </w:rPr>
                <w:t xml:space="preserve">⟨10.1177/0959683616638419⟩</w:t>
              </w:r>
            </w:hyperlink>
          </w:p>
          <w:p>
            <w:pPr/>
            <w:r>
              <w:rPr/>
              <w:t xml:space="preserve">Article dans une revue</w:t>
            </w:r>
          </w:p>
          <w:p>
            <w:pPr/>
            <w:hyperlink r:id="rId42" w:history="1">
              <w:r>
                <w:rPr>
                  <w:color w:val="#410a8c"/>
                  <w:u w:val="single"/>
                </w:rPr>
                <w:t xml:space="preserve">halshs-02545077v1</w:t>
              </w:r>
            </w:hyperlink>
          </w:p>
        </w:tc>
      </w:tr>
      <w:tr>
        <w:trPr/>
        <w:tc>
          <w:tcPr>
            <w:noWrap/>
          </w:tcPr>
          <w:p>
            <w:pPr>
              <w:spacing w:after="200"/>
            </w:pPr>
            <w:hyperlink r:id="rId47" w:history="1">
              <w:r>
                <w:rPr>
                  <w:color w:val="1e198e"/>
                  <w:b w:val="1"/>
                  <w:bCs w:val="1"/>
                  <w:u w:val="single"/>
                </w:rPr>
                <w:t xml:space="preserve">Mines et métallurgie des non-ferreux en Alsace du haut Moyen-Age au XVIe siècle, Altenberg/Ste-Marie-aux-Mines, PCR 2013</w:t>
              </w:r>
            </w:hyperlink>
          </w:p>
          <w:p>
            <w:pPr/>
            <w:hyperlink r:id="rId21"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2014, 44, pp.323-324. </w:t>
            </w:r>
            <w:hyperlink r:id="rId48" w:history="1">
              <w:r>
                <w:rPr>
                  <w:color w:val="#410a8c"/>
                  <w:u w:val="single"/>
                </w:rPr>
                <w:t xml:space="preserve">⟨10.4000/archeomed.9477⟩</w:t>
              </w:r>
            </w:hyperlink>
          </w:p>
          <w:p>
            <w:pPr/>
            <w:r>
              <w:rPr/>
              <w:t xml:space="preserve">Article dans une revue</w:t>
            </w:r>
          </w:p>
          <w:p>
            <w:pPr/>
            <w:hyperlink r:id="rId47" w:history="1">
              <w:r>
                <w:rPr>
                  <w:color w:val="#410a8c"/>
                  <w:u w:val="single"/>
                </w:rPr>
                <w:t xml:space="preserve">hal-01315724v1</w:t>
              </w:r>
            </w:hyperlink>
          </w:p>
        </w:tc>
      </w:tr>
      <w:tr>
        <w:trPr/>
        <w:tc>
          <w:tcPr>
            <w:noWrap/>
          </w:tcPr>
          <w:p>
            <w:pPr>
              <w:spacing w:after="200"/>
            </w:pPr>
            <w:hyperlink r:id="rId49" w:history="1">
              <w:r>
                <w:rPr>
                  <w:color w:val="1e198e"/>
                  <w:b w:val="1"/>
                  <w:bCs w:val="1"/>
                  <w:u w:val="single"/>
                </w:rPr>
                <w:t xml:space="preserve">Altenberg, autopsie d’une mine médiévale</w:t>
              </w:r>
            </w:hyperlink>
          </w:p>
          <w:p>
            <w:pPr/>
            <w:hyperlink r:id="rId21"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22"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et al.</w:t>
            </w:r>
          </w:p>
          <w:p>
            <w:pPr/>
            <w:r>
              <w:rPr>
                <w:i w:val="1"/>
                <w:iCs w:val="1"/>
              </w:rPr>
              <w:t xml:space="preserve">Archéologia</w:t>
            </w:r>
            <w:r>
              <w:rPr/>
              <w:t xml:space="preserve">, 2014, 517, pp.46-57</w:t>
            </w:r>
          </w:p>
          <w:p>
            <w:pPr/>
            <w:r>
              <w:rPr/>
              <w:t xml:space="preserve">Article dans une revue</w:t>
            </w:r>
          </w:p>
          <w:p>
            <w:pPr/>
            <w:hyperlink r:id="rId49" w:history="1">
              <w:r>
                <w:rPr>
                  <w:color w:val="#410a8c"/>
                  <w:u w:val="single"/>
                </w:rPr>
                <w:t xml:space="preserve">hal-01315723v1</w:t>
              </w:r>
            </w:hyperlink>
          </w:p>
        </w:tc>
      </w:tr>
      <w:tr>
        <w:trPr/>
        <w:tc>
          <w:tcPr>
            <w:noWrap/>
          </w:tcPr>
          <w:p>
            <w:pPr>
              <w:spacing w:after="200"/>
            </w:pPr>
            <w:hyperlink r:id="rId50" w:history="1">
              <w:r>
                <w:rPr>
                  <w:color w:val="1e198e"/>
                  <w:b w:val="1"/>
                  <w:bCs w:val="1"/>
                  <w:u w:val="single"/>
                </w:rPr>
                <w:t xml:space="preserve">Small scale reduction of argentiferous galena: first experimental approach to ores assaying techniques</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50" w:history="1">
              <w:r>
                <w:rPr>
                  <w:color w:val="#410a8c"/>
                  <w:u w:val="single"/>
                </w:rPr>
                <w:t xml:space="preserve">hal-01998053v1</w:t>
              </w:r>
            </w:hyperlink>
          </w:p>
        </w:tc>
      </w:tr>
      <w:tr>
        <w:trPr/>
        <w:tc>
          <w:tcPr>
            <w:noWrap/>
          </w:tcPr>
          <w:p>
            <w:pPr>
              <w:spacing w:after="200"/>
            </w:pPr>
            <w:hyperlink r:id="rId51" w:history="1">
              <w:r>
                <w:rPr>
                  <w:color w:val="1e198e"/>
                  <w:b w:val="1"/>
                  <w:bCs w:val="1"/>
                  <w:u w:val="single"/>
                </w:rPr>
                <w:t xml:space="preserve">Mines et métallurgie à l’Altenberg, Ste-Marie-aux-Mines (Ht-Rhin) Xe - XVIe siècles, PCR 2012</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2013, 43, pp.313-314</w:t>
            </w:r>
          </w:p>
          <w:p>
            <w:pPr/>
            <w:r>
              <w:rPr/>
              <w:t xml:space="preserve">Article dans une revue</w:t>
            </w:r>
          </w:p>
          <w:p>
            <w:pPr/>
            <w:hyperlink r:id="rId51" w:history="1">
              <w:r>
                <w:rPr>
                  <w:color w:val="#410a8c"/>
                  <w:u w:val="single"/>
                </w:rPr>
                <w:t xml:space="preserve">hal-01315726v1</w:t>
              </w:r>
            </w:hyperlink>
          </w:p>
        </w:tc>
      </w:tr>
      <w:tr>
        <w:trPr/>
        <w:tc>
          <w:tcPr>
            <w:noWrap/>
          </w:tcPr>
          <w:p>
            <w:pPr>
              <w:spacing w:after="200"/>
            </w:pPr>
            <w:hyperlink r:id="rId52" w:history="1">
              <w:r>
                <w:rPr>
                  <w:color w:val="1e198e"/>
                  <w:b w:val="1"/>
                  <w:bCs w:val="1"/>
                  <w:u w:val="single"/>
                </w:rPr>
                <w:t xml:space="preserve">Assaying ores at Sainte-Marie-aux-Mines (Alsace, France) in the 16 th century: diffusion and role of a technical innovation</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p>
          <w:p>
            <w:pPr/>
            <w:r>
              <w:rPr>
                <w:i w:val="1"/>
                <w:iCs w:val="1"/>
              </w:rPr>
              <w:t xml:space="preserve">Acta Rerum Naturalium</w:t>
            </w:r>
            <w:r>
              <w:rPr/>
              <w:t xml:space="preserve">, 2013</w:t>
            </w:r>
          </w:p>
          <w:p>
            <w:pPr/>
            <w:r>
              <w:rPr/>
              <w:t xml:space="preserve">Article dans une revue</w:t>
            </w:r>
          </w:p>
          <w:p>
            <w:pPr/>
            <w:hyperlink r:id="rId52" w:history="1">
              <w:r>
                <w:rPr>
                  <w:color w:val="#410a8c"/>
                  <w:u w:val="single"/>
                </w:rPr>
                <w:t xml:space="preserve">hal-01998123v1</w:t>
              </w:r>
            </w:hyperlink>
          </w:p>
        </w:tc>
      </w:tr>
      <w:tr>
        <w:trPr/>
        <w:tc>
          <w:tcPr>
            <w:noWrap/>
          </w:tcPr>
          <w:p>
            <w:pPr>
              <w:spacing w:after="200"/>
            </w:pPr>
            <w:hyperlink r:id="rId53" w:history="1">
              <w:r>
                <w:rPr>
                  <w:color w:val="1e198e"/>
                  <w:b w:val="1"/>
                  <w:bCs w:val="1"/>
                  <w:u w:val="single"/>
                </w:rPr>
                <w:t xml:space="preserve">The Alsatian Altenberg: a seven centuries laboratory for silver metallurgy</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55" w:history="1">
              <w:r>
                <w:rPr>
                  <w:color w:val="#410a8c"/>
                  <w:u w:val="single"/>
                </w:rPr>
                <w:t xml:space="preserve">Carmela Chateau Smith</w:t>
              </w:r>
            </w:hyperlink>
          </w:p>
          <w:p>
            <w:pPr/>
            <w:r>
              <w:rPr>
                <w:i w:val="1"/>
                <w:iCs w:val="1"/>
              </w:rPr>
              <w:t xml:space="preserve">Metalla / Sonderheft</w:t>
            </w:r>
            <w:r>
              <w:rPr/>
              <w:t xml:space="preserve">, 2011</w:t>
            </w:r>
          </w:p>
          <w:p>
            <w:pPr/>
            <w:r>
              <w:rPr/>
              <w:t xml:space="preserve">Article dans une revue</w:t>
            </w:r>
          </w:p>
          <w:p>
            <w:pPr/>
            <w:hyperlink r:id="rId53" w:history="1">
              <w:r>
                <w:rPr>
                  <w:color w:val="#410a8c"/>
                  <w:u w:val="single"/>
                </w:rPr>
                <w:t xml:space="preserve">hal-03535685v1</w:t>
              </w:r>
            </w:hyperlink>
          </w:p>
        </w:tc>
      </w:tr>
      <w:tr>
        <w:trPr/>
        <w:tc>
          <w:tcPr>
            <w:noWrap/>
          </w:tcPr>
          <w:p>
            <w:pPr>
              <w:spacing w:after="200"/>
            </w:pPr>
            <w:hyperlink r:id="rId56" w:history="1">
              <w:r>
                <w:rPr>
                  <w:color w:val="1e198e"/>
                  <w:b w:val="1"/>
                  <w:bCs w:val="1"/>
                  <w:u w:val="single"/>
                </w:rPr>
                <w:t xml:space="preserve">Sainte-Marie-aux-Mines (Haut-Rhin). PCR Mines et métallurgie à l’Altenberg, X&amp;lt;sup&amp;gt;e&amp;lt;/sup&amp;gt;-XVI&amp;lt;sup&amp;gt;e&amp;lt;/sup&amp;gt; s.</w:t>
              </w:r>
            </w:hyperlink>
          </w:p>
          <w:p>
            <w:pPr/>
            <w:hyperlink r:id="rId21" w:history="1">
              <w:r>
                <w:rPr>
                  <w:color w:val="#410a8c"/>
                  <w:u w:val="single"/>
                </w:rPr>
                <w:t xml:space="preserve">Pierre Fluck</w:t>
              </w:r>
            </w:hyperlink>
            <w:r>
              <w:rPr/>
              <w:t xml:space="preserve">,</w:t>
            </w:r>
            <w:hyperlink r:id="rId22"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w:t>
            </w:r>
            <w:hyperlink r:id="rId54" w:history="1">
              <w:r>
                <w:rPr>
                  <w:color w:val="#410a8c"/>
                  <w:u w:val="single"/>
                </w:rPr>
                <w:t xml:space="preserve">Alexandre Disser</w:t>
              </w:r>
            </w:hyperlink>
            <w:r>
              <w:rPr/>
              <w:t xml:space="preserve">et al.</w:t>
            </w:r>
          </w:p>
          <w:p>
            <w:pPr/>
            <w:r>
              <w:rPr>
                <w:i w:val="1"/>
                <w:iCs w:val="1"/>
              </w:rPr>
              <w:t xml:space="preserve">Archéologie médiévale</w:t>
            </w:r>
            <w:r>
              <w:rPr/>
              <w:t xml:space="preserve">, 2011, 41, pp.349-350. </w:t>
            </w:r>
            <w:hyperlink r:id="rId57" w:history="1">
              <w:r>
                <w:rPr>
                  <w:color w:val="#410a8c"/>
                  <w:u w:val="single"/>
                </w:rPr>
                <w:t xml:space="preserve">⟨10.4000/archeomed.13192⟩</w:t>
              </w:r>
            </w:hyperlink>
          </w:p>
          <w:p>
            <w:pPr/>
            <w:r>
              <w:rPr/>
              <w:t xml:space="preserve">Article dans une revue</w:t>
            </w:r>
          </w:p>
          <w:p>
            <w:pPr/>
            <w:hyperlink r:id="rId56" w:history="1">
              <w:r>
                <w:rPr>
                  <w:color w:val="#410a8c"/>
                  <w:u w:val="single"/>
                </w:rPr>
                <w:t xml:space="preserve">hal-01315729v1</w:t>
              </w:r>
            </w:hyperlink>
          </w:p>
        </w:tc>
      </w:tr>
      <w:tr>
        <w:trPr/>
        <w:tc>
          <w:tcPr>
            <w:noWrap/>
          </w:tcPr>
          <w:p>
            <w:pPr>
              <w:spacing w:after="200"/>
            </w:pPr>
            <w:hyperlink r:id="rId58" w:history="1">
              <w:r>
                <w:rPr>
                  <w:color w:val="1e198e"/>
                  <w:b w:val="1"/>
                  <w:bCs w:val="1"/>
                  <w:u w:val="single"/>
                </w:rPr>
                <w:t xml:space="preserve">A la recherche des céramiques d'essai des minerais : prospection dans les réserves archéologiques de Banskà Stiavnica</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p>
          <w:p>
            <w:pPr/>
            <w:r>
              <w:rPr>
                <w:i w:val="1"/>
                <w:iCs w:val="1"/>
              </w:rPr>
              <w:t xml:space="preserve">Les Actes du CRESAT</w:t>
            </w:r>
            <w:r>
              <w:rPr/>
              <w:t xml:space="preserve">, 2010, 7, pp.103-106</w:t>
            </w:r>
          </w:p>
          <w:p>
            <w:pPr/>
            <w:r>
              <w:rPr/>
              <w:t xml:space="preserve">Article dans une revue</w:t>
            </w:r>
          </w:p>
          <w:p>
            <w:pPr/>
            <w:hyperlink r:id="rId58" w:history="1">
              <w:r>
                <w:rPr>
                  <w:color w:val="#410a8c"/>
                  <w:u w:val="single"/>
                </w:rPr>
                <w:t xml:space="preserve">hal-04965690v1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forge minière du carreau Sainte-Barbe à Sainte-Marie-aux-Mines (XVIe s.)</w:t>
              </w:r>
            </w:hyperlink>
          </w:p>
          <w:p>
            <w:pPr/>
            <w:hyperlink r:id="rId11" w:history="1">
              <w:r>
                <w:rPr>
                  <w:color w:val="#410a8c"/>
                  <w:u w:val="single"/>
                </w:rPr>
                <w:t xml:space="preserve">Joseph Gauthier</w:t>
              </w:r>
            </w:hyperlink>
            <w:r>
              <w:rPr/>
              <w:t xml:space="preserve">,</w:t>
            </w:r>
            <w:hyperlink r:id="rId26" w:history="1">
              <w:r>
                <w:rPr>
                  <w:color w:val="#410a8c"/>
                  <w:u w:val="single"/>
                </w:rPr>
                <w:t xml:space="preserve">Rémy Jeannot</w:t>
              </w:r>
            </w:hyperlink>
            <w:r>
              <w:rPr/>
              <w:t xml:space="preserve">,</w:t>
            </w:r>
            <w:hyperlink r:id="rId60" w:history="1">
              <w:r>
                <w:rPr>
                  <w:color w:val="#410a8c"/>
                  <w:u w:val="single"/>
                </w:rPr>
                <w:t xml:space="preserve">Lambart Ariane</w:t>
              </w:r>
            </w:hyperlink>
            <w:r>
              <w:rPr/>
              <w:t xml:space="preserve">,</w:t>
            </w:r>
            <w:hyperlink r:id="rId25" w:history="1">
              <w:r>
                <w:rPr>
                  <w:color w:val="#410a8c"/>
                  <w:u w:val="single"/>
                </w:rPr>
                <w:t xml:space="preserve">Anne Gebhardt</w:t>
              </w:r>
            </w:hyperlink>
            <w:r>
              <w:rPr/>
              <w:t xml:space="preserve">,</w:t>
            </w:r>
            <w:hyperlink r:id="rId21" w:history="1">
              <w:r>
                <w:rPr>
                  <w:color w:val="#410a8c"/>
                  <w:u w:val="single"/>
                </w:rPr>
                <w:t xml:space="preserve">Pierre Fluck</w:t>
              </w:r>
            </w:hyperlink>
          </w:p>
          <w:p>
            <w:pPr/>
            <w:r>
              <w:rPr>
                <w:i w:val="1"/>
                <w:iCs w:val="1"/>
              </w:rPr>
              <w:t xml:space="preserve">Journées de l'archéologie en Alsace 2025</w:t>
            </w:r>
            <w:r>
              <w:rPr/>
              <w:t xml:space="preserve">, Service Régional de l'Archéologie Grand Est, Feb 2025, Andlau, France</w:t>
            </w:r>
          </w:p>
          <w:p>
            <w:pPr/>
            <w:r>
              <w:rPr/>
              <w:t xml:space="preserve">Communication dans un congrès</w:t>
            </w:r>
          </w:p>
          <w:p>
            <w:pPr/>
            <w:hyperlink r:id="rId59" w:history="1">
              <w:r>
                <w:rPr>
                  <w:color w:val="#410a8c"/>
                  <w:u w:val="single"/>
                </w:rPr>
                <w:t xml:space="preserve">hal-04975586v1</w:t>
              </w:r>
            </w:hyperlink>
          </w:p>
        </w:tc>
      </w:tr>
      <w:tr>
        <w:trPr/>
        <w:tc>
          <w:tcPr>
            <w:noWrap/>
          </w:tcPr>
          <w:p>
            <w:pPr>
              <w:spacing w:after="200"/>
            </w:pPr>
            <w:hyperlink r:id="rId61" w:history="1">
              <w:r>
                <w:rPr>
                  <w:color w:val="1e198e"/>
                  <w:b w:val="1"/>
                  <w:bCs w:val="1"/>
                  <w:u w:val="single"/>
                </w:rPr>
                <w:t xml:space="preserve">Undisturbed soil sample metallography as a tool to understand activities, organisation, dynamics and floor management practices in a blacksmith workshop</w:t>
              </w:r>
            </w:hyperlink>
          </w:p>
          <w:p>
            <w:pPr/>
            <w:hyperlink r:id="rId26" w:history="1">
              <w:r>
                <w:rPr>
                  <w:color w:val="#410a8c"/>
                  <w:u w:val="single"/>
                </w:rPr>
                <w:t xml:space="preserve">Rémy Jeannot</w:t>
              </w:r>
            </w:hyperlink>
            <w:r>
              <w:rPr/>
              <w:t xml:space="preserve">,</w:t>
            </w:r>
            <w:hyperlink r:id="rId25" w:history="1">
              <w:r>
                <w:rPr>
                  <w:color w:val="#410a8c"/>
                  <w:u w:val="single"/>
                </w:rPr>
                <w:t xml:space="preserve">Anne Gebhardt</w:t>
              </w:r>
            </w:hyperlink>
            <w:r>
              <w:rPr/>
              <w:t xml:space="preserve">,</w:t>
            </w:r>
            <w:hyperlink r:id="rId11" w:history="1">
              <w:r>
                <w:rPr>
                  <w:color w:val="#410a8c"/>
                  <w:u w:val="single"/>
                </w:rPr>
                <w:t xml:space="preserve">Joseph Gauthier</w:t>
              </w:r>
            </w:hyperlink>
          </w:p>
          <w:p>
            <w:pPr/>
            <w:r>
              <w:rPr>
                <w:i w:val="1"/>
                <w:iCs w:val="1"/>
              </w:rPr>
              <w:t xml:space="preserve">EAA - Weaving Narratives</w:t>
            </w:r>
            <w:r>
              <w:rPr/>
              <w:t xml:space="preserve">, EAA, Aug 2023, Belfast, United Kingdom</w:t>
            </w:r>
          </w:p>
          <w:p>
            <w:pPr/>
            <w:r>
              <w:rPr/>
              <w:t xml:space="preserve">Communication dans un congrès</w:t>
            </w:r>
          </w:p>
          <w:p>
            <w:pPr/>
            <w:hyperlink r:id="rId61" w:history="1">
              <w:r>
                <w:rPr>
                  <w:color w:val="#410a8c"/>
                  <w:u w:val="single"/>
                </w:rPr>
                <w:t xml:space="preserve">hal-04283662v1</w:t>
              </w:r>
            </w:hyperlink>
          </w:p>
        </w:tc>
      </w:tr>
      <w:tr>
        <w:trPr/>
        <w:tc>
          <w:tcPr>
            <w:noWrap/>
          </w:tcPr>
          <w:p>
            <w:pPr>
              <w:spacing w:after="200"/>
            </w:pPr>
            <w:hyperlink r:id="rId62" w:history="1">
              <w:r>
                <w:rPr>
                  <w:color w:val="1e198e"/>
                  <w:b w:val="1"/>
                  <w:bCs w:val="1"/>
                  <w:u w:val="single"/>
                </w:rPr>
                <w:t xml:space="preserve">Un chantier minier en cours : la mine &amp;quot;Saint-Martin&amp;quot; / &amp;quot;Giro</w:t>
              </w:r>
            </w:hyperlink>
          </w:p>
          <w:p>
            <w:pPr/>
            <w:hyperlink r:id="rId11" w:history="1">
              <w:r>
                <w:rPr>
                  <w:color w:val="#410a8c"/>
                  <w:u w:val="single"/>
                </w:rPr>
                <w:t xml:space="preserve">Joseph Gauthier</w:t>
              </w:r>
            </w:hyperlink>
            <w:r>
              <w:rPr/>
              <w:t xml:space="preserve">,</w:t>
            </w:r>
            <w:hyperlink r:id="rId63" w:history="1">
              <w:r>
                <w:rPr>
                  <w:color w:val="#410a8c"/>
                  <w:u w:val="single"/>
                </w:rPr>
                <w:t xml:space="preserve">Antonin Hergault</w:t>
              </w:r>
            </w:hyperlink>
            <w:r>
              <w:rPr/>
              <w:t xml:space="preserve">,</w:t>
            </w:r>
            <w:hyperlink r:id="rId64" w:history="1">
              <w:r>
                <w:rPr>
                  <w:color w:val="#410a8c"/>
                  <w:u w:val="single"/>
                </w:rPr>
                <w:t xml:space="preserve">Margaux Herbrich</w:t>
              </w:r>
            </w:hyperlink>
            <w:r>
              <w:rPr/>
              <w:t xml:space="preserve">,</w:t>
            </w:r>
            <w:hyperlink r:id="rId65" w:history="1">
              <w:r>
                <w:rPr>
                  <w:color w:val="#410a8c"/>
                  <w:u w:val="single"/>
                </w:rPr>
                <w:t xml:space="preserve">Julien Lauzanne</w:t>
              </w:r>
            </w:hyperlink>
            <w:r>
              <w:rPr/>
              <w:t xml:space="preserve">,</w:t>
            </w:r>
            <w:hyperlink r:id="rId66" w:history="1">
              <w:r>
                <w:rPr>
                  <w:color w:val="#410a8c"/>
                  <w:u w:val="single"/>
                </w:rPr>
                <w:t xml:space="preserve">Nicolas Fryder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2" w:history="1">
              <w:r>
                <w:rPr>
                  <w:color w:val="#410a8c"/>
                  <w:u w:val="single"/>
                </w:rPr>
                <w:t xml:space="preserve">hal-04283142v1</w:t>
              </w:r>
            </w:hyperlink>
          </w:p>
        </w:tc>
      </w:tr>
      <w:tr>
        <w:trPr/>
        <w:tc>
          <w:tcPr>
            <w:noWrap/>
          </w:tcPr>
          <w:p>
            <w:pPr>
              <w:spacing w:after="200"/>
            </w:pPr>
            <w:hyperlink r:id="rId67"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i w:val="1"/>
                <w:iCs w:val="1"/>
              </w:rPr>
              <w:t xml:space="preserve">Les mécanismes de l’expertise et ses acteurs. Moyen Âge – XIXe siècle</w:t>
            </w:r>
            <w:r>
              <w:rPr/>
              <w:t xml:space="preserve">, ANR Experts, May 2023, Nanterre, France</w:t>
            </w:r>
          </w:p>
          <w:p>
            <w:pPr/>
            <w:r>
              <w:rPr/>
              <w:t xml:space="preserve">Communication dans un congrès</w:t>
            </w:r>
          </w:p>
          <w:p>
            <w:pPr/>
            <w:hyperlink r:id="rId67" w:history="1">
              <w:r>
                <w:rPr>
                  <w:color w:val="#410a8c"/>
                  <w:u w:val="single"/>
                </w:rPr>
                <w:t xml:space="preserve">hal-04283640v1</w:t>
              </w:r>
            </w:hyperlink>
          </w:p>
        </w:tc>
      </w:tr>
      <w:tr>
        <w:trPr/>
        <w:tc>
          <w:tcPr>
            <w:noWrap/>
          </w:tcPr>
          <w:p>
            <w:pPr>
              <w:spacing w:after="200"/>
            </w:pPr>
            <w:hyperlink r:id="rId68" w:history="1">
              <w:r>
                <w:rPr>
                  <w:color w:val="1e198e"/>
                  <w:b w:val="1"/>
                  <w:bCs w:val="1"/>
                  <w:u w:val="single"/>
                </w:rPr>
                <w:t xml:space="preserve">L'habitat minier à l'Altenberg, à l'époque de la Renaissance : les révélations des fouilles</w:t>
              </w:r>
            </w:hyperlink>
          </w:p>
          <w:p>
            <w:pPr/>
            <w:hyperlink r:id="rId21" w:history="1">
              <w:r>
                <w:rPr>
                  <w:color w:val="#410a8c"/>
                  <w:u w:val="single"/>
                </w:rPr>
                <w:t xml:space="preserve">Pierre Fluck</w:t>
              </w:r>
            </w:hyperlink>
            <w:r>
              <w:rPr/>
              <w:t xml:space="preserve">,</w:t>
            </w:r>
            <w:hyperlink r:id="rId22"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8" w:history="1">
              <w:r>
                <w:rPr>
                  <w:color w:val="#410a8c"/>
                  <w:u w:val="single"/>
                </w:rPr>
                <w:t xml:space="preserve">hal-04283297v1</w:t>
              </w:r>
            </w:hyperlink>
          </w:p>
        </w:tc>
      </w:tr>
      <w:tr>
        <w:trPr/>
        <w:tc>
          <w:tcPr>
            <w:noWrap/>
          </w:tcPr>
          <w:p>
            <w:pPr>
              <w:spacing w:after="200"/>
            </w:pPr>
            <w:hyperlink r:id="rId69" w:history="1">
              <w:r>
                <w:rPr>
                  <w:color w:val="1e198e"/>
                  <w:b w:val="1"/>
                  <w:bCs w:val="1"/>
                  <w:u w:val="single"/>
                </w:rPr>
                <w:t xml:space="preserve">Deux fouilles souterraines programmées sur les mines d'argent de Sainte-Marie-aux-Mines et Wegscheid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Journées de l'archéologie en Alsace</w:t>
            </w:r>
            <w:r>
              <w:rPr/>
              <w:t xml:space="preserve">, DRAC Grand Est - SRA, Feb 2023, Niederbronn-les-Bains, France</w:t>
            </w:r>
          </w:p>
          <w:p>
            <w:pPr/>
            <w:r>
              <w:rPr/>
              <w:t xml:space="preserve">Communication dans un congrès</w:t>
            </w:r>
          </w:p>
          <w:p>
            <w:pPr/>
            <w:hyperlink r:id="rId69" w:history="1">
              <w:r>
                <w:rPr>
                  <w:color w:val="#410a8c"/>
                  <w:u w:val="single"/>
                </w:rPr>
                <w:t xml:space="preserve">hal-04283657v1</w:t>
              </w:r>
            </w:hyperlink>
          </w:p>
        </w:tc>
      </w:tr>
      <w:tr>
        <w:trPr/>
        <w:tc>
          <w:tcPr>
            <w:noWrap/>
          </w:tcPr>
          <w:p>
            <w:pPr>
              <w:spacing w:after="200"/>
            </w:pPr>
            <w:hyperlink r:id="rId70"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70" w:history="1">
              <w:r>
                <w:rPr>
                  <w:color w:val="#410a8c"/>
                  <w:u w:val="single"/>
                </w:rPr>
                <w:t xml:space="preserve">hal-04283282v1</w:t>
              </w:r>
            </w:hyperlink>
          </w:p>
        </w:tc>
      </w:tr>
      <w:tr>
        <w:trPr/>
        <w:tc>
          <w:tcPr>
            <w:noWrap/>
          </w:tcPr>
          <w:p>
            <w:pPr>
              <w:spacing w:after="200"/>
            </w:pPr>
            <w:hyperlink r:id="rId71" w:history="1">
              <w:r>
                <w:rPr>
                  <w:color w:val="1e198e"/>
                  <w:b w:val="1"/>
                  <w:bCs w:val="1"/>
                  <w:u w:val="single"/>
                </w:rPr>
                <w:t xml:space="preserve">Organisation of the mining exploitation on the Altenberg medieval sector (Sainte-Marie-aux-Mines; France: the mine &amp;quot;Sainte-Barbe&amp;quot;, an emblematic place</w:t>
              </w:r>
            </w:hyperlink>
          </w:p>
          <w:p>
            <w:pPr/>
            <w:hyperlink r:id="rId11" w:history="1">
              <w:r>
                <w:rPr>
                  <w:color w:val="#410a8c"/>
                  <w:u w:val="single"/>
                </w:rPr>
                <w:t xml:space="preserve">Joseph Gauthier</w:t>
              </w:r>
            </w:hyperlink>
            <w:r>
              <w:rPr/>
              <w:t xml:space="preserve">,</w:t>
            </w:r>
            <w:hyperlink r:id="rId25" w:history="1">
              <w:r>
                <w:rPr>
                  <w:color w:val="#410a8c"/>
                  <w:u w:val="single"/>
                </w:rPr>
                <w:t xml:space="preserve">Anne Gebhardt</w:t>
              </w:r>
            </w:hyperlink>
            <w:r>
              <w:rPr/>
              <w:t xml:space="preserve">,</w:t>
            </w:r>
            <w:hyperlink r:id="rId26" w:history="1">
              <w:r>
                <w:rPr>
                  <w:color w:val="#410a8c"/>
                  <w:u w:val="single"/>
                </w:rPr>
                <w:t xml:space="preserve">Rémy Jeannot</w:t>
              </w:r>
            </w:hyperlink>
            <w:r>
              <w:rPr/>
              <w:t xml:space="preserve">,</w:t>
            </w:r>
            <w:hyperlink r:id="rId27"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Stříbrná Jihlava - International Conference of the History of Old Mining and Metallurgy from Prehistoric to Modern Times</w:t>
            </w:r>
            <w:r>
              <w:rPr/>
              <w:t xml:space="preserve">, Muzeum Vysočiny Jihlava, Sep 2022, Jihlava, Czech Republic</w:t>
            </w:r>
          </w:p>
          <w:p>
            <w:pPr/>
            <w:r>
              <w:rPr/>
              <w:t xml:space="preserve">Communication dans un congrès</w:t>
            </w:r>
          </w:p>
          <w:p>
            <w:pPr/>
            <w:hyperlink r:id="rId71" w:history="1">
              <w:r>
                <w:rPr>
                  <w:color w:val="#410a8c"/>
                  <w:u w:val="single"/>
                </w:rPr>
                <w:t xml:space="preserve">hal-04283633v1</w:t>
              </w:r>
            </w:hyperlink>
          </w:p>
        </w:tc>
      </w:tr>
      <w:tr>
        <w:trPr/>
        <w:tc>
          <w:tcPr>
            <w:noWrap/>
          </w:tcPr>
          <w:p>
            <w:pPr>
              <w:spacing w:after="200"/>
            </w:pPr>
            <w:hyperlink r:id="rId72"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72" w:history="1">
              <w:r>
                <w:rPr>
                  <w:color w:val="#410a8c"/>
                  <w:u w:val="single"/>
                </w:rPr>
                <w:t xml:space="preserve">hal-04283663v1</w:t>
              </w:r>
            </w:hyperlink>
          </w:p>
        </w:tc>
      </w:tr>
      <w:tr>
        <w:trPr/>
        <w:tc>
          <w:tcPr>
            <w:noWrap/>
          </w:tcPr>
          <w:p>
            <w:pPr>
              <w:spacing w:after="200"/>
            </w:pPr>
            <w:hyperlink r:id="rId73" w:history="1">
              <w:r>
                <w:rPr>
                  <w:color w:val="1e198e"/>
                  <w:b w:val="1"/>
                  <w:bCs w:val="1"/>
                  <w:u w:val="single"/>
                </w:rPr>
                <w:t xml:space="preserve">Das Lebertal in den Vogesen: ein Bergbaurevier an der Grenze zum germanischen Kulturraum</w:t>
              </w:r>
            </w:hyperlink>
          </w:p>
          <w:p>
            <w:pPr/>
            <w:hyperlink r:id="rId11" w:history="1">
              <w:r>
                <w:rPr>
                  <w:color w:val="#410a8c"/>
                  <w:u w:val="single"/>
                </w:rPr>
                <w:t xml:space="preserve">Joseph Gauthier</w:t>
              </w:r>
            </w:hyperlink>
            <w:r>
              <w:rPr/>
              <w:t xml:space="preserve">,</w:t>
            </w:r>
            <w:hyperlink r:id="rId22" w:history="1">
              <w:r>
                <w:rPr>
                  <w:color w:val="#410a8c"/>
                  <w:u w:val="single"/>
                </w:rPr>
                <w:t xml:space="preserve">Delphine Bauer</w:t>
              </w:r>
            </w:hyperlink>
          </w:p>
          <w:p>
            <w:pPr/>
            <w:r>
              <w:rPr>
                <w:i w:val="1"/>
                <w:iCs w:val="1"/>
              </w:rPr>
              <w:t xml:space="preserve">23. Internationaler Bergbau- und Montanistorik Workshop</w:t>
            </w:r>
            <w:r>
              <w:rPr/>
              <w:t xml:space="preserve">, Netzwerck Montanhistorik; Verein für Siegerländer Bergbau e. V., Sep 2023, Wilnsdorf, Germany</w:t>
            </w:r>
          </w:p>
          <w:p>
            <w:pPr/>
            <w:r>
              <w:rPr/>
              <w:t xml:space="preserve">Communication dans un congrès</w:t>
            </w:r>
          </w:p>
          <w:p>
            <w:pPr/>
            <w:hyperlink r:id="rId73" w:history="1">
              <w:r>
                <w:rPr>
                  <w:color w:val="#410a8c"/>
                  <w:u w:val="single"/>
                </w:rPr>
                <w:t xml:space="preserve">hal-04283866v1</w:t>
              </w:r>
            </w:hyperlink>
          </w:p>
        </w:tc>
      </w:tr>
      <w:tr>
        <w:trPr/>
        <w:tc>
          <w:tcPr>
            <w:noWrap/>
          </w:tcPr>
          <w:p>
            <w:pPr>
              <w:spacing w:after="200"/>
            </w:pPr>
            <w:hyperlink r:id="rId74"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44" w:history="1">
              <w:r>
                <w:rPr>
                  <w:color w:val="#410a8c"/>
                  <w:u w:val="single"/>
                </w:rPr>
                <w:t xml:space="preserve">Carole Bégeot</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74" w:history="1">
              <w:r>
                <w:rPr>
                  <w:color w:val="#410a8c"/>
                  <w:u w:val="single"/>
                </w:rPr>
                <w:t xml:space="preserve">hal-02531215v1</w:t>
              </w:r>
            </w:hyperlink>
          </w:p>
        </w:tc>
      </w:tr>
      <w:tr>
        <w:trPr/>
        <w:tc>
          <w:tcPr>
            <w:noWrap/>
          </w:tcPr>
          <w:p>
            <w:pPr>
              <w:spacing w:after="200"/>
            </w:pPr>
            <w:hyperlink r:id="rId78" w:history="1">
              <w:r>
                <w:rPr>
                  <w:color w:val="1e198e"/>
                  <w:b w:val="1"/>
                  <w:bCs w:val="1"/>
                  <w:u w:val="single"/>
                </w:rPr>
                <w:t xml:space="preserve">Die Grube &amp;quot;Giro&amp;quot; (Sainte-Marie-aux-Mines, Elsass): ein komplexer Grubenbau, ein originales Bewetterungssystem</w:t>
              </w:r>
            </w:hyperlink>
          </w:p>
          <w:p>
            <w:pPr/>
            <w:hyperlink r:id="rId11" w:history="1">
              <w:r>
                <w:rPr>
                  <w:color w:val="#410a8c"/>
                  <w:u w:val="single"/>
                </w:rPr>
                <w:t xml:space="preserve">Joseph Gauthier</w:t>
              </w:r>
            </w:hyperlink>
            <w:r>
              <w:rPr/>
              <w:t xml:space="preserve">,</w:t>
            </w:r>
            <w:hyperlink r:id="rId79" w:history="1">
              <w:r>
                <w:rPr>
                  <w:color w:val="#410a8c"/>
                  <w:u w:val="single"/>
                </w:rPr>
                <w:t xml:space="preserve">Jan Münsch</w:t>
              </w:r>
            </w:hyperlink>
            <w:r>
              <w:rPr/>
              <w:t xml:space="preserve">,</w:t>
            </w:r>
            <w:hyperlink r:id="rId80" w:history="1">
              <w:r>
                <w:rPr>
                  <w:color w:val="#410a8c"/>
                  <w:u w:val="single"/>
                </w:rPr>
                <w:t xml:space="preserve">Hans-Peter Stolz</w:t>
              </w:r>
            </w:hyperlink>
          </w:p>
          <w:p>
            <w:pPr/>
            <w:r>
              <w:rPr>
                <w:i w:val="1"/>
                <w:iCs w:val="1"/>
              </w:rPr>
              <w:t xml:space="preserve">22. Internationaler Bergbau- und Montanhistorik-Workshop</w:t>
            </w:r>
            <w:r>
              <w:rPr/>
              <w:t xml:space="preserve">, Netzwerk Montanhistorik; Heimatverein Rescheid e.V., Oct 2019, Prüm, Germany</w:t>
            </w:r>
          </w:p>
          <w:p>
            <w:pPr/>
            <w:r>
              <w:rPr/>
              <w:t xml:space="preserve">Communication dans un congrès</w:t>
            </w:r>
          </w:p>
          <w:p>
            <w:pPr/>
            <w:hyperlink r:id="rId78" w:history="1">
              <w:r>
                <w:rPr>
                  <w:color w:val="#410a8c"/>
                  <w:u w:val="single"/>
                </w:rPr>
                <w:t xml:space="preserve">hal-04283918v1</w:t>
              </w:r>
            </w:hyperlink>
          </w:p>
        </w:tc>
      </w:tr>
      <w:tr>
        <w:trPr/>
        <w:tc>
          <w:tcPr>
            <w:noWrap/>
          </w:tcPr>
          <w:p>
            <w:pPr>
              <w:spacing w:after="200"/>
            </w:pPr>
            <w:hyperlink r:id="rId81" w:history="1">
              <w:r>
                <w:rPr>
                  <w:color w:val="1e198e"/>
                  <w:b w:val="1"/>
                  <w:bCs w:val="1"/>
                  <w:u w:val="single"/>
                </w:rPr>
                <w:t xml:space="preserve">Caractérisation des minerais de l’Altenberg : work in progress</w:t>
              </w:r>
            </w:hyperlink>
          </w:p>
          <w:p>
            <w:pPr/>
            <w:hyperlink r:id="rId75" w:history="1">
              <w:r>
                <w:rPr>
                  <w:color w:val="#410a8c"/>
                  <w:u w:val="single"/>
                </w:rPr>
                <w:t xml:space="preserve">Estelle Camizuli</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w:t>
            </w:r>
            <w:hyperlink r:id="rId21"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81" w:history="1">
              <w:r>
                <w:rPr>
                  <w:color w:val="#410a8c"/>
                  <w:u w:val="single"/>
                </w:rPr>
                <w:t xml:space="preserve">hal-02531316v1</w:t>
              </w:r>
            </w:hyperlink>
          </w:p>
        </w:tc>
      </w:tr>
      <w:tr>
        <w:trPr/>
        <w:tc>
          <w:tcPr>
            <w:noWrap/>
          </w:tcPr>
          <w:p>
            <w:pPr>
              <w:spacing w:after="200"/>
            </w:pPr>
            <w:hyperlink r:id="rId82" w:history="1">
              <w:r>
                <w:rPr>
                  <w:color w:val="1e198e"/>
                  <w:b w:val="1"/>
                  <w:bCs w:val="1"/>
                  <w:u w:val="single"/>
                </w:rPr>
                <w:t xml:space="preserve">Castel-Minier (Ariège, Pyrénées françaises), un exemple de réalisme industriel et de reconversion d'une fonderie du XIIIe au XVIe siècle</w:t>
              </w:r>
            </w:hyperlink>
          </w:p>
          <w:p>
            <w:pPr/>
            <w:hyperlink r:id="rId12" w:history="1">
              <w:r>
                <w:rPr>
                  <w:color w:val="#410a8c"/>
                  <w:u w:val="single"/>
                </w:rPr>
                <w:t xml:space="preserve">Florian Téreygeol</w:t>
              </w:r>
            </w:hyperlink>
            <w:r>
              <w:rPr/>
              <w:t xml:space="preserve">,</w:t>
            </w:r>
            <w:hyperlink r:id="rId76" w:history="1">
              <w:r>
                <w:rPr>
                  <w:color w:val="#410a8c"/>
                  <w:u w:val="single"/>
                </w:rPr>
                <w:t xml:space="preserve">Julien Flament</w:t>
              </w:r>
            </w:hyperlink>
            <w:r>
              <w:rPr/>
              <w:t xml:space="preserve">,</w:t>
            </w:r>
            <w:hyperlink r:id="rId11"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82" w:history="1">
              <w:r>
                <w:rPr>
                  <w:color w:val="#410a8c"/>
                  <w:u w:val="single"/>
                </w:rPr>
                <w:t xml:space="preserve">halshs-02531871v1</w:t>
              </w:r>
            </w:hyperlink>
          </w:p>
        </w:tc>
      </w:tr>
      <w:tr>
        <w:trPr/>
        <w:tc>
          <w:tcPr>
            <w:noWrap/>
          </w:tcPr>
          <w:p>
            <w:pPr>
              <w:spacing w:after="200"/>
            </w:pPr>
            <w:hyperlink r:id="rId83" w:history="1">
              <w:r>
                <w:rPr>
                  <w:color w:val="1e198e"/>
                  <w:b w:val="1"/>
                  <w:bCs w:val="1"/>
                  <w:u w:val="single"/>
                </w:rPr>
                <w:t xml:space="preserve">Broyer le minerai et affiner l’argent : deux exemples d’une approche intégrée de l’expérimentation</w:t>
              </w:r>
            </w:hyperlink>
          </w:p>
          <w:p>
            <w:pPr/>
            <w:hyperlink r:id="rId11" w:history="1">
              <w:r>
                <w:rPr>
                  <w:color w:val="#410a8c"/>
                  <w:u w:val="single"/>
                </w:rPr>
                <w:t xml:space="preserve">Joseph Gauthier</w:t>
              </w:r>
            </w:hyperlink>
            <w:r>
              <w:rPr/>
              <w:t xml:space="preserve">,</w:t>
            </w:r>
            <w:hyperlink r:id="rId76" w:history="1">
              <w:r>
                <w:rPr>
                  <w:color w:val="#410a8c"/>
                  <w:u w:val="single"/>
                </w:rPr>
                <w:t xml:space="preserve">Julien Flament</w:t>
              </w:r>
            </w:hyperlink>
            <w:r>
              <w:rPr/>
              <w:t xml:space="preserve">,</w:t>
            </w:r>
            <w:hyperlink r:id="rId84" w:history="1">
              <w:r>
                <w:rPr>
                  <w:color w:val="#410a8c"/>
                  <w:u w:val="single"/>
                </w:rPr>
                <w:t xml:space="preserve">Franscesca Silenzi</w:t>
              </w:r>
            </w:hyperlink>
            <w:r>
              <w:rPr/>
              <w:t xml:space="preserve">,</w:t>
            </w:r>
            <w:hyperlink r:id="rId12"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83" w:history="1">
              <w:r>
                <w:rPr>
                  <w:color w:val="#410a8c"/>
                  <w:u w:val="single"/>
                </w:rPr>
                <w:t xml:space="preserve">halshs-02330116v1</w:t>
              </w:r>
            </w:hyperlink>
          </w:p>
        </w:tc>
      </w:tr>
      <w:tr>
        <w:trPr/>
        <w:tc>
          <w:tcPr>
            <w:noWrap/>
          </w:tcPr>
          <w:p>
            <w:pPr>
              <w:spacing w:after="200"/>
            </w:pPr>
            <w:hyperlink r:id="rId85" w:history="1">
              <w:r>
                <w:rPr>
                  <w:color w:val="1e198e"/>
                  <w:b w:val="1"/>
                  <w:bCs w:val="1"/>
                  <w:u w:val="single"/>
                </w:rPr>
                <w:t xml:space="preserve">The Alsatian Altenberg: a seven centuries laboratory for silver metallurgy</w:t>
              </w:r>
            </w:hyperlink>
          </w:p>
          <w:p>
            <w:pPr/>
            <w:hyperlink r:id="rId21"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54" w:history="1">
              <w:r>
                <w:rPr>
                  <w:color w:val="#410a8c"/>
                  <w:u w:val="single"/>
                </w:rPr>
                <w:t xml:space="preserve">Alexandre Disser</w:t>
              </w:r>
            </w:hyperlink>
          </w:p>
          <w:p>
            <w:pPr/>
            <w:r>
              <w:rPr>
                <w:i w:val="1"/>
                <w:iCs w:val="1"/>
              </w:rPr>
              <w:t xml:space="preserve">Troisième Conférence Internationale " Archéométallurgie en Europe "</w:t>
            </w:r>
            <w:r>
              <w:rPr/>
              <w:t xml:space="preserve">, Jun 2011, Bochum, Germany</w:t>
            </w:r>
          </w:p>
          <w:p>
            <w:pPr/>
            <w:r>
              <w:rPr/>
              <w:t xml:space="preserve">Communication dans un congrès</w:t>
            </w:r>
          </w:p>
          <w:p>
            <w:pPr/>
            <w:hyperlink r:id="rId85" w:history="1">
              <w:r>
                <w:rPr>
                  <w:color w:val="#410a8c"/>
                  <w:u w:val="single"/>
                </w:rPr>
                <w:t xml:space="preserve">hal-00914305v1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interdisciplinaire d’un atelier minéralurgique du XVe s à Sainte-Marie aux-Mines (Haut-Rhin, France)</w:t>
              </w:r>
            </w:hyperlink>
          </w:p>
          <w:p>
            <w:pPr/>
            <w:hyperlink r:id="rId25" w:history="1">
              <w:r>
                <w:rPr>
                  <w:color w:val="#410a8c"/>
                  <w:u w:val="single"/>
                </w:rPr>
                <w:t xml:space="preserve">Anne Gebhardt</w:t>
              </w:r>
            </w:hyperlink>
            <w:r>
              <w:rPr/>
              <w:t xml:space="preserve">,</w:t>
            </w: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87" w:history="1">
              <w:r>
                <w:rPr>
                  <w:color w:val="#410a8c"/>
                  <w:u w:val="single"/>
                </w:rPr>
                <w:t xml:space="preserve">Anne Poszwa</w:t>
              </w:r>
            </w:hyperlink>
            <w:r>
              <w:rPr/>
              <w:t xml:space="preserve">,</w:t>
            </w:r>
            <w:hyperlink r:id="rId88" w:history="1">
              <w:r>
                <w:rPr>
                  <w:color w:val="#410a8c"/>
                  <w:u w:val="single"/>
                </w:rPr>
                <w:t xml:space="preserve">D. Bartier</w:t>
              </w:r>
            </w:hyperlink>
            <w:r>
              <w:rPr/>
              <w:t xml:space="preserve">et al.</w:t>
            </w:r>
          </w:p>
          <w:p>
            <w:pPr/>
            <w:r>
              <w:rPr>
                <w:i w:val="1"/>
                <w:iCs w:val="1"/>
              </w:rPr>
              <w:t xml:space="preserve">Rencontres Géosciences - Archéologie</w:t>
            </w:r>
            <w:r>
              <w:rPr/>
              <w:t xml:space="preserve">, Jun 2019, Strasbourg, France. </w:t>
            </w:r>
          </w:p>
          <w:p>
            <w:pPr/>
            <w:r>
              <w:rPr/>
              <w:t xml:space="preserve">Poster de conférence</w:t>
            </w:r>
          </w:p>
          <w:p>
            <w:pPr/>
            <w:hyperlink r:id="rId86" w:history="1">
              <w:r>
                <w:rPr>
                  <w:color w:val="#410a8c"/>
                  <w:u w:val="single"/>
                </w:rPr>
                <w:t xml:space="preserve">hal-02265799v1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Regio Mineralia. Les mines au Moyen Âge, en Forêt Noire et dans les Vosges / Mittelalterlicher Bergbau in den Vogesen und im Schwarzwald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21" w:history="1">
              <w:r>
                <w:rPr>
                  <w:color w:val="#410a8c"/>
                  <w:u w:val="single"/>
                </w:rPr>
                <w:t xml:space="preserve">Pierre Fluck</w:t>
              </w:r>
            </w:hyperlink>
            <w:r>
              <w:rPr/>
              <w:t xml:space="preserve">,</w:t>
            </w:r>
            <w:hyperlink r:id="rId90" w:history="1">
              <w:r>
                <w:rPr>
                  <w:color w:val="#410a8c"/>
                  <w:u w:val="single"/>
                </w:rPr>
                <w:t xml:space="preserve">Guntram Gassmann</w:t>
              </w:r>
            </w:hyperlink>
            <w:r>
              <w:rPr/>
              <w:t xml:space="preserve">,</w:t>
            </w:r>
            <w:hyperlink r:id="rId91" w:history="1">
              <w:r>
                <w:rPr>
                  <w:color w:val="#410a8c"/>
                  <w:u w:val="single"/>
                </w:rPr>
                <w:t xml:space="preserve">Andreas Haasis-Berner</w:t>
              </w:r>
            </w:hyperlink>
            <w:r>
              <w:rPr/>
              <w:t xml:space="preserve">et al.</w:t>
            </w:r>
          </w:p>
          <w:p>
            <w:pPr/>
            <w:r>
              <w:rPr/>
              <w:t xml:space="preserve">2019</w:t>
            </w:r>
          </w:p>
          <w:p>
            <w:pPr/>
            <w:r>
              <w:rPr/>
              <w:t xml:space="preserve">Ouvrages</w:t>
            </w:r>
          </w:p>
          <w:p>
            <w:pPr/>
            <w:hyperlink r:id="rId89" w:history="1">
              <w:r>
                <w:rPr>
                  <w:color w:val="#410a8c"/>
                  <w:u w:val="single"/>
                </w:rPr>
                <w:t xml:space="preserve">hal-03535722v1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t xml:space="preserve">Michela Barbot; Robert Carvais; Emmanuel Château-Dutier; Valérie Nègre. </w:t>
            </w:r>
            <w:r>
              <w:rPr>
                <w:i w:val="1"/>
                <w:iCs w:val="1"/>
              </w:rPr>
              <w:t xml:space="preserve">Les acteurs et les mécanismes de l’expertise du XVIe au XIXe siècle</w:t>
            </w:r>
            <w:r>
              <w:rPr/>
              <w:t xml:space="preserve">, </w:t>
            </w:r>
            <w:hyperlink r:id="rId93" w:history="1">
              <w:r>
                <w:rPr>
                  <w:color w:val="#410a8c"/>
                  <w:u w:val="single"/>
                </w:rPr>
                <w:t xml:space="preserve">Presses des Mines</w:t>
              </w:r>
            </w:hyperlink>
            <w:r>
              <w:rPr/>
              <w:t xml:space="preserve">, pp.123-135, 2025, Histoire, sciences, techniques et sociétés, 9782385426873</w:t>
            </w:r>
          </w:p>
          <w:p>
            <w:pPr/>
            <w:r>
              <w:rPr/>
              <w:t xml:space="preserve">Chapitre d'ouvrage</w:t>
            </w:r>
          </w:p>
          <w:p>
            <w:pPr/>
            <w:hyperlink r:id="rId92" w:history="1">
              <w:r>
                <w:rPr>
                  <w:color w:val="#410a8c"/>
                  <w:u w:val="single"/>
                </w:rPr>
                <w:t xml:space="preserve">hal-05224667v1</w:t>
              </w:r>
            </w:hyperlink>
          </w:p>
        </w:tc>
      </w:tr>
      <w:tr>
        <w:trPr/>
        <w:tc>
          <w:tcPr>
            <w:noWrap/>
          </w:tcPr>
          <w:p>
            <w:pPr>
              <w:spacing w:after="200"/>
            </w:pPr>
            <w:hyperlink r:id="rId94" w:history="1">
              <w:r>
                <w:rPr>
                  <w:color w:val="1e198e"/>
                  <w:b w:val="1"/>
                  <w:bCs w:val="1"/>
                  <w:u w:val="single"/>
                </w:rPr>
                <w:t xml:space="preserve">L’atelier minéralurgique du carreau Sainte-Barbe à Sainte-Marie-aux-Mines : une transition technique explicite au cœur du XVe siècle</w:t>
              </w:r>
            </w:hyperlink>
          </w:p>
          <w:p>
            <w:pPr/>
            <w:hyperlink r:id="rId11" w:history="1">
              <w:r>
                <w:rPr>
                  <w:color w:val="#410a8c"/>
                  <w:u w:val="single"/>
                </w:rPr>
                <w:t xml:space="preserve">Joseph Gauthier</w:t>
              </w:r>
            </w:hyperlink>
          </w:p>
          <w:p>
            <w:pPr/>
            <w:r>
              <w:rPr>
                <w:i w:val="1"/>
                <w:iCs w:val="1"/>
              </w:rPr>
              <w:t xml:space="preserve">Mines et métallurgies anciennes. Mélanges en l'honneur de Béatrice Cauuet</w:t>
            </w:r>
            <w:r>
              <w:rPr/>
              <w:t xml:space="preserve">, Ausonius Éditions, pp.315-320, 2023, 978-2-35613-537-7. </w:t>
            </w:r>
            <w:hyperlink r:id="rId95" w:history="1">
              <w:r>
                <w:rPr>
                  <w:color w:val="#410a8c"/>
                  <w:u w:val="single"/>
                </w:rPr>
                <w:t xml:space="preserve">⟨10.46608/dana9.9782356135377.37⟩</w:t>
              </w:r>
            </w:hyperlink>
          </w:p>
          <w:p>
            <w:pPr/>
            <w:r>
              <w:rPr/>
              <w:t xml:space="preserve">Chapitre d'ouvrage</w:t>
            </w:r>
          </w:p>
          <w:p>
            <w:pPr/>
            <w:hyperlink r:id="rId94" w:history="1">
              <w:r>
                <w:rPr>
                  <w:color w:val="#410a8c"/>
                  <w:u w:val="single"/>
                </w:rPr>
                <w:t xml:space="preserve">hal-04284790v1</w:t>
              </w:r>
            </w:hyperlink>
          </w:p>
        </w:tc>
      </w:tr>
      <w:tr>
        <w:trPr/>
        <w:tc>
          <w:tcPr>
            <w:noWrap/>
          </w:tcPr>
          <w:p>
            <w:pPr>
              <w:spacing w:after="200"/>
            </w:pPr>
            <w:hyperlink r:id="rId96" w:history="1">
              <w:r>
                <w:rPr>
                  <w:color w:val="1e198e"/>
                  <w:b w:val="1"/>
                  <w:bCs w:val="1"/>
                  <w:u w:val="single"/>
                </w:rPr>
                <w:t xml:space="preserve">Le filon et ses galeries</w:t>
              </w:r>
            </w:hyperlink>
          </w:p>
          <w:p>
            <w:pPr/>
            <w:hyperlink r:id="rId12" w:history="1">
              <w:r>
                <w:rPr>
                  <w:color w:val="#410a8c"/>
                  <w:u w:val="single"/>
                </w:rPr>
                <w:t xml:space="preserve">Florian Téreygeol</w:t>
              </w:r>
            </w:hyperlink>
            <w:r>
              <w:rPr/>
              <w:t xml:space="preserve">,</w:t>
            </w:r>
            <w:hyperlink r:id="rId97" w:history="1">
              <w:r>
                <w:rPr>
                  <w:color w:val="#410a8c"/>
                  <w:u w:val="single"/>
                </w:rPr>
                <w:t xml:space="preserve">Adrien Arles</w:t>
              </w:r>
            </w:hyperlink>
            <w:r>
              <w:rPr/>
              <w:t xml:space="preserve">,</w:t>
            </w:r>
            <w:hyperlink r:id="rId11"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96" w:history="1">
              <w:r>
                <w:rPr>
                  <w:color w:val="#410a8c"/>
                  <w:u w:val="single"/>
                </w:rPr>
                <w:t xml:space="preserve">hal-02994377v1</w:t>
              </w:r>
            </w:hyperlink>
          </w:p>
        </w:tc>
      </w:tr>
      <w:tr>
        <w:trPr/>
        <w:tc>
          <w:tcPr>
            <w:noWrap/>
          </w:tcPr>
          <w:p>
            <w:pPr>
              <w:spacing w:after="200"/>
            </w:pPr>
            <w:hyperlink r:id="rId98" w:history="1">
              <w:r>
                <w:rPr>
                  <w:color w:val="1e198e"/>
                  <w:b w:val="1"/>
                  <w:bCs w:val="1"/>
                  <w:u w:val="single"/>
                </w:rPr>
                <w:t xml:space="preserve">Les prospections minières. Des terrains et des princes (comté du Roussillon et duché de Bourgogne, XVe siècle)</w:t>
              </w:r>
            </w:hyperlink>
          </w:p>
          <w:p>
            <w:pPr/>
            <w:hyperlink r:id="rId11" w:history="1">
              <w:r>
                <w:rPr>
                  <w:color w:val="#410a8c"/>
                  <w:u w:val="single"/>
                </w:rPr>
                <w:t xml:space="preserve">Joseph Gauthier</w:t>
              </w:r>
            </w:hyperlink>
            <w:r>
              <w:rPr/>
              <w:t xml:space="preserve">,</w:t>
            </w:r>
            <w:hyperlink r:id="rId99" w:history="1">
              <w:r>
                <w:rPr>
                  <w:color w:val="#410a8c"/>
                  <w:u w:val="single"/>
                </w:rPr>
                <w:t xml:space="preserve">Catherine Verna</w:t>
              </w:r>
            </w:hyperlink>
          </w:p>
          <w:p>
            <w:pPr/>
            <w:r>
              <w:rPr/>
              <w:t xml:space="preserve">Minvielle Larousse N.; Bailly-Maître M.-Chr.; Bianchi G. </w:t>
            </w:r>
            <w:r>
              <w:rPr>
                <w:i w:val="1"/>
                <w:iCs w:val="1"/>
              </w:rPr>
              <w:t xml:space="preserve">Les métaux précieux en Méditerranée médiévale. Exploitations, transformations, circulations</w:t>
            </w:r>
            <w:r>
              <w:rPr/>
              <w:t xml:space="preserve">, Presses Universitaires de Provence, pp.163-170, 2019</w:t>
            </w:r>
          </w:p>
          <w:p>
            <w:pPr/>
            <w:r>
              <w:rPr/>
              <w:t xml:space="preserve">Chapitre d'ouvrage</w:t>
            </w:r>
          </w:p>
          <w:p>
            <w:pPr/>
            <w:hyperlink r:id="rId98" w:history="1">
              <w:r>
                <w:rPr>
                  <w:color w:val="#410a8c"/>
                  <w:u w:val="single"/>
                </w:rPr>
                <w:t xml:space="preserve">hal-03565993v1</w:t>
              </w:r>
            </w:hyperlink>
          </w:p>
        </w:tc>
      </w:tr>
      <w:tr>
        <w:trPr/>
        <w:tc>
          <w:tcPr>
            <w:noWrap/>
          </w:tcPr>
          <w:p>
            <w:pPr>
              <w:spacing w:after="200"/>
            </w:pPr>
            <w:hyperlink r:id="rId100" w:history="1">
              <w:r>
                <w:rPr>
                  <w:color w:val="1e198e"/>
                  <w:b w:val="1"/>
                  <w:bCs w:val="1"/>
                  <w:u w:val="single"/>
                </w:rPr>
                <w:t xml:space="preserve">The Alsatian Altenberg : a seven-hundred-year Laboratory for Silver Metallurgy</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101" w:history="1">
              <w:r>
                <w:rPr>
                  <w:color w:val="#410a8c"/>
                  <w:u w:val="single"/>
                </w:rPr>
                <w:t xml:space="preserve">Carmela Château</w:t>
              </w:r>
            </w:hyperlink>
          </w:p>
          <w:p>
            <w:pPr/>
            <w:r>
              <w:rPr/>
              <w:t xml:space="preserve">Andreas Hauptmann; Diana Modarressi-Tehrani. </w:t>
            </w:r>
            <w:r>
              <w:rPr>
                <w:i w:val="1"/>
                <w:iCs w:val="1"/>
              </w:rPr>
              <w:t xml:space="preserve">Archaeometallurgy in Europe III. Der Anschnitt Beiheft 26</w:t>
            </w:r>
            <w:r>
              <w:rPr/>
              <w:t xml:space="preserve">, 2015</w:t>
            </w:r>
          </w:p>
          <w:p>
            <w:pPr/>
            <w:r>
              <w:rPr/>
              <w:t xml:space="preserve">Chapitre d'ouvrage</w:t>
            </w:r>
          </w:p>
          <w:p>
            <w:pPr/>
            <w:hyperlink r:id="rId100" w:history="1">
              <w:r>
                <w:rPr>
                  <w:color w:val="#410a8c"/>
                  <w:u w:val="single"/>
                </w:rPr>
                <w:t xml:space="preserve">hal-03070457v1</w:t>
              </w:r>
            </w:hyperlink>
          </w:p>
        </w:tc>
      </w:tr>
      <w:tr>
        <w:trPr/>
        <w:tc>
          <w:tcPr>
            <w:noWrap/>
          </w:tcPr>
          <w:p>
            <w:pPr>
              <w:spacing w:after="200"/>
            </w:pPr>
            <w:hyperlink r:id="rId102" w:history="1">
              <w:r>
                <w:rPr>
                  <w:color w:val="1e198e"/>
                  <w:b w:val="1"/>
                  <w:bCs w:val="1"/>
                  <w:u w:val="single"/>
                </w:rPr>
                <w:t xml:space="preserve">L’essai des minerais au XVIe siècle : réductions expérimentales de galènes au four à moufle</w:t>
              </w:r>
            </w:hyperlink>
          </w:p>
          <w:p>
            <w:pPr/>
            <w:hyperlink r:id="rId11" w:history="1">
              <w:r>
                <w:rPr>
                  <w:color w:val="#410a8c"/>
                  <w:u w:val="single"/>
                </w:rPr>
                <w:t xml:space="preserve">Joseph Gauthier</w:t>
              </w:r>
            </w:hyperlink>
          </w:p>
          <w:p>
            <w:pPr/>
            <w:r>
              <w:rPr/>
              <w:t xml:space="preserve">Florian Téreygeol. </w:t>
            </w:r>
            <w:r>
              <w:rPr>
                <w:i w:val="1"/>
                <w:iCs w:val="1"/>
              </w:rPr>
              <w:t xml:space="preserve">Comprendre les savoir-faire métallurgiques antiques et médiévaux</w:t>
            </w:r>
            <w:r>
              <w:rPr/>
              <w:t xml:space="preserve">, Errance, pp.155-167, 2013</w:t>
            </w:r>
          </w:p>
          <w:p>
            <w:pPr/>
            <w:r>
              <w:rPr/>
              <w:t xml:space="preserve">Chapitre d'ouvrage</w:t>
            </w:r>
          </w:p>
          <w:p>
            <w:pPr/>
            <w:hyperlink r:id="rId102" w:history="1">
              <w:r>
                <w:rPr>
                  <w:color w:val="#410a8c"/>
                  <w:u w:val="single"/>
                </w:rPr>
                <w:t xml:space="preserve">halshs-02545084v1</w:t>
              </w:r>
            </w:hyperlink>
          </w:p>
        </w:tc>
      </w:tr>
      <w:tr>
        <w:trPr/>
        <w:tc>
          <w:tcPr>
            <w:noWrap/>
          </w:tcPr>
          <w:p>
            <w:pPr>
              <w:spacing w:after="200"/>
            </w:pPr>
            <w:hyperlink r:id="rId103" w:history="1">
              <w:r>
                <w:rPr>
                  <w:color w:val="1e198e"/>
                  <w:b w:val="1"/>
                  <w:bCs w:val="1"/>
                  <w:u w:val="single"/>
                </w:rPr>
                <w:t xml:space="preserve">L'essai des minerais au XVIe siècle: l'exemple des minerais d'argent dans le livre VII du De re metallica de Georgius Agricola</w:t>
              </w:r>
            </w:hyperlink>
          </w:p>
          <w:p>
            <w:pPr/>
            <w:hyperlink r:id="rId11" w:history="1">
              <w:r>
                <w:rPr>
                  <w:color w:val="#410a8c"/>
                  <w:u w:val="single"/>
                </w:rPr>
                <w:t xml:space="preserve">Joseph Gauthier</w:t>
              </w:r>
            </w:hyperlink>
          </w:p>
          <w:p>
            <w:pPr/>
            <w:r>
              <w:rPr>
                <w:i w:val="1"/>
                <w:iCs w:val="1"/>
              </w:rPr>
              <w:t xml:space="preserve">Projet européen Agricola. Quand l'Europe inventait les machines</w:t>
            </w:r>
            <w:r>
              <w:rPr/>
              <w:t xml:space="preserve">, 2007</w:t>
            </w:r>
          </w:p>
          <w:p>
            <w:pPr/>
            <w:r>
              <w:rPr/>
              <w:t xml:space="preserve">Chapitre d'ouvrage</w:t>
            </w:r>
          </w:p>
          <w:p>
            <w:pPr/>
            <w:hyperlink r:id="rId103" w:history="1">
              <w:r>
                <w:rPr>
                  <w:color w:val="#410a8c"/>
                  <w:u w:val="single"/>
                </w:rPr>
                <w:t xml:space="preserve">hal-01998199v1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mine Giro.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4" w:history="1">
              <w:r>
                <w:rPr>
                  <w:color w:val="#410a8c"/>
                  <w:u w:val="single"/>
                </w:rPr>
                <w:t xml:space="preserve">hal-04790829v1</w:t>
              </w:r>
            </w:hyperlink>
          </w:p>
        </w:tc>
      </w:tr>
      <w:tr>
        <w:trPr/>
        <w:tc>
          <w:tcPr>
            <w:noWrap/>
          </w:tcPr>
          <w:p>
            <w:pPr>
              <w:spacing w:after="200"/>
            </w:pPr>
            <w:hyperlink r:id="rId105" w:history="1">
              <w:r>
                <w:rPr>
                  <w:color w:val="1e198e"/>
                  <w:b w:val="1"/>
                  <w:bCs w:val="1"/>
                  <w:u w:val="single"/>
                </w:rPr>
                <w:t xml:space="preserve">Le carreau Sainte-Barbe.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5" w:history="1">
              <w:r>
                <w:rPr>
                  <w:color w:val="#410a8c"/>
                  <w:u w:val="single"/>
                </w:rPr>
                <w:t xml:space="preserve">hal-04790843v1</w:t>
              </w:r>
            </w:hyperlink>
          </w:p>
        </w:tc>
      </w:tr>
      <w:tr>
        <w:trPr/>
        <w:tc>
          <w:tcPr>
            <w:noWrap/>
          </w:tcPr>
          <w:p>
            <w:pPr>
              <w:spacing w:after="200"/>
            </w:pPr>
            <w:hyperlink r:id="rId106" w:history="1">
              <w:r>
                <w:rPr>
                  <w:color w:val="1e198e"/>
                  <w:b w:val="1"/>
                  <w:bCs w:val="1"/>
                  <w:u w:val="single"/>
                </w:rPr>
                <w:t xml:space="preserve">Mines et métallurgie des non-ferreux en Alsace, du haut Moyen Âge au XVIe siècle (Altenberg/Sainte-Marie-aux-Mines - Steinbach)</w:t>
              </w:r>
            </w:hyperlink>
          </w:p>
          <w:p>
            <w:pPr/>
            <w:hyperlink r:id="rId21"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t xml:space="preserve">[Rapport de recherche] CRESAT; ASEPAM. 2013</w:t>
            </w:r>
          </w:p>
          <w:p>
            <w:pPr/>
            <w:r>
              <w:rPr/>
              <w:t xml:space="preserve">Rapport</w:t>
            </w:r>
            <w:r>
              <w:rPr/>
              <w:t xml:space="preserve"> (rapport de recherche)</w:t>
            </w:r>
          </w:p>
          <w:p>
            <w:pPr/>
            <w:hyperlink r:id="rId106" w:history="1">
              <w:r>
                <w:rPr>
                  <w:color w:val="#410a8c"/>
                  <w:u w:val="single"/>
                </w:rPr>
                <w:t xml:space="preserve">hal-00992100v1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fortune des entreprises minières : histoire et archéologie de l’essai des minerais par voie sèche en Europe, du haut Moyen Âge au XVIIIe siècle</w:t>
              </w:r>
            </w:hyperlink>
          </w:p>
          <w:p>
            <w:pPr/>
            <w:hyperlink r:id="rId11" w:history="1">
              <w:r>
                <w:rPr>
                  <w:color w:val="#410a8c"/>
                  <w:u w:val="single"/>
                </w:rPr>
                <w:t xml:space="preserve">Joseph Gauthier</w:t>
              </w:r>
            </w:hyperlink>
          </w:p>
          <w:p>
            <w:pPr/>
            <w:r>
              <w:rPr/>
              <w:t xml:space="preserve">Histoire. Université de Haute Alsace - Mulhouse, 2012.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tel-04888927v1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Tagungsband. 24e workshop international d'histoire des mines</w:t>
              </w:r>
            </w:hyperlink>
          </w:p>
          <w:p>
            <w:pPr/>
            <w:hyperlink r:id="rId11" w:history="1">
              <w:r>
                <w:rPr>
                  <w:color w:val="#410a8c"/>
                  <w:u w:val="single"/>
                </w:rPr>
                <w:t xml:space="preserve">Joseph Gauthier</w:t>
              </w:r>
            </w:hyperlink>
            <w:r>
              <w:rPr/>
              <w:t xml:space="preserve">,</w:t>
            </w:r>
            <w:hyperlink r:id="rId22" w:history="1">
              <w:r>
                <w:rPr>
                  <w:color w:val="#410a8c"/>
                  <w:u w:val="single"/>
                </w:rPr>
                <w:t xml:space="preserve">Delphine Bauer</w:t>
              </w:r>
            </w:hyperlink>
            <w:r>
              <w:rPr/>
              <w:t xml:space="preserve">,</w:t>
            </w:r>
            <w:hyperlink r:id="rId110" w:history="1">
              <w:r>
                <w:rPr>
                  <w:color w:val="#410a8c"/>
                  <w:u w:val="single"/>
                </w:rPr>
                <w:t xml:space="preserve">Jan Münch</w:t>
              </w:r>
            </w:hyperlink>
          </w:p>
          <w:p>
            <w:pPr/>
            <w:r>
              <w:rPr>
                <w:i w:val="1"/>
                <w:iCs w:val="1"/>
              </w:rPr>
              <w:t xml:space="preserve">Pierres et Terre</w:t>
            </w:r>
            <w:r>
              <w:rPr/>
              <w:t xml:space="preserve">, 39, 2023, Pierres et Terre</w:t>
            </w:r>
          </w:p>
          <w:p>
            <w:pPr/>
            <w:r>
              <w:rPr/>
              <w:t xml:space="preserve">N°spécial de revue/special issue</w:t>
            </w:r>
          </w:p>
          <w:p>
            <w:pPr/>
            <w:hyperlink r:id="rId109" w:history="1">
              <w:r>
                <w:rPr>
                  <w:color w:val="#410a8c"/>
                  <w:u w:val="single"/>
                </w:rPr>
                <w:t xml:space="preserve">hal-04283092v1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7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gauthier" TargetMode="External"/><Relationship Id="rId8" Type="http://schemas.openxmlformats.org/officeDocument/2006/relationships/hyperlink" Target="https://orcid.org/0000-0001-9985-8696" TargetMode="External"/><Relationship Id="rId9" Type="http://schemas.openxmlformats.org/officeDocument/2006/relationships/hyperlink" Target="https://www.idref.fr/179298453" TargetMode="External"/><Relationship Id="rId10" Type="http://schemas.openxmlformats.org/officeDocument/2006/relationships/hyperlink" Target="https://hal.science/hal-04789164v1" TargetMode="External"/><Relationship Id="rId11" Type="http://schemas.openxmlformats.org/officeDocument/2006/relationships/hyperlink" Target="https://hal.science/search/index/?q=*&amp;authFullName_s=Joseph Gauthier" TargetMode="External"/><Relationship Id="rId12" Type="http://schemas.openxmlformats.org/officeDocument/2006/relationships/hyperlink" Target="https://hal.science/search/index/?q=*&amp;authFullName_s=Florian T&#233;reygeol" TargetMode="External"/><Relationship Id="rId13" Type="http://schemas.openxmlformats.org/officeDocument/2006/relationships/hyperlink" Target="https://dx.doi.org/10.4000/12o3v" TargetMode="External"/><Relationship Id="rId14" Type="http://schemas.openxmlformats.org/officeDocument/2006/relationships/hyperlink" Target="https://hal.science/hal-05489084v1" TargetMode="External"/><Relationship Id="rId15" Type="http://schemas.openxmlformats.org/officeDocument/2006/relationships/hyperlink" Target="https://dx.doi.org/10.4000/15fhm" TargetMode="External"/><Relationship Id="rId16" Type="http://schemas.openxmlformats.org/officeDocument/2006/relationships/hyperlink" Target="https://hal.science/hal-04789155v1" TargetMode="External"/><Relationship Id="rId17" Type="http://schemas.openxmlformats.org/officeDocument/2006/relationships/hyperlink" Target="https://hal.science/search/index/?q=*&amp;authFullName_s=Pascale Absi" TargetMode="External"/><Relationship Id="rId18" Type="http://schemas.openxmlformats.org/officeDocument/2006/relationships/hyperlink" Target="https://dx.doi.org/10.4000/12o3s" TargetMode="External"/><Relationship Id="rId19" Type="http://schemas.openxmlformats.org/officeDocument/2006/relationships/hyperlink" Target="https://hal.science/hal-04283242v1" TargetMode="External"/><Relationship Id="rId20" Type="http://schemas.openxmlformats.org/officeDocument/2006/relationships/hyperlink" Target="https://hal.science/hal-04283273v1" TargetMode="External"/><Relationship Id="rId21" Type="http://schemas.openxmlformats.org/officeDocument/2006/relationships/hyperlink" Target="https://hal.science/search/index/?q=*&amp;authFullName_s=Pierre Fluck" TargetMode="External"/><Relationship Id="rId22" Type="http://schemas.openxmlformats.org/officeDocument/2006/relationships/hyperlink" Target="https://hal.science/search/index/?q=*&amp;authFullName_s=Delphine Bauer" TargetMode="External"/><Relationship Id="rId23" Type="http://schemas.openxmlformats.org/officeDocument/2006/relationships/hyperlink" Target="https://hal.science/search/index/?q=*&amp;authFullName_s=Jean-Fran&#231;ois Bouvier" TargetMode="External"/><Relationship Id="rId24" Type="http://schemas.openxmlformats.org/officeDocument/2006/relationships/hyperlink" Target="https://cnrs.hal.science/hal-05132581v1" TargetMode="External"/><Relationship Id="rId25" Type="http://schemas.openxmlformats.org/officeDocument/2006/relationships/hyperlink" Target="https://hal.science/search/index/?q=*&amp;authFullName_s=Anne Gebhardt" TargetMode="External"/><Relationship Id="rId26" Type="http://schemas.openxmlformats.org/officeDocument/2006/relationships/hyperlink" Target="https://hal.science/search/index/?q=*&amp;authFullName_s=R&#233;my Jeannot" TargetMode="External"/><Relationship Id="rId27" Type="http://schemas.openxmlformats.org/officeDocument/2006/relationships/hyperlink" Target="https://hal.science/search/index/?q=*&amp;authFullName_s=Agn&#232;s Stock" TargetMode="External"/><Relationship Id="rId28" Type="http://schemas.openxmlformats.org/officeDocument/2006/relationships/hyperlink" Target="https://hal.science/hal-04283043v1" TargetMode="External"/><Relationship Id="rId29" Type="http://schemas.openxmlformats.org/officeDocument/2006/relationships/hyperlink" Target="https://hal.science/hal-03511898v1" TargetMode="External"/><Relationship Id="rId30" Type="http://schemas.openxmlformats.org/officeDocument/2006/relationships/hyperlink" Target="https://hal.science/search/index/?q=*&amp;authFullName_s=Christophe Ars" TargetMode="External"/><Relationship Id="rId31" Type="http://schemas.openxmlformats.org/officeDocument/2006/relationships/hyperlink" Target="https://hal.science/search/index/?q=*&amp;authFullName_s=Nicolas Florsch" TargetMode="External"/><Relationship Id="rId32" Type="http://schemas.openxmlformats.org/officeDocument/2006/relationships/hyperlink" Target="https://dx.doi.org/10.1016/j.jasrep.2021.102805" TargetMode="External"/><Relationship Id="rId33" Type="http://schemas.openxmlformats.org/officeDocument/2006/relationships/hyperlink" Target="https://shs.hal.science/halshs-02545027v1" TargetMode="External"/><Relationship Id="rId34" Type="http://schemas.openxmlformats.org/officeDocument/2006/relationships/hyperlink" Target="https://dx.doi.org/10.4000/mcv.8223" TargetMode="External"/><Relationship Id="rId35" Type="http://schemas.openxmlformats.org/officeDocument/2006/relationships/hyperlink" Target="https://hal.science/hal-03536992v1" TargetMode="External"/><Relationship Id="rId36" Type="http://schemas.openxmlformats.org/officeDocument/2006/relationships/hyperlink" Target="https://hal.science/search/index/?q=*&amp;authFullName_s=Bernard Bohly" TargetMode="External"/><Relationship Id="rId37" Type="http://schemas.openxmlformats.org/officeDocument/2006/relationships/hyperlink" Target="https://hal.science/search/index/?q=*&amp;authFullName_s=Patrick Clerc" TargetMode="External"/><Relationship Id="rId38" Type="http://schemas.openxmlformats.org/officeDocument/2006/relationships/hyperlink" Target="https://dx.doi.org/10.4000/archeomed.17646" TargetMode="External"/><Relationship Id="rId39" Type="http://schemas.openxmlformats.org/officeDocument/2006/relationships/hyperlink" Target="https://hal.science/hal-03535725v1" TargetMode="External"/><Relationship Id="rId40" Type="http://schemas.openxmlformats.org/officeDocument/2006/relationships/hyperlink" Target="https://hal.science/hal-03536986v1" TargetMode="External"/><Relationship Id="rId41" Type="http://schemas.openxmlformats.org/officeDocument/2006/relationships/hyperlink" Target="https://dx.doi.org/10.4000/archeomed.7115" TargetMode="External"/><Relationship Id="rId42" Type="http://schemas.openxmlformats.org/officeDocument/2006/relationships/hyperlink" Target="https://shs.hal.science/halshs-02545077v1" TargetMode="External"/><Relationship Id="rId43" Type="http://schemas.openxmlformats.org/officeDocument/2006/relationships/hyperlink" Target="https://hal.science/search/index/?q=*&amp;authFullName_s=Anne-Lise Mariet" TargetMode="External"/><Relationship Id="rId44" Type="http://schemas.openxmlformats.org/officeDocument/2006/relationships/hyperlink" Target="https://hal.science/search/index/?q=*&amp;authFullName_s=Carole B&#233;geot" TargetMode="External"/><Relationship Id="rId45" Type="http://schemas.openxmlformats.org/officeDocument/2006/relationships/hyperlink" Target="https://hal.science/search/index/?q=*&amp;authFullName_s=Fr&#233;d&#233;ric Gimbert" TargetMode="External"/><Relationship Id="rId46" Type="http://schemas.openxmlformats.org/officeDocument/2006/relationships/hyperlink" Target="https://dx.doi.org/10.1177/0959683616638419" TargetMode="External"/><Relationship Id="rId47" Type="http://schemas.openxmlformats.org/officeDocument/2006/relationships/hyperlink" Target="https://hal.science/hal-01315724v1" TargetMode="External"/><Relationship Id="rId48" Type="http://schemas.openxmlformats.org/officeDocument/2006/relationships/hyperlink" Target="https://dx.doi.org/10.4000/archeomed.9477" TargetMode="External"/><Relationship Id="rId49" Type="http://schemas.openxmlformats.org/officeDocument/2006/relationships/hyperlink" Target="https://hal.science/hal-01315723v1" TargetMode="External"/><Relationship Id="rId50" Type="http://schemas.openxmlformats.org/officeDocument/2006/relationships/hyperlink" Target="https://hal.science/hal-01998053v1" TargetMode="External"/><Relationship Id="rId51" Type="http://schemas.openxmlformats.org/officeDocument/2006/relationships/hyperlink" Target="https://hal.science/hal-01315726v1" TargetMode="External"/><Relationship Id="rId52" Type="http://schemas.openxmlformats.org/officeDocument/2006/relationships/hyperlink" Target="https://hal.science/hal-01998123v1" TargetMode="External"/><Relationship Id="rId53" Type="http://schemas.openxmlformats.org/officeDocument/2006/relationships/hyperlink" Target="https://hal.science/hal-03535685v1" TargetMode="External"/><Relationship Id="rId54" Type="http://schemas.openxmlformats.org/officeDocument/2006/relationships/hyperlink" Target="https://hal.science/search/index/?q=*&amp;authFullName_s=Alexandre Disser" TargetMode="External"/><Relationship Id="rId55" Type="http://schemas.openxmlformats.org/officeDocument/2006/relationships/hyperlink" Target="https://hal.science/search/index/?q=*&amp;authFullName_s=Carmela Chateau Smith" TargetMode="External"/><Relationship Id="rId56" Type="http://schemas.openxmlformats.org/officeDocument/2006/relationships/hyperlink" Target="https://hal.science/hal-01315729v1" TargetMode="External"/><Relationship Id="rId57" Type="http://schemas.openxmlformats.org/officeDocument/2006/relationships/hyperlink" Target="https://dx.doi.org/10.4000/archeomed.13192" TargetMode="External"/><Relationship Id="rId58" Type="http://schemas.openxmlformats.org/officeDocument/2006/relationships/hyperlink" Target="https://hal.science/hal-04965690v1" TargetMode="External"/><Relationship Id="rId59" Type="http://schemas.openxmlformats.org/officeDocument/2006/relationships/hyperlink" Target="https://cnrs.hal.science/hal-04975586v1" TargetMode="External"/><Relationship Id="rId60" Type="http://schemas.openxmlformats.org/officeDocument/2006/relationships/hyperlink" Target="https://hal.science/search/index/?q=*&amp;authFullName_s=Lambart Ariane" TargetMode="External"/><Relationship Id="rId61" Type="http://schemas.openxmlformats.org/officeDocument/2006/relationships/hyperlink" Target="https://hal.science/hal-04283662v1" TargetMode="External"/><Relationship Id="rId62" Type="http://schemas.openxmlformats.org/officeDocument/2006/relationships/hyperlink" Target="https://hal.science/hal-04283142v1" TargetMode="External"/><Relationship Id="rId63" Type="http://schemas.openxmlformats.org/officeDocument/2006/relationships/hyperlink" Target="https://hal.science/search/index/?q=*&amp;authFullName_s=Antonin Hergault" TargetMode="External"/><Relationship Id="rId64" Type="http://schemas.openxmlformats.org/officeDocument/2006/relationships/hyperlink" Target="https://hal.science/search/index/?q=*&amp;authFullName_s=Margaux Herbrich" TargetMode="External"/><Relationship Id="rId65" Type="http://schemas.openxmlformats.org/officeDocument/2006/relationships/hyperlink" Target="https://hal.science/search/index/?q=*&amp;authFullName_s=Julien Lauzanne" TargetMode="External"/><Relationship Id="rId66" Type="http://schemas.openxmlformats.org/officeDocument/2006/relationships/hyperlink" Target="https://hal.science/search/index/?q=*&amp;authFullName_s=Nicolas Fryder" TargetMode="External"/><Relationship Id="rId67" Type="http://schemas.openxmlformats.org/officeDocument/2006/relationships/hyperlink" Target="https://hal.science/hal-04283640v1" TargetMode="External"/><Relationship Id="rId68" Type="http://schemas.openxmlformats.org/officeDocument/2006/relationships/hyperlink" Target="https://hal.science/hal-04283297v1" TargetMode="External"/><Relationship Id="rId69" Type="http://schemas.openxmlformats.org/officeDocument/2006/relationships/hyperlink" Target="https://hal.science/hal-04283657v1" TargetMode="External"/><Relationship Id="rId70" Type="http://schemas.openxmlformats.org/officeDocument/2006/relationships/hyperlink" Target="https://hal.science/hal-04283282v1" TargetMode="External"/><Relationship Id="rId71" Type="http://schemas.openxmlformats.org/officeDocument/2006/relationships/hyperlink" Target="https://hal.science/hal-04283633v1" TargetMode="External"/><Relationship Id="rId72" Type="http://schemas.openxmlformats.org/officeDocument/2006/relationships/hyperlink" Target="https://hal.science/hal-04283663v1" TargetMode="External"/><Relationship Id="rId73" Type="http://schemas.openxmlformats.org/officeDocument/2006/relationships/hyperlink" Target="https://hal.science/hal-04283866v1" TargetMode="External"/><Relationship Id="rId74" Type="http://schemas.openxmlformats.org/officeDocument/2006/relationships/hyperlink" Target="https://hal.science/hal-02531215v1" TargetMode="External"/><Relationship Id="rId75" Type="http://schemas.openxmlformats.org/officeDocument/2006/relationships/hyperlink" Target="https://hal.science/search/index/?q=*&amp;authFullName_s=Estelle Camizuli" TargetMode="External"/><Relationship Id="rId76" Type="http://schemas.openxmlformats.org/officeDocument/2006/relationships/hyperlink" Target="https://hal.science/search/index/?q=*&amp;authFullName_s=Julien Flament" TargetMode="External"/><Relationship Id="rId77" Type="http://schemas.openxmlformats.org/officeDocument/2006/relationships/hyperlink" Target="https://hal.science/search/index/?q=*&amp;authFullName_s=Guillaume Sarah" TargetMode="External"/><Relationship Id="rId78" Type="http://schemas.openxmlformats.org/officeDocument/2006/relationships/hyperlink" Target="https://hal.science/hal-04283918v1" TargetMode="External"/><Relationship Id="rId79" Type="http://schemas.openxmlformats.org/officeDocument/2006/relationships/hyperlink" Target="https://hal.science/search/index/?q=*&amp;authFullName_s=Jan M&#252;nsch" TargetMode="External"/><Relationship Id="rId80" Type="http://schemas.openxmlformats.org/officeDocument/2006/relationships/hyperlink" Target="https://hal.science/search/index/?q=*&amp;authFullName_s=Hans-Peter Stolz" TargetMode="External"/><Relationship Id="rId81" Type="http://schemas.openxmlformats.org/officeDocument/2006/relationships/hyperlink" Target="https://hal.science/hal-02531316v1" TargetMode="External"/><Relationship Id="rId82" Type="http://schemas.openxmlformats.org/officeDocument/2006/relationships/hyperlink" Target="https://shs.hal.science/halshs-02531871v1" TargetMode="External"/><Relationship Id="rId83" Type="http://schemas.openxmlformats.org/officeDocument/2006/relationships/hyperlink" Target="https://shs.hal.science/halshs-02330116v1" TargetMode="External"/><Relationship Id="rId84" Type="http://schemas.openxmlformats.org/officeDocument/2006/relationships/hyperlink" Target="https://hal.science/search/index/?q=*&amp;authFullName_s=Franscesca Silenzi" TargetMode="External"/><Relationship Id="rId85" Type="http://schemas.openxmlformats.org/officeDocument/2006/relationships/hyperlink" Target="https://hal.science/hal-00914305v1" TargetMode="External"/><Relationship Id="rId86" Type="http://schemas.openxmlformats.org/officeDocument/2006/relationships/hyperlink" Target="https://hal.science/hal-02265799v1" TargetMode="External"/><Relationship Id="rId87" Type="http://schemas.openxmlformats.org/officeDocument/2006/relationships/hyperlink" Target="https://hal.science/search/index/?q=*&amp;authFullName_s=Anne Poszwa" TargetMode="External"/><Relationship Id="rId88" Type="http://schemas.openxmlformats.org/officeDocument/2006/relationships/hyperlink" Target="https://hal.science/search/index/?q=*&amp;authFullName_s=D. Bartier" TargetMode="External"/><Relationship Id="rId89" Type="http://schemas.openxmlformats.org/officeDocument/2006/relationships/hyperlink" Target="https://hal.science/hal-03535722v1" TargetMode="External"/><Relationship Id="rId90" Type="http://schemas.openxmlformats.org/officeDocument/2006/relationships/hyperlink" Target="https://hal.science/search/index/?q=*&amp;authFullName_s=Guntram Gassmann" TargetMode="External"/><Relationship Id="rId91" Type="http://schemas.openxmlformats.org/officeDocument/2006/relationships/hyperlink" Target="https://hal.science/search/index/?q=*&amp;authFullName_s=Andreas Haasis-Berner" TargetMode="External"/><Relationship Id="rId92" Type="http://schemas.openxmlformats.org/officeDocument/2006/relationships/hyperlink" Target="https://cnrs.hal.science/hal-05224667v1" TargetMode="External"/><Relationship Id="rId93" Type="http://schemas.openxmlformats.org/officeDocument/2006/relationships/hyperlink" Target="https://www.pressesdesmines.com/produit/les-acteurs-et-les-mecanismes-de-lexpertise-du-xvie-au-xixe-siecle/" TargetMode="External"/><Relationship Id="rId94" Type="http://schemas.openxmlformats.org/officeDocument/2006/relationships/hyperlink" Target="https://hal.science/hal-04284790v1" TargetMode="External"/><Relationship Id="rId95" Type="http://schemas.openxmlformats.org/officeDocument/2006/relationships/hyperlink" Target="https://dx.doi.org/10.46608/dana9.9782356135377.37" TargetMode="External"/><Relationship Id="rId96" Type="http://schemas.openxmlformats.org/officeDocument/2006/relationships/hyperlink" Target="https://hal.science/hal-02994377v1" TargetMode="External"/><Relationship Id="rId97" Type="http://schemas.openxmlformats.org/officeDocument/2006/relationships/hyperlink" Target="https://hal.science/search/index/?q=*&amp;authFullName_s=Adrien Arles" TargetMode="External"/><Relationship Id="rId98" Type="http://schemas.openxmlformats.org/officeDocument/2006/relationships/hyperlink" Target="https://hal.science/hal-03565993v1" TargetMode="External"/><Relationship Id="rId99" Type="http://schemas.openxmlformats.org/officeDocument/2006/relationships/hyperlink" Target="https://hal.science/search/index/?q=*&amp;authFullName_s=Catherine Verna" TargetMode="External"/><Relationship Id="rId100" Type="http://schemas.openxmlformats.org/officeDocument/2006/relationships/hyperlink" Target="https://hal.science/hal-03070457v1" TargetMode="External"/><Relationship Id="rId101" Type="http://schemas.openxmlformats.org/officeDocument/2006/relationships/hyperlink" Target="https://hal.science/search/index/?q=*&amp;authFullName_s=Carmela Ch&#226;teau" TargetMode="External"/><Relationship Id="rId102" Type="http://schemas.openxmlformats.org/officeDocument/2006/relationships/hyperlink" Target="https://shs.hal.science/halshs-02545084v1" TargetMode="External"/><Relationship Id="rId103" Type="http://schemas.openxmlformats.org/officeDocument/2006/relationships/hyperlink" Target="https://hal.science/hal-01998199v1" TargetMode="External"/><Relationship Id="rId104" Type="http://schemas.openxmlformats.org/officeDocument/2006/relationships/hyperlink" Target="https://hal.science/hal-04790829v1" TargetMode="External"/><Relationship Id="rId105" Type="http://schemas.openxmlformats.org/officeDocument/2006/relationships/hyperlink" Target="https://hal.science/hal-04790843v1" TargetMode="External"/><Relationship Id="rId106" Type="http://schemas.openxmlformats.org/officeDocument/2006/relationships/hyperlink" Target="https://hal.science/hal-00992100v1" TargetMode="External"/><Relationship Id="rId107" Type="http://schemas.openxmlformats.org/officeDocument/2006/relationships/hyperlink" Target="https://hal.science/tel-04888927v1" TargetMode="External"/><Relationship Id="rId108" Type="http://schemas.openxmlformats.org/officeDocument/2006/relationships/hyperlink" Target="https://www.theses.fr/" TargetMode="External"/><Relationship Id="rId109" Type="http://schemas.openxmlformats.org/officeDocument/2006/relationships/hyperlink" Target="https://hal.science/hal-04283092v1" TargetMode="External"/><Relationship Id="rId110" Type="http://schemas.openxmlformats.org/officeDocument/2006/relationships/hyperlink" Target="https://hal.science/search/index/?q=*&amp;authFullName_s=Jan M&#252;nch"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GAUTHIER</dc:title>
  <dc:description>CV</dc:description>
  <dc:subject/>
  <cp:keywords/>
  <cp:category/>
  <cp:lastModifiedBy/>
  <dcterms:created xsi:type="dcterms:W3CDTF">2026-05-01T02:49:28+02:00</dcterms:created>
  <dcterms:modified xsi:type="dcterms:W3CDTF">2026-05-01T02:49:28+02:00</dcterms:modified>
</cp:coreProperties>
</file>

<file path=docProps/custom.xml><?xml version="1.0" encoding="utf-8"?>
<Properties xmlns="http://schemas.openxmlformats.org/officeDocument/2006/custom-properties" xmlns:vt="http://schemas.openxmlformats.org/officeDocument/2006/docPropsVTypes"/>
</file>