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Mansour Salamé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joseph-mansoursalame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0000-0001-6777-8261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Circular Economy Disrupt Business Models: the Case of Ballast Reuse in Railway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Conference (TRA 2024)</w:t>
            </w:r>
            <w:r>
              <w:rPr/>
              <w:t xml:space="preserve">, Apr 2024, Dublin, Ireland.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⟨10.1007/978-3-031-95284-5_103⟩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Perceived Relationships Between Environmental Performance Indicators in Ecodesign Projects: the Case of Rail Infrastructure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pp.2185-2194,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⟨10.1017/pds.2023.219⟩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break organizational beliefs in the construction sector? Investigating possible paths to Safety Performance Measurements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Seminars in Business Administration - SemeAd, 2021</w:t>
            </w:r>
            <w:r>
              <w:rPr/>
              <w:t xml:space="preserve">, Nov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ENVIRONMENTAL PERFORMANCE OF INFRASTRUCTURE DESIGN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Design Society, Aug 2021, Gothenburg, Sweden. pp.3269-3278,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⟨10.1017/pds.2021.588⟩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PERFORMANCE MEASUREMENTS IN CONSTRUCTION SECTOR COMPANIES: TO WHERE SHOULD WE GO?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SIMPEP</w:t>
            </w:r>
            <w:r>
              <w:rPr/>
              <w:t xml:space="preserve">, Nov 2021, Bauru,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hal-03336944v1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3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mansoursalame" TargetMode="External"/><Relationship Id="rId8" Type="http://schemas.openxmlformats.org/officeDocument/2006/relationships/hyperlink" Target="https://orcid.org/0000-0001-6777-8261" TargetMode="External"/><Relationship Id="rId9" Type="http://schemas.openxmlformats.org/officeDocument/2006/relationships/hyperlink" Target="https://hal.science/hal-04703847v1" TargetMode="External"/><Relationship Id="rId10" Type="http://schemas.openxmlformats.org/officeDocument/2006/relationships/hyperlink" Target="https://hal.science/search/index/?q=*&amp;authFullName_s=Joseph Mansour Salam&#233;" TargetMode="External"/><Relationship Id="rId11" Type="http://schemas.openxmlformats.org/officeDocument/2006/relationships/hyperlink" Target="https://hal.science/search/index/?q=*&amp;authFullName_s=Yann Leroy" TargetMode="External"/><Relationship Id="rId12" Type="http://schemas.openxmlformats.org/officeDocument/2006/relationships/hyperlink" Target="https://hal.science/search/index/?q=*&amp;authFullName_s=Isabelle Nicola&#239;" TargetMode="External"/><Relationship Id="rId13" Type="http://schemas.openxmlformats.org/officeDocument/2006/relationships/hyperlink" Target="https://hal.science/search/index/?q=*&amp;authFullName_s=Michael Saidani" TargetMode="External"/><Relationship Id="rId14" Type="http://schemas.openxmlformats.org/officeDocument/2006/relationships/hyperlink" Target="https://dx.doi.org/10.1007/978-3-031-95284-5_103" TargetMode="External"/><Relationship Id="rId15" Type="http://schemas.openxmlformats.org/officeDocument/2006/relationships/hyperlink" Target="https://hal.science/hal-04181348v1" TargetMode="External"/><Relationship Id="rId16" Type="http://schemas.openxmlformats.org/officeDocument/2006/relationships/hyperlink" Target="https://dx.doi.org/10.1017/pds.2023.219" TargetMode="External"/><Relationship Id="rId17" Type="http://schemas.openxmlformats.org/officeDocument/2006/relationships/hyperlink" Target="https://centralesupelec.hal.science/hal-03524989v1" TargetMode="External"/><Relationship Id="rId18" Type="http://schemas.openxmlformats.org/officeDocument/2006/relationships/hyperlink" Target="https://hal.science/search/index/?q=*&amp;authFullName_s=Guilherme Alcantara Pinto" TargetMode="External"/><Relationship Id="rId19" Type="http://schemas.openxmlformats.org/officeDocument/2006/relationships/hyperlink" Target="https://hal.science/hal-03329672v1" TargetMode="External"/><Relationship Id="rId20" Type="http://schemas.openxmlformats.org/officeDocument/2006/relationships/hyperlink" Target="https://dx.doi.org/10.1017/pds.2021.588" TargetMode="External"/><Relationship Id="rId21" Type="http://schemas.openxmlformats.org/officeDocument/2006/relationships/hyperlink" Target="https://centralesupelec.hal.science/hal-0333694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Mansour Salamé</dc:title>
  <dc:description>CV</dc:description>
  <dc:subject/>
  <cp:keywords/>
  <cp:category/>
  <cp:lastModifiedBy/>
  <dcterms:created xsi:type="dcterms:W3CDTF">2026-05-20T09:38:28+02:00</dcterms:created>
  <dcterms:modified xsi:type="dcterms:W3CDTF">2026-05-20T09:38:28+02:00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