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Reeves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in Public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/>
              <w:t xml:space="preserve">Nomos. 2025, Beiträge zum ausländischen öffentlichen Recht und Völkerrecht, 978-3-7560-1579-5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through the Lens of International Courts and Tribunals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Edgardo Sobenes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Mead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/>
              <w:t xml:space="preserve">T.M.C. Asser Press,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de la sanction et sanction de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Vitour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Faculté Droit et Sciences sociales de l'Université de Poitiers</w:t>
              </w:r>
            </w:hyperlink>
            <w:r>
              <w:rPr/>
              <w:t xml:space="preserve">, pp.214, 2018, Collection Actes et colloques de la Faculté de Droit et des Sciences sociales, 979-10-90426-91-7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hal-02562943v1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l'intérêt à agir du contentieux climatique à l'aune d'un préjudice global (approche de droit international public)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2/2024, doctr.5, 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“FAQ” et droit syndical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2023 (9),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supposé « droit à la vie d'un animal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AJDA 2021, pp.1515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supposé “droit à la vie d’un animal”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2021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L'abattage, une mission de service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2017 (2), pp.635-649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et CIRDI : indifférence mutuelle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Jean Monnet Working Papers</w:t>
            </w:r>
            <w:r>
              <w:rPr/>
              <w:t xml:space="preserve">, 2016, 23, pp.1-40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« FAQ » et droit syndical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37/2014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L’écocentrisme du droit international à l’Anthropocène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L'attribution de la personnalité juridique aux fleuves : une solution de protection de l'environnement ?</w:t>
            </w:r>
            <w:r>
              <w:rPr/>
              <w:t xml:space="preserve">, Jean Fougerousse,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beauté pour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Charruau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: aspects juridiques et politiques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/>
              <w:t xml:space="preserve">Droit. Université d'Angers,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2022ANGE0027⟩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tel-03948566v1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généraux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A-L. Chaumette et R. Maurel (dir.), Les contre-annales du droit public, 66 erreurs que vous ne commettrez plus jamais</w:t>
            </w:r>
            <w:r>
              <w:rPr/>
              <w:t xml:space="preserve">, Enrick B. Editions, pp.179-183, 2020, 978-2356444486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d’ordre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A-L. Chaumette et R. Maurel (dir.), Les contre-annales du droit public, 66 erreurs que vous ne commettrez plus jamais</w:t>
            </w:r>
            <w:r>
              <w:rPr/>
              <w:t xml:space="preserve">, Enrick B. Editions, pp.185-189, 2020, 978-2356444486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direct et applicabilité immédiate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A-L. Chaumette et R. Maurel (dir.), Les contre-annales du droit public, 66 erreurs que vous ne commettrez plus jamais</w:t>
            </w:r>
            <w:r>
              <w:rPr/>
              <w:t xml:space="preserve">, Enrick B. Editions, pp.197-202, 2020, 978-2356444486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Enregistrement, accueil et examen des demandeurs de protection internationale en France : Comment la peur s'exprime-t-elle dans le droit d'asile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Landry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Vitour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 de la sanction et sanction de la peur</w:t>
            </w:r>
            <w:r>
              <w:rPr/>
              <w:t xml:space="preserve">, Faculté de droit et des sciences sociales de Poitiers, pp.147-160, 2019, Actes &amp; Colloques, 979-10-90426-91-7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médecin : analyse d’un mal se généralisant à la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Boinier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Vitour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 de la sanction et sanction de la peur</w:t>
            </w:r>
            <w:r>
              <w:rPr/>
              <w:t xml:space="preserve">, Presses universitaires juridiques de Poitiers, pp.87-100, 2019, 9791090426917.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⟨10.3917/puj.reeve.2019.01.0088⟩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et l’environnement : contribution à l’étude de la nature de la magie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Valère Ndior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la saga Harry Potter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Enrick B. Éditions</w:t>
              </w:r>
            </w:hyperlink>
            <w:r>
              <w:rPr/>
              <w:t xml:space="preserve">, pp.209-214, 2019, Le meilleur du droit, 978-2356443793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Presse, liberté d’expression et intérêt général : qui a peur des chiens de garde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/>
              <w:t xml:space="preserve">Agathe Vitour. </w:t>
            </w:r>
            <w:r>
              <w:rPr>
                <w:i w:val="1"/>
                <w:iCs w:val="1"/>
              </w:rPr>
              <w:t xml:space="preserve">Peur de la sanction et sanction de la peur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Faculté Droit et Sciences sociales de l'Université de Poitiers</w:t>
              </w:r>
            </w:hyperlink>
            <w:r>
              <w:rPr/>
              <w:t xml:space="preserve">, pp.115-126, 2018, Actes et Colloques, 979-10-90426-91-7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beauté pour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Charruau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: aspects juridiques et politiques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Faculté de droit et des sciences sociales de Poitiers</w:t>
              </w:r>
            </w:hyperlink>
            <w:r>
              <w:rPr/>
              <w:t xml:space="preserve">, 2016, Actes et Colloques, 979-10-90426-50-4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hal-02562933v1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25v1" TargetMode="External"/><Relationship Id="rId8" Type="http://schemas.openxmlformats.org/officeDocument/2006/relationships/hyperlink" Target="https://hal.science/search/index/?q=*&amp;authFullName_s=Joseph Reeves" TargetMode="External"/><Relationship Id="rId9" Type="http://schemas.openxmlformats.org/officeDocument/2006/relationships/hyperlink" Target="https://hal.science/hal-04491806v1" TargetMode="External"/><Relationship Id="rId10" Type="http://schemas.openxmlformats.org/officeDocument/2006/relationships/hyperlink" Target="https://hal.science/search/index/?q=*&amp;authFullName_s=Edgardo Sobenes" TargetMode="External"/><Relationship Id="rId11" Type="http://schemas.openxmlformats.org/officeDocument/2006/relationships/hyperlink" Target="https://hal.science/search/index/?q=*&amp;authFullName_s=Sarah Mead" TargetMode="External"/><Relationship Id="rId12" Type="http://schemas.openxmlformats.org/officeDocument/2006/relationships/hyperlink" Target="https://hal.science/search/index/?q=*&amp;authFullName_s=Benjamin Samson" TargetMode="External"/><Relationship Id="rId13" Type="http://schemas.openxmlformats.org/officeDocument/2006/relationships/hyperlink" Target="https://univ-angers.hal.science/hal-02562943v1" TargetMode="External"/><Relationship Id="rId14" Type="http://schemas.openxmlformats.org/officeDocument/2006/relationships/hyperlink" Target="https://hal.science/search/index/?q=*&amp;authFullName_s=Agathe Vitour" TargetMode="External"/><Relationship Id="rId15" Type="http://schemas.openxmlformats.org/officeDocument/2006/relationships/hyperlink" Target="http://www.lextenso-editions.fr/ouvrages/document/233818247" TargetMode="External"/><Relationship Id="rId16" Type="http://schemas.openxmlformats.org/officeDocument/2006/relationships/hyperlink" Target="https://hal.science/hal-04808337v1" TargetMode="External"/><Relationship Id="rId17" Type="http://schemas.openxmlformats.org/officeDocument/2006/relationships/hyperlink" Target="https://hal.science/hal-04491778v1" TargetMode="External"/><Relationship Id="rId18" Type="http://schemas.openxmlformats.org/officeDocument/2006/relationships/hyperlink" Target="https://univ-angers.hal.science/hal-04813940v1" TargetMode="External"/><Relationship Id="rId19" Type="http://schemas.openxmlformats.org/officeDocument/2006/relationships/hyperlink" Target="https://hal.science/hal-04491789v1" TargetMode="External"/><Relationship Id="rId20" Type="http://schemas.openxmlformats.org/officeDocument/2006/relationships/hyperlink" Target="https://univ-angers.hal.science/hal-02562957v1" TargetMode="External"/><Relationship Id="rId21" Type="http://schemas.openxmlformats.org/officeDocument/2006/relationships/hyperlink" Target="https://univ-angers.hal.science/hal-02562971v1" TargetMode="External"/><Relationship Id="rId22" Type="http://schemas.openxmlformats.org/officeDocument/2006/relationships/hyperlink" Target="https://univ-angers.hal.science/hal-04813974v1" TargetMode="External"/><Relationship Id="rId23" Type="http://schemas.openxmlformats.org/officeDocument/2006/relationships/hyperlink" Target="https://hal.science/hal-04807483v1" TargetMode="External"/><Relationship Id="rId24" Type="http://schemas.openxmlformats.org/officeDocument/2006/relationships/hyperlink" Target="https://univ-angers.hal.science/hal-02561521v1" TargetMode="External"/><Relationship Id="rId25" Type="http://schemas.openxmlformats.org/officeDocument/2006/relationships/hyperlink" Target="https://hal.science/search/index/?q=*&amp;authFullName_s=Herv&#233; Rihal" TargetMode="External"/><Relationship Id="rId26" Type="http://schemas.openxmlformats.org/officeDocument/2006/relationships/hyperlink" Target="https://hal.science/search/index/?q=*&amp;authFullName_s=Jimmy Charruau" TargetMode="External"/><Relationship Id="rId27" Type="http://schemas.openxmlformats.org/officeDocument/2006/relationships/hyperlink" Target="https://theses.hal.science/tel-03948566v1" TargetMode="External"/><Relationship Id="rId28" Type="http://schemas.openxmlformats.org/officeDocument/2006/relationships/hyperlink" Target="https://www.theses.fr/2022ANGE0027" TargetMode="External"/><Relationship Id="rId29" Type="http://schemas.openxmlformats.org/officeDocument/2006/relationships/hyperlink" Target="https://uca.hal.science/hal-04491848v1" TargetMode="External"/><Relationship Id="rId30" Type="http://schemas.openxmlformats.org/officeDocument/2006/relationships/hyperlink" Target="https://uca.hal.science/hal-04491844v1" TargetMode="External"/><Relationship Id="rId31" Type="http://schemas.openxmlformats.org/officeDocument/2006/relationships/hyperlink" Target="https://uca.hal.science/hal-04491841v1" TargetMode="External"/><Relationship Id="rId32" Type="http://schemas.openxmlformats.org/officeDocument/2006/relationships/hyperlink" Target="https://univ-angers.hal.science/hal-02565145v1" TargetMode="External"/><Relationship Id="rId33" Type="http://schemas.openxmlformats.org/officeDocument/2006/relationships/hyperlink" Target="https://hal.science/search/index/?q=*&amp;authFullName_s=Guillaume Landry" TargetMode="External"/><Relationship Id="rId34" Type="http://schemas.openxmlformats.org/officeDocument/2006/relationships/hyperlink" Target="https://ubs.hal.science/hal-05455723v1" TargetMode="External"/><Relationship Id="rId35" Type="http://schemas.openxmlformats.org/officeDocument/2006/relationships/hyperlink" Target="https://hal.science/search/index/?q=*&amp;authFullName_s=Robert Boinier" TargetMode="External"/><Relationship Id="rId36" Type="http://schemas.openxmlformats.org/officeDocument/2006/relationships/hyperlink" Target="https://dx.doi.org/10.3917/puj.reeve.2019.01.0088" TargetMode="External"/><Relationship Id="rId37" Type="http://schemas.openxmlformats.org/officeDocument/2006/relationships/hyperlink" Target="https://univ-angers.hal.science/hal-02563007v1" TargetMode="External"/><Relationship Id="rId38" Type="http://schemas.openxmlformats.org/officeDocument/2006/relationships/hyperlink" Target="https://hal.science/search/index/?q=*&amp;authFullName_s=Val&#232;re Ndior" TargetMode="External"/><Relationship Id="rId39" Type="http://schemas.openxmlformats.org/officeDocument/2006/relationships/hyperlink" Target="https://hal.science/search/index/?q=*&amp;authFullName_s=Nicolas Rousseau" TargetMode="External"/><Relationship Id="rId40" Type="http://schemas.openxmlformats.org/officeDocument/2006/relationships/hyperlink" Target="https://www.enrickb-editions.com/product-page/le-droit-dans-la-saga-harry-potter" TargetMode="External"/><Relationship Id="rId41" Type="http://schemas.openxmlformats.org/officeDocument/2006/relationships/hyperlink" Target="https://univ-angers.hal.science/hal-02562938v1" TargetMode="External"/><Relationship Id="rId42" Type="http://schemas.openxmlformats.org/officeDocument/2006/relationships/hyperlink" Target="https://univ-angers.hal.science/hal-02562933v1" TargetMode="External"/><Relationship Id="rId43" Type="http://schemas.openxmlformats.org/officeDocument/2006/relationships/hyperlink" Target="https://www.lgdj.fr/la-beaute-aspects-juridiques-et-politiques-9791090426504.htm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Reeves</dc:title>
  <dc:description>CV</dc:description>
  <dc:subject/>
  <cp:keywords/>
  <cp:category/>
  <cp:lastModifiedBy/>
  <dcterms:created xsi:type="dcterms:W3CDTF">2026-05-10T22:56:01+02:00</dcterms:created>
  <dcterms:modified xsi:type="dcterms:W3CDTF">2026-05-10T22:56:01+02:00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