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Josselin Montarry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josselin-montarry</w:t>
        </w:r>
      </w:hyperlink>
    </w:p>
    <w:p>
      <w:pPr>
        <w:numPr>
          <w:ilvl w:val="0"/>
          <w:numId w:val="1"/>
        </w:numPr>
      </w:pPr>
      <w:r>
        <w:rPr/>
        <w:t xml:space="preserve"> ORCID : </w:t>
      </w:r>
      <w:hyperlink r:id="rId9" w:history="1">
        <w:r>
          <w:rPr>
            <w:color w:val="#410a8c"/>
            <w:u w:val="single"/>
          </w:rPr>
          <w:t xml:space="preserve">0000-0002-6158-8464</w:t>
        </w:r>
      </w:hyperlink>
    </w:p>
    <w:p>
      <w:pPr>
        <w:spacing w:before="600"/>
      </w:pPr>
    </w:p>
    <w:p>
      <w:pPr>
        <w:pStyle w:val="Heading2"/>
      </w:pPr>
      <w:r>
        <w:rPr>
          <w:color w:val="1e198e"/>
          <w:b w:val="1"/>
          <w:bCs w:val="1"/>
        </w:rPr>
        <w:t xml:space="preserve">Présentation</w:t>
      </w:r>
    </w:p>
    <w:p>
      <w:pPr>
        <w:spacing w:after="100"/>
      </w:pPr>
    </w:p>
    <w:p>
      <w:pPr/>
      <w:r>
        <w:rPr/>
        <w:t xml:space="preserve">INRAE UMR1349 IGEPP, Le Rheu, France</w:t>
      </w:r>
    </w:p>
    <w:p>
      <w:pPr/>
      <w:r>
        <w:rPr/>
        <w:t xml:space="preserve">L’étude de la durabilité des méthodes alternatives aux produits chimiques pour lutter contre les agents pathogènes est un enjeu majeur de la recherche agronomique internationale. Mon domaine de recherche est plus spécifiquement la gestion durable des résistances végétales. Par des approches de biologie et de génétique/génomique des populations, menées sur des populations naturelles et issues d’évolution expérimentale, j’étudie l’adaptation des nématodes à kyste aux résistances des plantes et explore différentes combinaisons de leviers (produits de biocontrôle, effet du microbiote) dans le but de maximiser la durabilité des résistances.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1" w:history="1">
              <w:r>
                <w:rPr>
                  <w:color w:val="#410a8c"/>
                  <w:u w:val="single"/>
                </w:rPr>
                <w:t xml:space="preserve">Océane Lechevalier</w:t>
              </w:r>
            </w:hyperlink>
            <w:r>
              <w:rPr/>
              <w:t xml:space="preserve">,</w:t>
            </w:r>
            <w:hyperlink r:id="rId12" w:history="1">
              <w:r>
                <w:rPr>
                  <w:color w:val="#410a8c"/>
                  <w:u w:val="single"/>
                </w:rPr>
                <w:t xml:space="preserve">Kévin Gazengel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16" w:history="1">
              <w:r>
                <w:rPr>
                  <w:color w:val="#410a8c"/>
                  <w:u w:val="single"/>
                </w:rPr>
                <w:t xml:space="preserve">⟨10.1186/s12864-025-11332-3⟩</w:t>
              </w:r>
            </w:hyperlink>
          </w:p>
          <w:p>
            <w:pPr/>
            <w:r>
              <w:rPr/>
              <w:t xml:space="preserve">Article dans une revue</w:t>
            </w:r>
          </w:p>
          <w:p>
            <w:pPr/>
            <w:hyperlink r:id="rId10" w:history="1">
              <w:r>
                <w:rPr>
                  <w:color w:val="#410a8c"/>
                  <w:u w:val="single"/>
                </w:rPr>
                <w:t xml:space="preserve">hal-04984207v1</w:t>
              </w:r>
            </w:hyperlink>
          </w:p>
        </w:tc>
      </w:tr>
      <w:tr>
        <w:trPr/>
        <w:tc>
          <w:tcPr>
            <w:noWrap/>
          </w:tcPr>
          <w:p>
            <w:pPr>
              <w:spacing w:after="200"/>
            </w:pPr>
            <w:hyperlink r:id="rId17" w:history="1">
              <w:r>
                <w:rPr>
                  <w:color w:val="1e198e"/>
                  <w:b w:val="1"/>
                  <w:bCs w:val="1"/>
                  <w:u w:val="single"/>
                </w:rPr>
                <w:t xml:space="preserve">Adaptation of the Cyst Nematode Globodera pallida to the Colinear Potato Resistant QTLs GpaVvrn and GpaVspl Involved Distinct Genomic Regions and Absence of Cross-Virulence</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8" w:history="1">
              <w:r>
                <w:rPr>
                  <w:color w:val="#410a8c"/>
                  <w:u w:val="single"/>
                </w:rPr>
                <w:t xml:space="preserve">Mathieu Gautier</w:t>
              </w:r>
            </w:hyperlink>
            <w:r>
              <w:rPr/>
              <w:t xml:space="preserve">,</w:t>
            </w:r>
            <w:hyperlink r:id="rId19" w:history="1">
              <w:r>
                <w:rPr>
                  <w:color w:val="#410a8c"/>
                  <w:u w:val="single"/>
                </w:rPr>
                <w:t xml:space="preserve">Rachel Fourdin</w:t>
              </w:r>
            </w:hyperlink>
            <w:r>
              <w:rPr/>
              <w:t xml:space="preserve">,</w:t>
            </w:r>
            <w:hyperlink r:id="rId15" w:history="1">
              <w:r>
                <w:rPr>
                  <w:color w:val="#410a8c"/>
                  <w:u w:val="single"/>
                </w:rPr>
                <w:t xml:space="preserve">Eric Grenier</w:t>
              </w:r>
            </w:hyperlink>
            <w:r>
              <w:rPr/>
              <w:t xml:space="preserve">et al.</w:t>
            </w:r>
          </w:p>
          <w:p>
            <w:pPr/>
            <w:r>
              <w:rPr>
                <w:i w:val="1"/>
                <w:iCs w:val="1"/>
              </w:rPr>
              <w:t xml:space="preserve">Molecular Ecology</w:t>
            </w:r>
            <w:r>
              <w:rPr/>
              <w:t xml:space="preserve">, 2025, 34 (21), pp.e70105. </w:t>
            </w:r>
            <w:hyperlink r:id="rId20" w:history="1">
              <w:r>
                <w:rPr>
                  <w:color w:val="#410a8c"/>
                  <w:u w:val="single"/>
                </w:rPr>
                <w:t xml:space="preserve">⟨10.1111/mec.70105⟩</w:t>
              </w:r>
            </w:hyperlink>
          </w:p>
          <w:p>
            <w:pPr/>
            <w:r>
              <w:rPr/>
              <w:t xml:space="preserve">Article dans une revue</w:t>
            </w:r>
          </w:p>
          <w:p>
            <w:pPr/>
            <w:hyperlink r:id="rId17" w:history="1">
              <w:r>
                <w:rPr>
                  <w:color w:val="#410a8c"/>
                  <w:u w:val="single"/>
                </w:rPr>
                <w:t xml:space="preserve">hal-05299864v1</w:t>
              </w:r>
            </w:hyperlink>
          </w:p>
        </w:tc>
      </w:tr>
      <w:tr>
        <w:trPr/>
        <w:tc>
          <w:tcPr>
            <w:noWrap/>
          </w:tcPr>
          <w:p>
            <w:pPr>
              <w:spacing w:after="200"/>
            </w:pPr>
            <w:hyperlink r:id="rId21" w:history="1">
              <w:r>
                <w:rPr>
                  <w:color w:val="1e198e"/>
                  <w:b w:val="1"/>
                  <w:bCs w:val="1"/>
                  <w:u w:val="single"/>
                </w:rPr>
                <w:t xml:space="preserve">Adaptation of Globodera pallida to Individual Components Compromises the Durability of Pyramided Resistance in Potato</w:t>
              </w:r>
            </w:hyperlink>
          </w:p>
          <w:p>
            <w:pPr/>
            <w:hyperlink r:id="rId11" w:history="1">
              <w:r>
                <w:rPr>
                  <w:color w:val="#410a8c"/>
                  <w:u w:val="single"/>
                </w:rPr>
                <w:t xml:space="preserve">Océane Lechevalier</w:t>
              </w:r>
            </w:hyperlink>
            <w:r>
              <w:rPr/>
              <w:t xml:space="preserve">,</w:t>
            </w:r>
            <w:hyperlink r:id="rId13" w:history="1">
              <w:r>
                <w:rPr>
                  <w:color w:val="#410a8c"/>
                  <w:u w:val="single"/>
                </w:rPr>
                <w:t xml:space="preserve">Magali Esquibet</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p>
          <w:p>
            <w:pPr/>
            <w:r>
              <w:rPr>
                <w:i w:val="1"/>
                <w:iCs w:val="1"/>
              </w:rPr>
              <w:t xml:space="preserve">Evolutionary Applications</w:t>
            </w:r>
            <w:r>
              <w:rPr/>
              <w:t xml:space="preserve">, 2025, 18 (11), pp.e70181. </w:t>
            </w:r>
            <w:hyperlink r:id="rId23" w:history="1">
              <w:r>
                <w:rPr>
                  <w:color w:val="#410a8c"/>
                  <w:u w:val="single"/>
                </w:rPr>
                <w:t xml:space="preserve">⟨10.1111/eva.70181⟩</w:t>
              </w:r>
            </w:hyperlink>
          </w:p>
          <w:p>
            <w:pPr/>
            <w:r>
              <w:rPr/>
              <w:t xml:space="preserve">Article dans une revue</w:t>
            </w:r>
          </w:p>
          <w:p>
            <w:pPr/>
            <w:hyperlink r:id="rId21" w:history="1">
              <w:r>
                <w:rPr>
                  <w:color w:val="#410a8c"/>
                  <w:u w:val="single"/>
                </w:rPr>
                <w:t xml:space="preserve">hal-05420690v1</w:t>
              </w:r>
            </w:hyperlink>
          </w:p>
        </w:tc>
      </w:tr>
      <w:tr>
        <w:trPr/>
        <w:tc>
          <w:tcPr>
            <w:noWrap/>
          </w:tcPr>
          <w:p>
            <w:pPr>
              <w:spacing w:after="200"/>
            </w:pPr>
            <w:hyperlink r:id="rId24" w:history="1">
              <w:r>
                <w:rPr>
                  <w:color w:val="1e198e"/>
                  <w:b w:val="1"/>
                  <w:bCs w:val="1"/>
                  <w:u w:val="single"/>
                </w:rPr>
                <w:t xml:space="preserve">Empirical Evidence of a Bet‐Hedging Strategy in the Carrot Cyst Nematode &amp;lt;i&amp;gt;Heterodera carotae&amp;lt;/i&amp;gt;</w:t>
              </w:r>
            </w:hyperlink>
          </w:p>
          <w:p>
            <w:pPr/>
            <w:hyperlink r:id="rId14" w:history="1">
              <w:r>
                <w:rPr>
                  <w:color w:val="#410a8c"/>
                  <w:u w:val="single"/>
                </w:rPr>
                <w:t xml:space="preserve">Sylvain Fournet</w:t>
              </w:r>
            </w:hyperlink>
            <w:r>
              <w:rPr/>
              <w:t xml:space="preserve">,</w:t>
            </w:r>
            <w:hyperlink r:id="rId25" w:history="1">
              <w:r>
                <w:rPr>
                  <w:color w:val="#410a8c"/>
                  <w:u w:val="single"/>
                </w:rPr>
                <w:t xml:space="preserve">Didier Fouville</w:t>
              </w:r>
            </w:hyperlink>
            <w:r>
              <w:rPr/>
              <w:t xml:space="preserve">,</w:t>
            </w:r>
            <w:hyperlink r:id="rId26" w:history="1">
              <w:r>
                <w:rPr>
                  <w:color w:val="#410a8c"/>
                  <w:u w:val="single"/>
                </w:rPr>
                <w:t xml:space="preserve">Catherine Porte</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2025, 15 (8), </w:t>
            </w:r>
            <w:hyperlink r:id="rId27" w:history="1">
              <w:r>
                <w:rPr>
                  <w:color w:val="#410a8c"/>
                  <w:u w:val="single"/>
                </w:rPr>
                <w:t xml:space="preserve">⟨10.1002/ece3.71918⟩</w:t>
              </w:r>
            </w:hyperlink>
          </w:p>
          <w:p>
            <w:pPr/>
            <w:r>
              <w:rPr/>
              <w:t xml:space="preserve">Article dans une revue</w:t>
            </w:r>
          </w:p>
          <w:p>
            <w:pPr/>
            <w:hyperlink r:id="rId24" w:history="1">
              <w:r>
                <w:rPr>
                  <w:color w:val="#410a8c"/>
                  <w:u w:val="single"/>
                </w:rPr>
                <w:t xml:space="preserve">hal-05215188v1</w:t>
              </w:r>
            </w:hyperlink>
          </w:p>
        </w:tc>
      </w:tr>
      <w:tr>
        <w:trPr/>
        <w:tc>
          <w:tcPr>
            <w:noWrap/>
          </w:tcPr>
          <w:p>
            <w:pPr>
              <w:spacing w:after="200"/>
            </w:pPr>
            <w:hyperlink r:id="rId28" w:history="1">
              <w:r>
                <w:rPr>
                  <w:color w:val="1e198e"/>
                  <w:b w:val="1"/>
                  <w:bCs w:val="1"/>
                  <w:u w:val="single"/>
                </w:rPr>
                <w:t xml:space="preserve">The carrot cyst nematode Heterodera carotae: a major plant-parasitic nematode requiring more investigation</w:t>
              </w:r>
            </w:hyperlink>
          </w:p>
          <w:p>
            <w:pPr/>
            <w:hyperlink r:id="rId22" w:history="1">
              <w:r>
                <w:rPr>
                  <w:color w:val="#410a8c"/>
                  <w:u w:val="single"/>
                </w:rPr>
                <w:t xml:space="preserve">Josselin Montarry</w:t>
              </w:r>
            </w:hyperlink>
            <w:r>
              <w:rPr/>
              <w:t xml:space="preserve">,</w:t>
            </w:r>
            <w:hyperlink r:id="rId29" w:history="1">
              <w:r>
                <w:rPr>
                  <w:color w:val="#410a8c"/>
                  <w:u w:val="single"/>
                </w:rPr>
                <w:t xml:space="preserve">Marine Biget</w:t>
              </w:r>
            </w:hyperlink>
            <w:r>
              <w:rPr/>
              <w:t xml:space="preserve">,</w:t>
            </w:r>
            <w:hyperlink r:id="rId30" w:history="1">
              <w:r>
                <w:rPr>
                  <w:color w:val="#410a8c"/>
                  <w:u w:val="single"/>
                </w:rPr>
                <w:t xml:space="preserve">Sylvain Chereau</w:t>
              </w:r>
            </w:hyperlink>
            <w:r>
              <w:rPr/>
              <w:t xml:space="preserve">,</w:t>
            </w:r>
            <w:hyperlink r:id="rId31" w:history="1">
              <w:r>
                <w:rPr>
                  <w:color w:val="#410a8c"/>
                  <w:u w:val="single"/>
                </w:rPr>
                <w:t xml:space="preserve">Lionel Lebreton</w:t>
              </w:r>
            </w:hyperlink>
            <w:r>
              <w:rPr/>
              <w:t xml:space="preserve">,</w:t>
            </w:r>
            <w:hyperlink r:id="rId15" w:history="1">
              <w:r>
                <w:rPr>
                  <w:color w:val="#410a8c"/>
                  <w:u w:val="single"/>
                </w:rPr>
                <w:t xml:space="preserve">Eric Grenier</w:t>
              </w:r>
            </w:hyperlink>
            <w:r>
              <w:rPr/>
              <w:t xml:space="preserve">et al.</w:t>
            </w:r>
          </w:p>
          <w:p>
            <w:pPr/>
            <w:r>
              <w:rPr>
                <w:i w:val="1"/>
                <w:iCs w:val="1"/>
              </w:rPr>
              <w:t xml:space="preserve">Nematology</w:t>
            </w:r>
            <w:r>
              <w:rPr/>
              <w:t xml:space="preserve">, 2024, 26, pp.1079-1089. </w:t>
            </w:r>
            <w:hyperlink r:id="rId32" w:history="1">
              <w:r>
                <w:rPr>
                  <w:color w:val="#410a8c"/>
                  <w:u w:val="single"/>
                </w:rPr>
                <w:t xml:space="preserve">⟨10.1163/15685411-bja10361⟩</w:t>
              </w:r>
            </w:hyperlink>
          </w:p>
          <w:p>
            <w:pPr/>
            <w:r>
              <w:rPr/>
              <w:t xml:space="preserve">Article dans une revue</w:t>
            </w:r>
            <w:r>
              <w:rPr/>
              <w:t xml:space="preserve"> (article de synthèse)</w:t>
            </w:r>
          </w:p>
          <w:p>
            <w:pPr/>
            <w:hyperlink r:id="rId28" w:history="1">
              <w:r>
                <w:rPr>
                  <w:color w:val="#410a8c"/>
                  <w:u w:val="single"/>
                </w:rPr>
                <w:t xml:space="preserve">hal-04757687v1</w:t>
              </w:r>
            </w:hyperlink>
          </w:p>
        </w:tc>
      </w:tr>
      <w:tr>
        <w:trPr/>
        <w:tc>
          <w:tcPr>
            <w:noWrap/>
          </w:tcPr>
          <w:p>
            <w:pPr>
              <w:spacing w:after="200"/>
            </w:pPr>
            <w:hyperlink r:id="rId33" w:history="1">
              <w:r>
                <w:rPr>
                  <w:color w:val="1e198e"/>
                  <w:b w:val="1"/>
                  <w:bCs w:val="1"/>
                  <w:u w:val="single"/>
                </w:rPr>
                <w:t xml:space="preserve">A diagnostic gap to fill: Development of molecular tools to distinguish the cyst-forming nematode species Heterodera carotae and Heterodera cruciferae</w:t>
              </w:r>
            </w:hyperlink>
          </w:p>
          <w:p>
            <w:pPr/>
            <w:hyperlink r:id="rId25" w:history="1">
              <w:r>
                <w:rPr>
                  <w:color w:val="#410a8c"/>
                  <w:u w:val="single"/>
                </w:rPr>
                <w:t xml:space="preserve">Didier Fouville</w:t>
              </w:r>
            </w:hyperlink>
            <w:r>
              <w:rPr/>
              <w:t xml:space="preserve">,</w:t>
            </w:r>
            <w:hyperlink r:id="rId29" w:history="1">
              <w:r>
                <w:rPr>
                  <w:color w:val="#410a8c"/>
                  <w:u w:val="single"/>
                </w:rPr>
                <w:t xml:space="preserve">Marine Biget</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15" w:history="1">
              <w:r>
                <w:rPr>
                  <w:color w:val="#410a8c"/>
                  <w:u w:val="single"/>
                </w:rPr>
                <w:t xml:space="preserve">Eric Grenier</w:t>
              </w:r>
            </w:hyperlink>
          </w:p>
          <w:p>
            <w:pPr/>
            <w:r>
              <w:rPr>
                <w:i w:val="1"/>
                <w:iCs w:val="1"/>
              </w:rPr>
              <w:t xml:space="preserve">Physiological and Molecular Plant Pathology</w:t>
            </w:r>
            <w:r>
              <w:rPr/>
              <w:t xml:space="preserve">, 2024, 134, pp.102434. </w:t>
            </w:r>
            <w:hyperlink r:id="rId34" w:history="1">
              <w:r>
                <w:rPr>
                  <w:color w:val="#410a8c"/>
                  <w:u w:val="single"/>
                </w:rPr>
                <w:t xml:space="preserve">⟨10.1016/j.pmpp.2024.102434⟩</w:t>
              </w:r>
            </w:hyperlink>
          </w:p>
          <w:p>
            <w:pPr/>
            <w:r>
              <w:rPr/>
              <w:t xml:space="preserve">Article dans une revue</w:t>
            </w:r>
          </w:p>
          <w:p>
            <w:pPr/>
            <w:hyperlink r:id="rId33" w:history="1">
              <w:r>
                <w:rPr>
                  <w:color w:val="#410a8c"/>
                  <w:u w:val="single"/>
                </w:rPr>
                <w:t xml:space="preserve">hal-04727311v1</w:t>
              </w:r>
            </w:hyperlink>
          </w:p>
        </w:tc>
      </w:tr>
      <w:tr>
        <w:trPr/>
        <w:tc>
          <w:tcPr>
            <w:noWrap/>
          </w:tcPr>
          <w:p>
            <w:pPr>
              <w:spacing w:after="200"/>
            </w:pPr>
            <w:hyperlink r:id="rId35" w:history="1">
              <w:r>
                <w:rPr>
                  <w:color w:val="1e198e"/>
                  <w:b w:val="1"/>
                  <w:bCs w:val="1"/>
                  <w:u w:val="single"/>
                </w:rPr>
                <w:t xml:space="preserve">Combining Masculinizing Resistance, Rotation, and Biocontrol to Achieve Durable Suppression of the Potato Pale Cyst Nematode: A Model</w:t>
              </w:r>
            </w:hyperlink>
          </w:p>
          <w:p>
            <w:pPr/>
            <w:hyperlink r:id="rId36" w:history="1">
              <w:r>
                <w:rPr>
                  <w:color w:val="#410a8c"/>
                  <w:u w:val="single"/>
                </w:rPr>
                <w:t xml:space="preserve">Israël Tankam-Chedjou</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r>
              <w:rPr/>
              <w:t xml:space="preserve">,</w:t>
            </w:r>
            <w:hyperlink r:id="rId37" w:history="1">
              <w:r>
                <w:rPr>
                  <w:color w:val="#410a8c"/>
                  <w:u w:val="single"/>
                </w:rPr>
                <w:t xml:space="preserve">Frédéric M. Hamelin</w:t>
              </w:r>
            </w:hyperlink>
          </w:p>
          <w:p>
            <w:pPr/>
            <w:r>
              <w:rPr>
                <w:i w:val="1"/>
                <w:iCs w:val="1"/>
              </w:rPr>
              <w:t xml:space="preserve">Evolutionary Applications</w:t>
            </w:r>
            <w:r>
              <w:rPr/>
              <w:t xml:space="preserve">, 2024, 17 (9), pp.e70012. </w:t>
            </w:r>
            <w:hyperlink r:id="rId38" w:history="1">
              <w:r>
                <w:rPr>
                  <w:color w:val="#410a8c"/>
                  <w:u w:val="single"/>
                </w:rPr>
                <w:t xml:space="preserve">⟨10.1111/eva.70012⟩</w:t>
              </w:r>
            </w:hyperlink>
          </w:p>
          <w:p>
            <w:pPr/>
            <w:r>
              <w:rPr/>
              <w:t xml:space="preserve">Article dans une revue</w:t>
            </w:r>
          </w:p>
          <w:p>
            <w:pPr/>
            <w:hyperlink r:id="rId35" w:history="1">
              <w:r>
                <w:rPr>
                  <w:color w:val="#410a8c"/>
                  <w:u w:val="single"/>
                </w:rPr>
                <w:t xml:space="preserve">hal-04720055v1</w:t>
              </w:r>
            </w:hyperlink>
          </w:p>
        </w:tc>
      </w:tr>
      <w:tr>
        <w:trPr/>
        <w:tc>
          <w:tcPr>
            <w:noWrap/>
          </w:tcPr>
          <w:p>
            <w:pPr>
              <w:spacing w:after="200"/>
            </w:pPr>
            <w:hyperlink r:id="rId39" w:history="1">
              <w:r>
                <w:rPr>
                  <w:color w:val="1e198e"/>
                  <w:b w:val="1"/>
                  <w:bCs w:val="1"/>
                  <w:u w:val="single"/>
                </w:rPr>
                <w:t xml:space="preserve">Europe as a secondary distribution hub in the worldwide invasion of the potato cyst nematode &amp;lt;I&amp;gt;Globodera rostochiensis&amp;lt;/i&amp;gt;</w:t>
              </w:r>
            </w:hyperlink>
          </w:p>
          <w:p>
            <w:pPr/>
            <w:hyperlink r:id="rId13" w:history="1">
              <w:r>
                <w:rPr>
                  <w:color w:val="#410a8c"/>
                  <w:u w:val="single"/>
                </w:rPr>
                <w:t xml:space="preserve">Magali Esquibet</w:t>
              </w:r>
            </w:hyperlink>
            <w:r>
              <w:rPr/>
              <w:t xml:space="preserve">,</w:t>
            </w:r>
            <w:hyperlink r:id="rId40" w:history="1">
              <w:r>
                <w:rPr>
                  <w:color w:val="#410a8c"/>
                  <w:u w:val="single"/>
                </w:rPr>
                <w:t xml:space="preserve">James M. Mwangi</w:t>
              </w:r>
            </w:hyperlink>
            <w:r>
              <w:rPr/>
              <w:t xml:space="preserve">,</w:t>
            </w:r>
            <w:hyperlink r:id="rId41" w:history="1">
              <w:r>
                <w:rPr>
                  <w:color w:val="#410a8c"/>
                  <w:u w:val="single"/>
                </w:rPr>
                <w:t xml:space="preserve">Sebastian Kiewnick</w:t>
              </w:r>
            </w:hyperlink>
            <w:r>
              <w:rPr/>
              <w:t xml:space="preserve">,</w:t>
            </w:r>
            <w:hyperlink r:id="rId42" w:history="1">
              <w:r>
                <w:rPr>
                  <w:color w:val="#410a8c"/>
                  <w:u w:val="single"/>
                </w:rPr>
                <w:t xml:space="preserve">Xiaohong Wang</w:t>
              </w:r>
            </w:hyperlink>
            <w:r>
              <w:rPr/>
              <w:t xml:space="preserve">,</w:t>
            </w:r>
            <w:hyperlink r:id="rId43" w:history="1">
              <w:r>
                <w:rPr>
                  <w:color w:val="#410a8c"/>
                  <w:u w:val="single"/>
                </w:rPr>
                <w:t xml:space="preserve">Benjamin Mimee</w:t>
              </w:r>
            </w:hyperlink>
            <w:r>
              <w:rPr/>
              <w:t xml:space="preserve">et al.</w:t>
            </w:r>
          </w:p>
          <w:p>
            <w:pPr/>
            <w:r>
              <w:rPr>
                <w:i w:val="1"/>
                <w:iCs w:val="1"/>
              </w:rPr>
              <w:t xml:space="preserve">Scientific Reports</w:t>
            </w:r>
            <w:r>
              <w:rPr/>
              <w:t xml:space="preserve">, 2024, 14, pp.13915. </w:t>
            </w:r>
            <w:hyperlink r:id="rId44" w:history="1">
              <w:r>
                <w:rPr>
                  <w:color w:val="#410a8c"/>
                  <w:u w:val="single"/>
                </w:rPr>
                <w:t xml:space="preserve">⟨10.1038/s41598-024-64617-0⟩</w:t>
              </w:r>
            </w:hyperlink>
          </w:p>
          <w:p>
            <w:pPr/>
            <w:r>
              <w:rPr/>
              <w:t xml:space="preserve">Article dans une revue</w:t>
            </w:r>
          </w:p>
          <w:p>
            <w:pPr/>
            <w:hyperlink r:id="rId39" w:history="1">
              <w:r>
                <w:rPr>
                  <w:color w:val="#410a8c"/>
                  <w:u w:val="single"/>
                </w:rPr>
                <w:t xml:space="preserve">hal-04640037v1</w:t>
              </w:r>
            </w:hyperlink>
          </w:p>
        </w:tc>
      </w:tr>
      <w:tr>
        <w:trPr/>
        <w:tc>
          <w:tcPr>
            <w:noWrap/>
          </w:tcPr>
          <w:p>
            <w:pPr>
              <w:spacing w:after="200"/>
            </w:pPr>
            <w:hyperlink r:id="rId45" w:history="1">
              <w:r>
                <w:rPr>
                  <w:color w:val="1e198e"/>
                  <w:b w:val="1"/>
                  <w:bCs w:val="1"/>
                  <w:u w:val="single"/>
                </w:rPr>
                <w:t xml:space="preserve">Lure and starve: Host root exudates to suppress field populations of cyst nematodes</w:t>
              </w:r>
            </w:hyperlink>
          </w:p>
          <w:p>
            <w:pPr/>
            <w:hyperlink r:id="rId46" w:history="1">
              <w:r>
                <w:rPr>
                  <w:color w:val="#410a8c"/>
                  <w:u w:val="single"/>
                </w:rPr>
                <w:t xml:space="preserve">Bruno Ngala</w:t>
              </w:r>
            </w:hyperlink>
            <w:r>
              <w:rPr/>
              <w:t xml:space="preserve">,</w:t>
            </w:r>
            <w:hyperlink r:id="rId47" w:history="1">
              <w:r>
                <w:rPr>
                  <w:color w:val="#410a8c"/>
                  <w:u w:val="single"/>
                </w:rPr>
                <w:t xml:space="preserve">Pauline Dewaegeneire</w:t>
              </w:r>
            </w:hyperlink>
            <w:r>
              <w:rPr/>
              <w:t xml:space="preserve">,</w:t>
            </w:r>
            <w:hyperlink r:id="rId48" w:history="1">
              <w:r>
                <w:rPr>
                  <w:color w:val="#410a8c"/>
                  <w:u w:val="single"/>
                </w:rPr>
                <w:t xml:space="preserve">Emilie Robilliard</w:t>
              </w:r>
            </w:hyperlink>
            <w:r>
              <w:rPr/>
              <w:t xml:space="preserve">,</w:t>
            </w:r>
            <w:hyperlink r:id="rId49" w:history="1">
              <w:r>
                <w:rPr>
                  <w:color w:val="#410a8c"/>
                  <w:u w:val="single"/>
                </w:rPr>
                <w:t xml:space="preserve">Nicolas Mariette</w:t>
              </w:r>
            </w:hyperlink>
            <w:r>
              <w:rPr/>
              <w:t xml:space="preserve">,</w:t>
            </w:r>
            <w:hyperlink r:id="rId50" w:history="1">
              <w:r>
                <w:rPr>
                  <w:color w:val="#410a8c"/>
                  <w:u w:val="single"/>
                </w:rPr>
                <w:t xml:space="preserve">Florian Manceau</w:t>
              </w:r>
            </w:hyperlink>
            <w:r>
              <w:rPr/>
              <w:t xml:space="preserve">et al.</w:t>
            </w:r>
          </w:p>
          <w:p>
            <w:pPr/>
            <w:r>
              <w:rPr>
                <w:i w:val="1"/>
                <w:iCs w:val="1"/>
              </w:rPr>
              <w:t xml:space="preserve">Applied Soil Ecology</w:t>
            </w:r>
            <w:r>
              <w:rPr/>
              <w:t xml:space="preserve">, 2024, 201, pp.105490. </w:t>
            </w:r>
            <w:hyperlink r:id="rId51" w:history="1">
              <w:r>
                <w:rPr>
                  <w:color w:val="#410a8c"/>
                  <w:u w:val="single"/>
                </w:rPr>
                <w:t xml:space="preserve">⟨10.1016/j.apsoil.2024.105490⟩</w:t>
              </w:r>
            </w:hyperlink>
          </w:p>
          <w:p>
            <w:pPr/>
            <w:r>
              <w:rPr/>
              <w:t xml:space="preserve">Article dans une revue</w:t>
            </w:r>
          </w:p>
          <w:p>
            <w:pPr/>
            <w:hyperlink r:id="rId45" w:history="1">
              <w:r>
                <w:rPr>
                  <w:color w:val="#410a8c"/>
                  <w:u w:val="single"/>
                </w:rPr>
                <w:t xml:space="preserve">hal-04640056v1</w:t>
              </w:r>
            </w:hyperlink>
          </w:p>
        </w:tc>
      </w:tr>
      <w:tr>
        <w:trPr/>
        <w:tc>
          <w:tcPr>
            <w:noWrap/>
          </w:tcPr>
          <w:p>
            <w:pPr>
              <w:spacing w:after="200"/>
            </w:pPr>
            <w:hyperlink r:id="rId52" w:history="1">
              <w:r>
                <w:rPr>
                  <w:color w:val="1e198e"/>
                  <w:b w:val="1"/>
                  <w:bCs w:val="1"/>
                  <w:u w:val="single"/>
                </w:rPr>
                <w:t xml:space="preserve">Multiple infections influence the resistance of potato cultivars to late blight and potato cyst nematodes</w:t>
              </w:r>
            </w:hyperlink>
          </w:p>
          <w:p>
            <w:pPr/>
            <w:hyperlink r:id="rId53" w:history="1">
              <w:r>
                <w:rPr>
                  <w:color w:val="#410a8c"/>
                  <w:u w:val="single"/>
                </w:rPr>
                <w:t xml:space="preserve">Didier Andrivon</w:t>
              </w:r>
            </w:hyperlink>
            <w:r>
              <w:rPr/>
              <w:t xml:space="preserve">,</w:t>
            </w:r>
            <w:hyperlink r:id="rId54" w:history="1">
              <w:r>
                <w:rPr>
                  <w:color w:val="#410a8c"/>
                  <w:u w:val="single"/>
                </w:rPr>
                <w:t xml:space="preserve">Karima Bouchek-Mechiche</w:t>
              </w:r>
            </w:hyperlink>
            <w:r>
              <w:rPr/>
              <w:t xml:space="preserve">,</w:t>
            </w:r>
            <w:hyperlink r:id="rId55" w:history="1">
              <w:r>
                <w:rPr>
                  <w:color w:val="#410a8c"/>
                  <w:u w:val="single"/>
                </w:rPr>
                <w:t xml:space="preserve">Frédéric Boulard</w:t>
              </w:r>
            </w:hyperlink>
            <w:r>
              <w:rPr/>
              <w:t xml:space="preserve">,</w:t>
            </w:r>
            <w:hyperlink r:id="rId56" w:history="1">
              <w:r>
                <w:rPr>
                  <w:color w:val="#410a8c"/>
                  <w:u w:val="single"/>
                </w:rPr>
                <w:t xml:space="preserve">Pauline Le Boulch</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2023, </w:t>
            </w:r>
            <w:hyperlink r:id="rId57" w:history="1">
              <w:r>
                <w:rPr>
                  <w:color w:val="#410a8c"/>
                  <w:u w:val="single"/>
                </w:rPr>
                <w:t xml:space="preserve">⟨10.1111/ppa.13691⟩</w:t>
              </w:r>
            </w:hyperlink>
          </w:p>
          <w:p>
            <w:pPr/>
            <w:r>
              <w:rPr/>
              <w:t xml:space="preserve">Article dans une revue</w:t>
            </w:r>
          </w:p>
          <w:p>
            <w:pPr/>
            <w:hyperlink r:id="rId52" w:history="1">
              <w:r>
                <w:rPr>
                  <w:color w:val="#410a8c"/>
                  <w:u w:val="single"/>
                </w:rPr>
                <w:t xml:space="preserve">hal-03972761v1</w:t>
              </w:r>
            </w:hyperlink>
          </w:p>
        </w:tc>
      </w:tr>
      <w:tr>
        <w:trPr/>
        <w:tc>
          <w:tcPr>
            <w:noWrap/>
          </w:tcPr>
          <w:p>
            <w:pPr>
              <w:spacing w:after="200"/>
            </w:pPr>
            <w:hyperlink r:id="rId58" w:history="1">
              <w:r>
                <w:rPr>
                  <w:color w:val="1e198e"/>
                  <w:b w:val="1"/>
                  <w:bCs w:val="1"/>
                  <w:u w:val="single"/>
                </w:rPr>
                <w:t xml:space="preserve">Plant Health in a One Health world: missing links and hidden treasures</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Plant Pathology</w:t>
            </w:r>
            <w:r>
              <w:rPr/>
              <w:t xml:space="preserve">, 2022, 71 (1), pp.23-29. </w:t>
            </w:r>
            <w:hyperlink r:id="rId59" w:history="1">
              <w:r>
                <w:rPr>
                  <w:color w:val="#410a8c"/>
                  <w:u w:val="single"/>
                </w:rPr>
                <w:t xml:space="preserve">⟨10.1111/ppa.13463⟩</w:t>
              </w:r>
            </w:hyperlink>
          </w:p>
          <w:p>
            <w:pPr/>
            <w:r>
              <w:rPr/>
              <w:t xml:space="preserve">Article dans une revue</w:t>
            </w:r>
          </w:p>
          <w:p>
            <w:pPr/>
            <w:hyperlink r:id="rId58" w:history="1">
              <w:r>
                <w:rPr>
                  <w:color w:val="#410a8c"/>
                  <w:u w:val="single"/>
                </w:rPr>
                <w:t xml:space="preserve">hal-03651848v1</w:t>
              </w:r>
            </w:hyperlink>
          </w:p>
        </w:tc>
      </w:tr>
      <w:tr>
        <w:trPr/>
        <w:tc>
          <w:tcPr>
            <w:noWrap/>
          </w:tcPr>
          <w:p>
            <w:pPr>
              <w:spacing w:after="200"/>
            </w:pPr>
            <w:hyperlink r:id="rId60" w:history="1">
              <w:r>
                <w:rPr>
                  <w:color w:val="1e198e"/>
                  <w:b w:val="1"/>
                  <w:bCs w:val="1"/>
                  <w:u w:val="single"/>
                </w:rPr>
                <w:t xml:space="preserve">Volatile Organic Compounds from a Lichen-Associated Bacterium, Paenibacillus etheri, Interact with Plant-Parasitic Cyst Nematodes</w:t>
              </w:r>
            </w:hyperlink>
          </w:p>
          <w:p>
            <w:pPr/>
            <w:hyperlink r:id="rId61" w:history="1">
              <w:r>
                <w:rPr>
                  <w:color w:val="#410a8c"/>
                  <w:u w:val="single"/>
                </w:rPr>
                <w:t xml:space="preserve">Alice Miral</w:t>
              </w:r>
            </w:hyperlink>
            <w:r>
              <w:rPr/>
              <w:t xml:space="preserve">,</w:t>
            </w:r>
            <w:hyperlink r:id="rId14" w:history="1">
              <w:r>
                <w:rPr>
                  <w:color w:val="#410a8c"/>
                  <w:u w:val="single"/>
                </w:rPr>
                <w:t xml:space="preserve">Sylvain Fournet</w:t>
              </w:r>
            </w:hyperlink>
            <w:r>
              <w:rPr/>
              <w:t xml:space="preserve">,</w:t>
            </w:r>
            <w:hyperlink r:id="rId26" w:history="1">
              <w:r>
                <w:rPr>
                  <w:color w:val="#410a8c"/>
                  <w:u w:val="single"/>
                </w:rPr>
                <w:t xml:space="preserve">Catherine Porte</w:t>
              </w:r>
            </w:hyperlink>
            <w:r>
              <w:rPr/>
              <w:t xml:space="preserve">,</w:t>
            </w:r>
            <w:hyperlink r:id="rId62" w:history="1">
              <w:r>
                <w:rPr>
                  <w:color w:val="#410a8c"/>
                  <w:u w:val="single"/>
                </w:rPr>
                <w:t xml:space="preserve">Aurélie Sauvager</w:t>
              </w:r>
            </w:hyperlink>
            <w:r>
              <w:rPr/>
              <w:t xml:space="preserve">,</w:t>
            </w:r>
            <w:hyperlink r:id="rId22" w:history="1">
              <w:r>
                <w:rPr>
                  <w:color w:val="#410a8c"/>
                  <w:u w:val="single"/>
                </w:rPr>
                <w:t xml:space="preserve">Josselin Montarry</w:t>
              </w:r>
            </w:hyperlink>
            <w:r>
              <w:rPr/>
              <w:t xml:space="preserve">et al.</w:t>
            </w:r>
          </w:p>
          <w:p>
            <w:pPr/>
            <w:r>
              <w:rPr>
                <w:i w:val="1"/>
                <w:iCs w:val="1"/>
              </w:rPr>
              <w:t xml:space="preserve">ACS Omega</w:t>
            </w:r>
            <w:r>
              <w:rPr/>
              <w:t xml:space="preserve">, 2022, 7 (47), pp.43084-43091. </w:t>
            </w:r>
            <w:hyperlink r:id="rId63" w:history="1">
              <w:r>
                <w:rPr>
                  <w:color w:val="#410a8c"/>
                  <w:u w:val="single"/>
                </w:rPr>
                <w:t xml:space="preserve">⟨10.1021/acsomega.2c05453⟩</w:t>
              </w:r>
            </w:hyperlink>
          </w:p>
          <w:p>
            <w:pPr/>
            <w:r>
              <w:rPr/>
              <w:t xml:space="preserve">Article dans une revue</w:t>
            </w:r>
          </w:p>
          <w:p>
            <w:pPr/>
            <w:hyperlink r:id="rId60" w:history="1">
              <w:r>
                <w:rPr>
                  <w:color w:val="#410a8c"/>
                  <w:u w:val="single"/>
                </w:rPr>
                <w:t xml:space="preserve">hal-03859572v1</w:t>
              </w:r>
            </w:hyperlink>
          </w:p>
        </w:tc>
      </w:tr>
      <w:tr>
        <w:trPr/>
        <w:tc>
          <w:tcPr>
            <w:noWrap/>
          </w:tcPr>
          <w:p>
            <w:pPr>
              <w:spacing w:after="200"/>
            </w:pPr>
            <w:hyperlink r:id="rId64" w:history="1">
              <w:r>
                <w:rPr>
                  <w:color w:val="1e198e"/>
                  <w:b w:val="1"/>
                  <w:bCs w:val="1"/>
                  <w:u w:val="single"/>
                </w:rPr>
                <w:t xml:space="preserve">Impact of the genetic diversity of three cyst nematodes on the effectiveness of root exudates to induce hatching</w:t>
              </w:r>
            </w:hyperlink>
          </w:p>
          <w:p>
            <w:pPr/>
            <w:hyperlink r:id="rId65" w:history="1">
              <w:r>
                <w:rPr>
                  <w:color w:val="#410a8c"/>
                  <w:u w:val="single"/>
                </w:rPr>
                <w:t xml:space="preserve">Camille Gautier</w:t>
              </w:r>
            </w:hyperlink>
            <w:r>
              <w:rPr/>
              <w:t xml:space="preserve">,</w:t>
            </w:r>
            <w:hyperlink r:id="rId22" w:history="1">
              <w:r>
                <w:rPr>
                  <w:color w:val="#410a8c"/>
                  <w:u w:val="single"/>
                </w:rPr>
                <w:t xml:space="preserve">Josselin Montarry</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26" w:history="1">
              <w:r>
                <w:rPr>
                  <w:color w:val="#410a8c"/>
                  <w:u w:val="single"/>
                </w:rPr>
                <w:t xml:space="preserve">Catherine Porte</w:t>
              </w:r>
            </w:hyperlink>
            <w:r>
              <w:rPr/>
              <w:t xml:space="preserve">et al.</w:t>
            </w:r>
          </w:p>
          <w:p>
            <w:pPr/>
            <w:r>
              <w:rPr>
                <w:i w:val="1"/>
                <w:iCs w:val="1"/>
              </w:rPr>
              <w:t xml:space="preserve">European Journal of Plant Pathology</w:t>
            </w:r>
            <w:r>
              <w:rPr/>
              <w:t xml:space="preserve">, 2021, 161 (3), pp.553-563. </w:t>
            </w:r>
            <w:hyperlink r:id="rId68" w:history="1">
              <w:r>
                <w:rPr>
                  <w:color w:val="#410a8c"/>
                  <w:u w:val="single"/>
                </w:rPr>
                <w:t xml:space="preserve">⟨10.1007/s10658-021-02341-5⟩</w:t>
              </w:r>
            </w:hyperlink>
          </w:p>
          <w:p>
            <w:pPr/>
            <w:r>
              <w:rPr/>
              <w:t xml:space="preserve">Article dans une revue</w:t>
            </w:r>
          </w:p>
          <w:p>
            <w:pPr/>
            <w:hyperlink r:id="rId64" w:history="1">
              <w:r>
                <w:rPr>
                  <w:color w:val="#410a8c"/>
                  <w:u w:val="single"/>
                </w:rPr>
                <w:t xml:space="preserve">hal-03407429v1</w:t>
              </w:r>
            </w:hyperlink>
          </w:p>
        </w:tc>
      </w:tr>
      <w:tr>
        <w:trPr/>
        <w:tc>
          <w:tcPr>
            <w:noWrap/>
          </w:tcPr>
          <w:p>
            <w:pPr>
              <w:spacing w:after="200"/>
            </w:pPr>
            <w:hyperlink r:id="rId69" w:history="1">
              <w:r>
                <w:rPr>
                  <w:color w:val="1e198e"/>
                  <w:b w:val="1"/>
                  <w:bCs w:val="1"/>
                  <w:u w:val="single"/>
                </w:rPr>
                <w:t xml:space="preserve">Recent Advances in Population Genomics of Plant-Parasitic Nematodes</w:t>
              </w:r>
            </w:hyperlink>
          </w:p>
          <w:p>
            <w:pPr/>
            <w:hyperlink r:id="rId22" w:history="1">
              <w:r>
                <w:rPr>
                  <w:color w:val="#410a8c"/>
                  <w:u w:val="single"/>
                </w:rPr>
                <w:t xml:space="preserve">Josselin Montarry</w:t>
              </w:r>
            </w:hyperlink>
            <w:r>
              <w:rPr/>
              <w:t xml:space="preserve">,</w:t>
            </w:r>
            <w:hyperlink r:id="rId43" w:history="1">
              <w:r>
                <w:rPr>
                  <w:color w:val="#410a8c"/>
                  <w:u w:val="single"/>
                </w:rPr>
                <w:t xml:space="preserve">Benjamin Mimee</w:t>
              </w:r>
            </w:hyperlink>
            <w:r>
              <w:rPr/>
              <w:t xml:space="preserve">,</w:t>
            </w:r>
            <w:hyperlink r:id="rId70" w:history="1">
              <w:r>
                <w:rPr>
                  <w:color w:val="#410a8c"/>
                  <w:u w:val="single"/>
                </w:rPr>
                <w:t xml:space="preserve">Etienne G J Danchin</w:t>
              </w:r>
            </w:hyperlink>
            <w:r>
              <w:rPr/>
              <w:t xml:space="preserve">,</w:t>
            </w:r>
            <w:hyperlink r:id="rId71" w:history="1">
              <w:r>
                <w:rPr>
                  <w:color w:val="#410a8c"/>
                  <w:u w:val="single"/>
                </w:rPr>
                <w:t xml:space="preserve">Georgios D Koutsovoulos</w:t>
              </w:r>
            </w:hyperlink>
            <w:r>
              <w:rPr/>
              <w:t xml:space="preserve">,</w:t>
            </w:r>
            <w:hyperlink r:id="rId72" w:history="1">
              <w:r>
                <w:rPr>
                  <w:color w:val="#410a8c"/>
                  <w:u w:val="single"/>
                </w:rPr>
                <w:t xml:space="preserve">Dave T Ste-Croix</w:t>
              </w:r>
            </w:hyperlink>
            <w:r>
              <w:rPr/>
              <w:t xml:space="preserve">et al.</w:t>
            </w:r>
          </w:p>
          <w:p>
            <w:pPr/>
            <w:r>
              <w:rPr>
                <w:i w:val="1"/>
                <w:iCs w:val="1"/>
              </w:rPr>
              <w:t xml:space="preserve">Phytopathology</w:t>
            </w:r>
            <w:r>
              <w:rPr/>
              <w:t xml:space="preserve">, 2021, 111 (1), pp.40-48. </w:t>
            </w:r>
            <w:hyperlink r:id="rId73" w:history="1">
              <w:r>
                <w:rPr>
                  <w:color w:val="#410a8c"/>
                  <w:u w:val="single"/>
                </w:rPr>
                <w:t xml:space="preserve">⟨10.1094/phyto-09-20-0418-rvw⟩</w:t>
              </w:r>
            </w:hyperlink>
          </w:p>
          <w:p>
            <w:pPr/>
            <w:r>
              <w:rPr/>
              <w:t xml:space="preserve">Article dans une revue</w:t>
            </w:r>
            <w:r>
              <w:rPr/>
              <w:t xml:space="preserve"> (article de synthèse)</w:t>
            </w:r>
          </w:p>
          <w:p>
            <w:pPr/>
            <w:hyperlink r:id="rId69" w:history="1">
              <w:r>
                <w:rPr>
                  <w:color w:val="#410a8c"/>
                  <w:u w:val="single"/>
                </w:rPr>
                <w:t xml:space="preserve">hal-03734053v1</w:t>
              </w:r>
            </w:hyperlink>
          </w:p>
        </w:tc>
      </w:tr>
      <w:tr>
        <w:trPr/>
        <w:tc>
          <w:tcPr>
            <w:noWrap/>
          </w:tcPr>
          <w:p>
            <w:pPr>
              <w:spacing w:after="200"/>
            </w:pPr>
            <w:hyperlink r:id="rId74"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80" w:history="1">
              <w:r>
                <w:rPr>
                  <w:color w:val="#410a8c"/>
                  <w:u w:val="single"/>
                </w:rPr>
                <w:t xml:space="preserve">⟨10.24072/pcjournal.51⟩</w:t>
              </w:r>
            </w:hyperlink>
          </w:p>
          <w:p>
            <w:pPr/>
            <w:r>
              <w:rPr/>
              <w:t xml:space="preserve">Article dans une revue</w:t>
            </w:r>
          </w:p>
          <w:p>
            <w:pPr/>
            <w:hyperlink r:id="rId74" w:history="1">
              <w:r>
                <w:rPr>
                  <w:color w:val="#410a8c"/>
                  <w:u w:val="single"/>
                </w:rPr>
                <w:t xml:space="preserve">hal-03461843v1</w:t>
              </w:r>
            </w:hyperlink>
          </w:p>
        </w:tc>
      </w:tr>
      <w:tr>
        <w:trPr/>
        <w:tc>
          <w:tcPr>
            <w:noWrap/>
          </w:tcPr>
          <w:p>
            <w:pPr>
              <w:spacing w:after="200"/>
            </w:pPr>
            <w:hyperlink r:id="rId81" w:history="1">
              <w:r>
                <w:rPr>
                  <w:color w:val="1e198e"/>
                  <w:b w:val="1"/>
                  <w:bCs w:val="1"/>
                  <w:u w:val="single"/>
                </w:rPr>
                <w:t xml:space="preserve">Hatching Induction of Cyst Nematodes in Bare Soils Drenched With Root Exudates Under Controlled Conditions</w:t>
              </w:r>
            </w:hyperlink>
          </w:p>
          <w:p>
            <w:pPr/>
            <w:hyperlink r:id="rId46" w:history="1">
              <w:r>
                <w:rPr>
                  <w:color w:val="#410a8c"/>
                  <w:u w:val="single"/>
                </w:rPr>
                <w:t xml:space="preserve">Bruno Ngala</w:t>
              </w:r>
            </w:hyperlink>
            <w:r>
              <w:rPr/>
              <w:t xml:space="preserve">,</w:t>
            </w:r>
            <w:hyperlink r:id="rId49" w:history="1">
              <w:r>
                <w:rPr>
                  <w:color w:val="#410a8c"/>
                  <w:u w:val="single"/>
                </w:rPr>
                <w:t xml:space="preserve">Nicolas Mariette</w:t>
              </w:r>
            </w:hyperlink>
            <w:r>
              <w:rPr/>
              <w:t xml:space="preserve">,</w:t>
            </w:r>
            <w:hyperlink r:id="rId82" w:history="1">
              <w:r>
                <w:rPr>
                  <w:color w:val="#410a8c"/>
                  <w:u w:val="single"/>
                </w:rPr>
                <w:t xml:space="preserve">Mélina Ianszen</w:t>
              </w:r>
            </w:hyperlink>
            <w:r>
              <w:rPr/>
              <w:t xml:space="preserve">,</w:t>
            </w:r>
            <w:hyperlink r:id="rId47" w:history="1">
              <w:r>
                <w:rPr>
                  <w:color w:val="#410a8c"/>
                  <w:u w:val="single"/>
                </w:rPr>
                <w:t xml:space="preserve">Pauline Dewaegeneire</w:t>
              </w:r>
            </w:hyperlink>
            <w:r>
              <w:rPr/>
              <w:t xml:space="preserve">,</w:t>
            </w:r>
            <w:hyperlink r:id="rId83" w:history="1">
              <w:r>
                <w:rPr>
                  <w:color w:val="#410a8c"/>
                  <w:u w:val="single"/>
                </w:rPr>
                <w:t xml:space="preserve">Marie-Christine Denis</w:t>
              </w:r>
            </w:hyperlink>
            <w:r>
              <w:rPr/>
              <w:t xml:space="preserve">et al.</w:t>
            </w:r>
          </w:p>
          <w:p>
            <w:pPr/>
            <w:r>
              <w:rPr>
                <w:i w:val="1"/>
                <w:iCs w:val="1"/>
              </w:rPr>
              <w:t xml:space="preserve">Frontiers in Plant Science</w:t>
            </w:r>
            <w:r>
              <w:rPr/>
              <w:t xml:space="preserve">, 2021, 11, </w:t>
            </w:r>
            <w:hyperlink r:id="rId84" w:history="1">
              <w:r>
                <w:rPr>
                  <w:color w:val="#410a8c"/>
                  <w:u w:val="single"/>
                </w:rPr>
                <w:t xml:space="preserve">⟨10.3389/fpls.2020.602825⟩</w:t>
              </w:r>
            </w:hyperlink>
          </w:p>
          <w:p>
            <w:pPr/>
            <w:r>
              <w:rPr/>
              <w:t xml:space="preserve">Article dans une revue</w:t>
            </w:r>
          </w:p>
          <w:p>
            <w:pPr/>
            <w:hyperlink r:id="rId81" w:history="1">
              <w:r>
                <w:rPr>
                  <w:color w:val="#410a8c"/>
                  <w:u w:val="single"/>
                </w:rPr>
                <w:t xml:space="preserve">hal-03228970v1</w:t>
              </w:r>
            </w:hyperlink>
          </w:p>
        </w:tc>
      </w:tr>
      <w:tr>
        <w:trPr/>
        <w:tc>
          <w:tcPr>
            <w:noWrap/>
          </w:tcPr>
          <w:p>
            <w:pPr>
              <w:spacing w:after="200"/>
            </w:pPr>
            <w:hyperlink r:id="rId85" w:history="1">
              <w:r>
                <w:rPr>
                  <w:color w:val="1e198e"/>
                  <w:b w:val="1"/>
                  <w:bCs w:val="1"/>
                  <w:u w:val="single"/>
                </w:rPr>
                <w:t xml:space="preserve">Evidence of strong gene flow among French populations of the carrot cyst nematode Heterodera carotae</w:t>
              </w:r>
            </w:hyperlink>
          </w:p>
          <w:p>
            <w:pPr/>
            <w:hyperlink r:id="rId13" w:history="1">
              <w:r>
                <w:rPr>
                  <w:color w:val="#410a8c"/>
                  <w:u w:val="single"/>
                </w:rPr>
                <w:t xml:space="preserve">Magali Esquibet</w:t>
              </w:r>
            </w:hyperlink>
            <w:r>
              <w:rPr/>
              <w:t xml:space="preserve">,</w:t>
            </w:r>
            <w:hyperlink r:id="rId65" w:history="1">
              <w:r>
                <w:rPr>
                  <w:color w:val="#410a8c"/>
                  <w:u w:val="single"/>
                </w:rPr>
                <w:t xml:space="preserve">Camille Gautier</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2020, 69 (1), pp.168-176. </w:t>
            </w:r>
            <w:hyperlink r:id="rId86" w:history="1">
              <w:r>
                <w:rPr>
                  <w:color w:val="#410a8c"/>
                  <w:u w:val="single"/>
                </w:rPr>
                <w:t xml:space="preserve">⟨10.1111/ppa.13102⟩</w:t>
              </w:r>
            </w:hyperlink>
          </w:p>
          <w:p>
            <w:pPr/>
            <w:r>
              <w:rPr/>
              <w:t xml:space="preserve">Article dans une revue</w:t>
            </w:r>
          </w:p>
          <w:p>
            <w:pPr/>
            <w:hyperlink r:id="rId85" w:history="1">
              <w:r>
                <w:rPr>
                  <w:color w:val="#410a8c"/>
                  <w:u w:val="single"/>
                </w:rPr>
                <w:t xml:space="preserve">hal-02457188v1</w:t>
              </w:r>
            </w:hyperlink>
          </w:p>
        </w:tc>
      </w:tr>
      <w:tr>
        <w:trPr/>
        <w:tc>
          <w:tcPr>
            <w:noWrap/>
          </w:tcPr>
          <w:p>
            <w:pPr>
              <w:spacing w:after="200"/>
            </w:pPr>
            <w:hyperlink r:id="rId87" w:history="1">
              <w:r>
                <w:rPr>
                  <w:color w:val="1e198e"/>
                  <w:b w:val="1"/>
                  <w:bCs w:val="1"/>
                  <w:u w:val="single"/>
                </w:rPr>
                <w:t xml:space="preserve">The hidden diversity of the potato cyst nematode Globodera pallida in the south of Peru</w:t>
              </w:r>
            </w:hyperlink>
          </w:p>
          <w:p>
            <w:pPr/>
            <w:hyperlink r:id="rId88" w:history="1">
              <w:r>
                <w:rPr>
                  <w:color w:val="#410a8c"/>
                  <w:u w:val="single"/>
                </w:rPr>
                <w:t xml:space="preserve">Romain Thevenoux</w:t>
              </w:r>
            </w:hyperlink>
            <w:r>
              <w:rPr/>
              <w:t xml:space="preserve">,</w:t>
            </w:r>
            <w:hyperlink r:id="rId89" w:history="1">
              <w:r>
                <w:rPr>
                  <w:color w:val="#410a8c"/>
                  <w:u w:val="single"/>
                </w:rPr>
                <w:t xml:space="preserve">Laurent Folcher</w:t>
              </w:r>
            </w:hyperlink>
            <w:r>
              <w:rPr/>
              <w:t xml:space="preserve">,</w:t>
            </w:r>
            <w:hyperlink r:id="rId13" w:history="1">
              <w:r>
                <w:rPr>
                  <w:color w:val="#410a8c"/>
                  <w:u w:val="single"/>
                </w:rPr>
                <w:t xml:space="preserve">Magali Esquibet</w:t>
              </w:r>
            </w:hyperlink>
            <w:r>
              <w:rPr/>
              <w:t xml:space="preserve">,</w:t>
            </w:r>
            <w:hyperlink r:id="rId25" w:history="1">
              <w:r>
                <w:rPr>
                  <w:color w:val="#410a8c"/>
                  <w:u w:val="single"/>
                </w:rPr>
                <w:t xml:space="preserve">Didier Fouville</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Evolutionary Applications</w:t>
            </w:r>
            <w:r>
              <w:rPr/>
              <w:t xml:space="preserve">, 2020, 13 (4), pp.727-737. </w:t>
            </w:r>
            <w:hyperlink r:id="rId90" w:history="1">
              <w:r>
                <w:rPr>
                  <w:color w:val="#410a8c"/>
                  <w:u w:val="single"/>
                </w:rPr>
                <w:t xml:space="preserve">⟨10.1111/eva.12896⟩</w:t>
              </w:r>
            </w:hyperlink>
          </w:p>
          <w:p>
            <w:pPr/>
            <w:r>
              <w:rPr/>
              <w:t xml:space="preserve">Article dans une revue</w:t>
            </w:r>
          </w:p>
          <w:p>
            <w:pPr/>
            <w:hyperlink r:id="rId87" w:history="1">
              <w:r>
                <w:rPr>
                  <w:color w:val="#410a8c"/>
                  <w:u w:val="single"/>
                </w:rPr>
                <w:t xml:space="preserve">hal-03132824v1</w:t>
              </w:r>
            </w:hyperlink>
          </w:p>
        </w:tc>
      </w:tr>
      <w:tr>
        <w:trPr/>
        <w:tc>
          <w:tcPr>
            <w:noWrap/>
          </w:tcPr>
          <w:p>
            <w:pPr>
              <w:spacing w:after="200"/>
            </w:pPr>
            <w:hyperlink r:id="rId91" w:history="1">
              <w:r>
                <w:rPr>
                  <w:color w:val="1e198e"/>
                  <w:b w:val="1"/>
                  <w:bCs w:val="1"/>
                  <w:u w:val="single"/>
                </w:rPr>
                <w:t xml:space="preserve">Adaptation du nématode à kyste aux variétés résistantes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Phytoma </w:t>
            </w:r>
            <w:r>
              <w:rPr/>
              <w:t xml:space="preserve">, 2020, 731, pp.14-17</w:t>
            </w:r>
          </w:p>
          <w:p>
            <w:pPr/>
            <w:r>
              <w:rPr/>
              <w:t xml:space="preserve">Article dans une revue</w:t>
            </w:r>
          </w:p>
          <w:p>
            <w:pPr/>
            <w:hyperlink r:id="rId91" w:history="1">
              <w:r>
                <w:rPr>
                  <w:color w:val="#410a8c"/>
                  <w:u w:val="single"/>
                </w:rPr>
                <w:t xml:space="preserve">hal-03288590v1</w:t>
              </w:r>
            </w:hyperlink>
          </w:p>
        </w:tc>
      </w:tr>
      <w:tr>
        <w:trPr/>
        <w:tc>
          <w:tcPr>
            <w:noWrap/>
          </w:tcPr>
          <w:p>
            <w:pPr>
              <w:spacing w:after="200"/>
            </w:pPr>
            <w:hyperlink r:id="rId94" w:history="1">
              <w:r>
                <w:rPr>
                  <w:color w:val="1e198e"/>
                  <w:b w:val="1"/>
                  <w:bCs w:val="1"/>
                  <w:u w:val="single"/>
                </w:rPr>
                <w:t xml:space="preserve">Monitoring and tackling genetic selection in the potato cyst nematode Globodera pallida</w:t>
              </w:r>
            </w:hyperlink>
          </w:p>
          <w:p>
            <w:pPr/>
            <w:hyperlink r:id="rId15" w:history="1">
              <w:r>
                <w:rPr>
                  <w:color w:val="#410a8c"/>
                  <w:u w:val="single"/>
                </w:rPr>
                <w:t xml:space="preserve">Eric Grenier</w:t>
              </w:r>
            </w:hyperlink>
            <w:r>
              <w:rPr/>
              <w:t xml:space="preserve">,</w:t>
            </w:r>
            <w:hyperlink r:id="rId95" w:history="1">
              <w:r>
                <w:rPr>
                  <w:color w:val="#410a8c"/>
                  <w:u w:val="single"/>
                </w:rPr>
                <w:t xml:space="preserve">S. Kiewnick</w:t>
              </w:r>
            </w:hyperlink>
            <w:r>
              <w:rPr/>
              <w:t xml:space="preserve">,</w:t>
            </w:r>
            <w:hyperlink r:id="rId96" w:history="1">
              <w:r>
                <w:rPr>
                  <w:color w:val="#410a8c"/>
                  <w:u w:val="single"/>
                </w:rPr>
                <w:t xml:space="preserve">G. Smant</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et al.</w:t>
            </w:r>
          </w:p>
          <w:p>
            <w:pPr/>
            <w:r>
              <w:rPr>
                <w:i w:val="1"/>
                <w:iCs w:val="1"/>
              </w:rPr>
              <w:t xml:space="preserve">EFSA Supporting Publications</w:t>
            </w:r>
            <w:r>
              <w:rPr/>
              <w:t xml:space="preserve">, 2020, 17 (6), </w:t>
            </w:r>
            <w:hyperlink r:id="rId97" w:history="1">
              <w:r>
                <w:rPr>
                  <w:color w:val="#410a8c"/>
                  <w:u w:val="single"/>
                </w:rPr>
                <w:t xml:space="preserve">⟨10.2903/sp.efsa.2020.EN-1874⟩</w:t>
              </w:r>
            </w:hyperlink>
          </w:p>
          <w:p>
            <w:pPr/>
            <w:r>
              <w:rPr/>
              <w:t xml:space="preserve">Article dans une revue</w:t>
            </w:r>
          </w:p>
          <w:p>
            <w:pPr/>
            <w:hyperlink r:id="rId94" w:history="1">
              <w:r>
                <w:rPr>
                  <w:color w:val="#410a8c"/>
                  <w:u w:val="single"/>
                </w:rPr>
                <w:t xml:space="preserve">hal-03296984v1</w:t>
              </w:r>
            </w:hyperlink>
          </w:p>
        </w:tc>
      </w:tr>
      <w:tr>
        <w:trPr/>
        <w:tc>
          <w:tcPr>
            <w:noWrap/>
          </w:tcPr>
          <w:p>
            <w:pPr>
              <w:spacing w:after="200"/>
            </w:pPr>
            <w:hyperlink r:id="rId98" w:history="1">
              <w:r>
                <w:rPr>
                  <w:color w:val="1e198e"/>
                  <w:b w:val="1"/>
                  <w:bCs w:val="1"/>
                  <w:u w:val="single"/>
                </w:rPr>
                <w:t xml:space="preserve">Editorial: Plant pathogen life-history traits and adaptation to environmental constraints</w:t>
              </w:r>
            </w:hyperlink>
          </w:p>
          <w:p>
            <w:pP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0" w:history="1">
              <w:r>
                <w:rPr>
                  <w:color w:val="#410a8c"/>
                  <w:u w:val="single"/>
                </w:rPr>
                <w:t xml:space="preserve">Cindy E. Morris</w:t>
              </w:r>
            </w:hyperlink>
            <w:r>
              <w:rPr/>
              <w:t xml:space="preserve">,</w:t>
            </w:r>
            <w:hyperlink r:id="rId101" w:history="1">
              <w:r>
                <w:rPr>
                  <w:color w:val="#410a8c"/>
                  <w:u w:val="single"/>
                </w:rPr>
                <w:t xml:space="preserve">Omer Frenkel</w:t>
              </w:r>
            </w:hyperlink>
            <w:r>
              <w:rPr/>
              <w:t xml:space="preserve">,</w:t>
            </w:r>
            <w:hyperlink r:id="rId102" w:history="1">
              <w:r>
                <w:rPr>
                  <w:color w:val="#410a8c"/>
                  <w:u w:val="single"/>
                </w:rPr>
                <w:t xml:space="preserve">Virginie Ravigné</w:t>
              </w:r>
            </w:hyperlink>
          </w:p>
          <w:p>
            <w:pPr/>
            <w:r>
              <w:rPr>
                <w:i w:val="1"/>
                <w:iCs w:val="1"/>
              </w:rPr>
              <w:t xml:space="preserve">Frontiers in Plant Science</w:t>
            </w:r>
            <w:r>
              <w:rPr/>
              <w:t xml:space="preserve">, 2020, 10, pp.1730. </w:t>
            </w:r>
            <w:hyperlink r:id="rId103" w:history="1">
              <w:r>
                <w:rPr>
                  <w:color w:val="#410a8c"/>
                  <w:u w:val="single"/>
                </w:rPr>
                <w:t xml:space="preserve">⟨10.3389/fpls.2019.01730⟩</w:t>
              </w:r>
            </w:hyperlink>
          </w:p>
          <w:p>
            <w:pPr/>
            <w:r>
              <w:rPr/>
              <w:t xml:space="preserve">Article dans une revue</w:t>
            </w:r>
          </w:p>
          <w:p>
            <w:pPr/>
            <w:hyperlink r:id="rId98" w:history="1">
              <w:r>
                <w:rPr>
                  <w:color w:val="#410a8c"/>
                  <w:u w:val="single"/>
                </w:rPr>
                <w:t xml:space="preserve">hal-02624654v1</w:t>
              </w:r>
            </w:hyperlink>
          </w:p>
        </w:tc>
      </w:tr>
      <w:tr>
        <w:trPr/>
        <w:tc>
          <w:tcPr>
            <w:noWrap/>
          </w:tcPr>
          <w:p>
            <w:pPr>
              <w:spacing w:after="200"/>
            </w:pPr>
            <w:hyperlink r:id="rId104" w:history="1">
              <w:r>
                <w:rPr>
                  <w:color w:val="1e198e"/>
                  <w:b w:val="1"/>
                  <w:bCs w:val="1"/>
                  <w:u w:val="single"/>
                </w:rPr>
                <w:t xml:space="preserve">NEMATOOLS : Développement d’outils pour la maîtrise durable du risque nématodes en plant de pomme de terre et cultures en rotation</w:t>
              </w:r>
            </w:hyperlink>
          </w:p>
          <w:p>
            <w:pPr/>
            <w:hyperlink r:id="rId105" w:history="1">
              <w:r>
                <w:rPr>
                  <w:color w:val="#410a8c"/>
                  <w:u w:val="single"/>
                </w:rPr>
                <w:t xml:space="preserve">Anne-Claire Le Roux</w:t>
              </w:r>
            </w:hyperlink>
            <w:r>
              <w:rPr/>
              <w:t xml:space="preserve">,</w:t>
            </w:r>
            <w:hyperlink r:id="rId106" w:history="1">
              <w:r>
                <w:rPr>
                  <w:color w:val="#410a8c"/>
                  <w:u w:val="single"/>
                </w:rPr>
                <w:t xml:space="preserve">M-S Neveux</w:t>
              </w:r>
            </w:hyperlink>
            <w:r>
              <w:rPr/>
              <w:t xml:space="preserve">,</w:t>
            </w:r>
            <w:hyperlink r:id="rId107" w:history="1">
              <w:r>
                <w:rPr>
                  <w:color w:val="#410a8c"/>
                  <w:u w:val="single"/>
                </w:rPr>
                <w:t xml:space="preserve">E. Huchet</w:t>
              </w:r>
            </w:hyperlink>
            <w:r>
              <w:rPr/>
              <w:t xml:space="preserve">,</w:t>
            </w:r>
            <w:hyperlink r:id="rId47" w:history="1">
              <w:r>
                <w:rPr>
                  <w:color w:val="#410a8c"/>
                  <w:u w:val="single"/>
                </w:rPr>
                <w:t xml:space="preserve">Pauline Dewaegeneire</w:t>
              </w:r>
            </w:hyperlink>
            <w:r>
              <w:rPr/>
              <w:t xml:space="preserve">,</w:t>
            </w:r>
            <w:hyperlink r:id="rId108" w:history="1">
              <w:r>
                <w:rPr>
                  <w:color w:val="#410a8c"/>
                  <w:u w:val="single"/>
                </w:rPr>
                <w:t xml:space="preserve">L. Berton</w:t>
              </w:r>
            </w:hyperlink>
            <w:r>
              <w:rPr/>
              <w:t xml:space="preserve">et al.</w:t>
            </w:r>
          </w:p>
          <w:p>
            <w:pPr/>
            <w:r>
              <w:rPr>
                <w:i w:val="1"/>
                <w:iCs w:val="1"/>
              </w:rPr>
              <w:t xml:space="preserve">Innovations Agronomiques</w:t>
            </w:r>
            <w:r>
              <w:rPr/>
              <w:t xml:space="preserve">, 2020, 79, pp.391-411. </w:t>
            </w:r>
            <w:hyperlink r:id="rId109" w:history="1">
              <w:r>
                <w:rPr>
                  <w:color w:val="#410a8c"/>
                  <w:u w:val="single"/>
                </w:rPr>
                <w:t xml:space="preserve">⟨10.15454/t739-bg56⟩</w:t>
              </w:r>
            </w:hyperlink>
          </w:p>
          <w:p>
            <w:pPr/>
            <w:r>
              <w:rPr/>
              <w:t xml:space="preserve">Article dans une revue</w:t>
            </w:r>
          </w:p>
          <w:p>
            <w:pPr/>
            <w:hyperlink r:id="rId104" w:history="1">
              <w:r>
                <w:rPr>
                  <w:color w:val="#410a8c"/>
                  <w:u w:val="single"/>
                </w:rPr>
                <w:t xml:space="preserve">hal-03205989v1</w:t>
              </w:r>
            </w:hyperlink>
          </w:p>
        </w:tc>
      </w:tr>
      <w:tr>
        <w:trPr/>
        <w:tc>
          <w:tcPr>
            <w:noWrap/>
          </w:tcPr>
          <w:p>
            <w:pPr>
              <w:spacing w:after="200"/>
            </w:pPr>
            <w:hyperlink r:id="rId110" w:history="1">
              <w:r>
                <w:rPr>
                  <w:color w:val="1e198e"/>
                  <w:b w:val="1"/>
                  <w:bCs w:val="1"/>
                  <w:u w:val="single"/>
                </w:rPr>
                <w:t xml:space="preserve">Hatching of Globodera pallida Induced by Root Exudates Is Not Influenced by Soil Microbiota Composition</w:t>
              </w:r>
            </w:hyperlink>
          </w:p>
          <w:p>
            <w:pPr/>
            <w:hyperlink r:id="rId65" w:history="1">
              <w:r>
                <w:rPr>
                  <w:color w:val="#410a8c"/>
                  <w:u w:val="single"/>
                </w:rPr>
                <w:t xml:space="preserve">Camille Gautier</w:t>
              </w:r>
            </w:hyperlink>
            <w:r>
              <w:rPr/>
              <w:t xml:space="preserve">,</w:t>
            </w:r>
            <w:hyperlink r:id="rId111" w:history="1">
              <w:r>
                <w:rPr>
                  <w:color w:val="#410a8c"/>
                  <w:u w:val="single"/>
                </w:rPr>
                <w:t xml:space="preserve">Lisa Martinez</w:t>
              </w:r>
            </w:hyperlink>
            <w:r>
              <w:rPr/>
              <w:t xml:space="preserve">,</w:t>
            </w:r>
            <w:hyperlink r:id="rId14" w:history="1">
              <w:r>
                <w:rPr>
                  <w:color w:val="#410a8c"/>
                  <w:u w:val="single"/>
                </w:rPr>
                <w:t xml:space="preserve">Sylvain Fournet</w:t>
              </w:r>
            </w:hyperlink>
            <w:r>
              <w:rPr/>
              <w:t xml:space="preserve">,</w:t>
            </w:r>
            <w:hyperlink r:id="rId22" w:history="1">
              <w:r>
                <w:rPr>
                  <w:color w:val="#410a8c"/>
                  <w:u w:val="single"/>
                </w:rPr>
                <w:t xml:space="preserve">Josselin Montarry</w:t>
              </w:r>
            </w:hyperlink>
            <w:r>
              <w:rPr/>
              <w:t xml:space="preserve">,</w:t>
            </w:r>
            <w:hyperlink r:id="rId112" w:history="1">
              <w:r>
                <w:rPr>
                  <w:color w:val="#410a8c"/>
                  <w:u w:val="single"/>
                </w:rPr>
                <w:t xml:space="preserve">Jean-Claude Yvin</w:t>
              </w:r>
            </w:hyperlink>
            <w:r>
              <w:rPr/>
              <w:t xml:space="preserve">et al.</w:t>
            </w:r>
          </w:p>
          <w:p>
            <w:pPr/>
            <w:r>
              <w:rPr>
                <w:i w:val="1"/>
                <w:iCs w:val="1"/>
              </w:rPr>
              <w:t xml:space="preserve">Frontiers in Microbiology</w:t>
            </w:r>
            <w:r>
              <w:rPr/>
              <w:t xml:space="preserve">, 2020, 11, pp.536932. </w:t>
            </w:r>
            <w:hyperlink r:id="rId113" w:history="1">
              <w:r>
                <w:rPr>
                  <w:color w:val="#410a8c"/>
                  <w:u w:val="single"/>
                </w:rPr>
                <w:t xml:space="preserve">⟨10.3389/fmicb.2020.536932⟩</w:t>
              </w:r>
            </w:hyperlink>
          </w:p>
          <w:p>
            <w:pPr/>
            <w:r>
              <w:rPr/>
              <w:t xml:space="preserve">Article dans une revue</w:t>
            </w:r>
          </w:p>
          <w:p>
            <w:pPr/>
            <w:hyperlink r:id="rId110" w:history="1">
              <w:r>
                <w:rPr>
                  <w:color w:val="#410a8c"/>
                  <w:u w:val="single"/>
                </w:rPr>
                <w:t xml:space="preserve">hal-03140131v1</w:t>
              </w:r>
            </w:hyperlink>
          </w:p>
        </w:tc>
      </w:tr>
      <w:tr>
        <w:trPr/>
        <w:tc>
          <w:tcPr>
            <w:noWrap/>
          </w:tcPr>
          <w:p>
            <w:pPr>
              <w:spacing w:after="200"/>
            </w:pPr>
            <w:hyperlink r:id="rId114" w:history="1">
              <w:r>
                <w:rPr>
                  <w:color w:val="1e198e"/>
                  <w:b w:val="1"/>
                  <w:bCs w:val="1"/>
                  <w:u w:val="single"/>
                </w:rPr>
                <w:t xml:space="preserve">Distribution, DNA barcoding and genetic diversity of potato cyst nematodes in Indonesia</w:t>
              </w:r>
            </w:hyperlink>
          </w:p>
          <w:p>
            <w:pPr/>
            <w:hyperlink r:id="rId115" w:history="1">
              <w:r>
                <w:rPr>
                  <w:color w:val="#410a8c"/>
                  <w:u w:val="single"/>
                </w:rPr>
                <w:t xml:space="preserve">Nurul Dwi Handayani</w:t>
              </w:r>
            </w:hyperlink>
            <w:r>
              <w:rPr/>
              <w:t xml:space="preserve">,</w:t>
            </w:r>
            <w:hyperlink r:id="rId13" w:history="1">
              <w:r>
                <w:rPr>
                  <w:color w:val="#410a8c"/>
                  <w:u w:val="single"/>
                </w:rPr>
                <w:t xml:space="preserve">Magali Esquibet</w:t>
              </w:r>
            </w:hyperlink>
            <w:r>
              <w:rPr/>
              <w:t xml:space="preserve">,</w:t>
            </w:r>
            <w:hyperlink r:id="rId22" w:history="1">
              <w:r>
                <w:rPr>
                  <w:color w:val="#410a8c"/>
                  <w:u w:val="single"/>
                </w:rPr>
                <w:t xml:space="preserve">Josselin Montarry</w:t>
              </w:r>
            </w:hyperlink>
            <w:r>
              <w:rPr/>
              <w:t xml:space="preserve">,</w:t>
            </w:r>
            <w:hyperlink r:id="rId116" w:history="1">
              <w:r>
                <w:rPr>
                  <w:color w:val="#410a8c"/>
                  <w:u w:val="single"/>
                </w:rPr>
                <w:t xml:space="preserve">Prabowo Lestari</w:t>
              </w:r>
            </w:hyperlink>
            <w:r>
              <w:rPr/>
              <w:t xml:space="preserve">,</w:t>
            </w:r>
            <w:hyperlink r:id="rId117" w:history="1">
              <w:r>
                <w:rPr>
                  <w:color w:val="#410a8c"/>
                  <w:u w:val="single"/>
                </w:rPr>
                <w:t xml:space="preserve">Marjolein Couvreur</w:t>
              </w:r>
            </w:hyperlink>
            <w:r>
              <w:rPr/>
              <w:t xml:space="preserve">et al.</w:t>
            </w:r>
          </w:p>
          <w:p>
            <w:pPr/>
            <w:r>
              <w:rPr>
                <w:i w:val="1"/>
                <w:iCs w:val="1"/>
              </w:rPr>
              <w:t xml:space="preserve">European Journal of Plant Pathology</w:t>
            </w:r>
            <w:r>
              <w:rPr/>
              <w:t xml:space="preserve">, 2020, 158 (2), pp.363-380. </w:t>
            </w:r>
            <w:hyperlink r:id="rId118" w:history="1">
              <w:r>
                <w:rPr>
                  <w:color w:val="#410a8c"/>
                  <w:u w:val="single"/>
                </w:rPr>
                <w:t xml:space="preserve">⟨10.1007/s10658-020-02078-7⟩</w:t>
              </w:r>
            </w:hyperlink>
          </w:p>
          <w:p>
            <w:pPr/>
            <w:r>
              <w:rPr/>
              <w:t xml:space="preserve">Article dans une revue</w:t>
            </w:r>
          </w:p>
          <w:p>
            <w:pPr/>
            <w:hyperlink r:id="rId114" w:history="1">
              <w:r>
                <w:rPr>
                  <w:color w:val="#410a8c"/>
                  <w:u w:val="single"/>
                </w:rPr>
                <w:t xml:space="preserve">hal-03140232v1</w:t>
              </w:r>
            </w:hyperlink>
          </w:p>
        </w:tc>
      </w:tr>
      <w:tr>
        <w:trPr/>
        <w:tc>
          <w:tcPr>
            <w:noWrap/>
          </w:tcPr>
          <w:p>
            <w:pPr>
              <w:spacing w:after="200"/>
            </w:pPr>
            <w:hyperlink r:id="rId119" w:history="1">
              <w:r>
                <w:rPr>
                  <w:color w:val="1e198e"/>
                  <w:b w:val="1"/>
                  <w:bCs w:val="1"/>
                  <w:u w:val="single"/>
                </w:rPr>
                <w:t xml:space="preserve">Plant–parasite coevolution: A weak signature of local adaptation between Peruvian Globodera pallida populations and wild potatoes</w:t>
              </w:r>
            </w:hyperlink>
          </w:p>
          <w:p>
            <w:pPr/>
            <w:hyperlink r:id="rId65" w:history="1">
              <w:r>
                <w:rPr>
                  <w:color w:val="#410a8c"/>
                  <w:u w:val="single"/>
                </w:rPr>
                <w:t xml:space="preserve">Camille Gautier</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67" w:history="1">
              <w:r>
                <w:rPr>
                  <w:color w:val="#410a8c"/>
                  <w:u w:val="single"/>
                </w:rPr>
                <w:t xml:space="preserve">Lionel Renault</w:t>
              </w:r>
            </w:hyperlink>
            <w:r>
              <w:rPr/>
              <w:t xml:space="preserve">,</w:t>
            </w:r>
            <w:hyperlink r:id="rId120" w:history="1">
              <w:r>
                <w:rPr>
                  <w:color w:val="#410a8c"/>
                  <w:u w:val="single"/>
                </w:rPr>
                <w:t xml:space="preserve">Jean‐claude Yvin</w:t>
              </w:r>
            </w:hyperlink>
            <w:r>
              <w:rPr/>
              <w:t xml:space="preserve">et al.</w:t>
            </w:r>
          </w:p>
          <w:p>
            <w:pPr/>
            <w:r>
              <w:rPr>
                <w:i w:val="1"/>
                <w:iCs w:val="1"/>
              </w:rPr>
              <w:t xml:space="preserve">Ecology and Evolution</w:t>
            </w:r>
            <w:r>
              <w:rPr/>
              <w:t xml:space="preserve">, 2020, 10 (9), pp.4156-4163. </w:t>
            </w:r>
            <w:hyperlink r:id="rId121" w:history="1">
              <w:r>
                <w:rPr>
                  <w:color w:val="#410a8c"/>
                  <w:u w:val="single"/>
                </w:rPr>
                <w:t xml:space="preserve">⟨10.1002/ece3.6248⟩</w:t>
              </w:r>
            </w:hyperlink>
          </w:p>
          <w:p>
            <w:pPr/>
            <w:r>
              <w:rPr/>
              <w:t xml:space="preserve">Article dans une revue</w:t>
            </w:r>
          </w:p>
          <w:p>
            <w:pPr/>
            <w:hyperlink r:id="rId119" w:history="1">
              <w:r>
                <w:rPr>
                  <w:color w:val="#410a8c"/>
                  <w:u w:val="single"/>
                </w:rPr>
                <w:t xml:space="preserve">hal-03141972v1</w:t>
              </w:r>
            </w:hyperlink>
          </w:p>
        </w:tc>
      </w:tr>
      <w:tr>
        <w:trPr/>
        <w:tc>
          <w:tcPr>
            <w:noWrap/>
          </w:tcPr>
          <w:p>
            <w:pPr>
              <w:spacing w:after="200"/>
            </w:pPr>
            <w:hyperlink r:id="rId122" w:history="1">
              <w:r>
                <w:rPr>
                  <w:color w:val="1e198e"/>
                  <w:b w:val="1"/>
                  <w:bCs w:val="1"/>
                  <w:u w:val="single"/>
                </w:rPr>
                <w:t xml:space="preserve">Microsatellite markers reveal two genetic groups in European populations of the carrot cyst nematode Heterodera carotae</w:t>
              </w:r>
            </w:hyperlink>
          </w:p>
          <w:p>
            <w:pPr/>
            <w:hyperlink r:id="rId65" w:history="1">
              <w:r>
                <w:rPr>
                  <w:color w:val="#410a8c"/>
                  <w:u w:val="single"/>
                </w:rPr>
                <w:t xml:space="preserve">Camille Gautier</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w:t>
            </w:r>
            <w:hyperlink r:id="rId66" w:history="1">
              <w:r>
                <w:rPr>
                  <w:color w:val="#410a8c"/>
                  <w:u w:val="single"/>
                </w:rPr>
                <w:t xml:space="preserve">Christophe Piriou</w:t>
              </w:r>
            </w:hyperlink>
            <w:r>
              <w:rPr/>
              <w:t xml:space="preserve">,</w:t>
            </w:r>
            <w:hyperlink r:id="rId112" w:history="1">
              <w:r>
                <w:rPr>
                  <w:color w:val="#410a8c"/>
                  <w:u w:val="single"/>
                </w:rPr>
                <w:t xml:space="preserve">Jean-Claude Yvin</w:t>
              </w:r>
            </w:hyperlink>
            <w:r>
              <w:rPr/>
              <w:t xml:space="preserve">et al.</w:t>
            </w:r>
          </w:p>
          <w:p>
            <w:pPr/>
            <w:r>
              <w:rPr>
                <w:i w:val="1"/>
                <w:iCs w:val="1"/>
              </w:rPr>
              <w:t xml:space="preserve">Infection, Genetics and Evolution</w:t>
            </w:r>
            <w:r>
              <w:rPr/>
              <w:t xml:space="preserve">, 2019, 73, pp.81-92. </w:t>
            </w:r>
            <w:hyperlink r:id="rId123" w:history="1">
              <w:r>
                <w:rPr>
                  <w:color w:val="#410a8c"/>
                  <w:u w:val="single"/>
                </w:rPr>
                <w:t xml:space="preserve">⟨10.1016/j.meegid.2019.04.011⟩</w:t>
              </w:r>
            </w:hyperlink>
          </w:p>
          <w:p>
            <w:pPr/>
            <w:r>
              <w:rPr/>
              <w:t xml:space="preserve">Article dans une revue</w:t>
            </w:r>
          </w:p>
          <w:p>
            <w:pPr/>
            <w:hyperlink r:id="rId122" w:history="1">
              <w:r>
                <w:rPr>
                  <w:color w:val="#410a8c"/>
                  <w:u w:val="single"/>
                </w:rPr>
                <w:t xml:space="preserve">hal-02291476v1</w:t>
              </w:r>
            </w:hyperlink>
          </w:p>
        </w:tc>
      </w:tr>
      <w:tr>
        <w:trPr/>
        <w:tc>
          <w:tcPr>
            <w:noWrap/>
          </w:tcPr>
          <w:p>
            <w:pPr>
              <w:spacing w:after="200"/>
            </w:pPr>
            <w:hyperlink r:id="rId124" w:history="1">
              <w:r>
                <w:rPr>
                  <w:color w:val="1e198e"/>
                  <w:b w:val="1"/>
                  <w:bCs w:val="1"/>
                  <w:u w:val="single"/>
                </w:rPr>
                <w:t xml:space="preserve">Exploring the causes of small effective population sizes in cyst nematodes using artificial Globodera pallida populations</w:t>
              </w:r>
            </w:hyperlink>
          </w:p>
          <w:p>
            <w:pP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126" w:history="1">
              <w:r>
                <w:rPr>
                  <w:color w:val="#410a8c"/>
                  <w:u w:val="single"/>
                </w:rPr>
                <w:t xml:space="preserve">Romain Mabon</w:t>
              </w:r>
            </w:hyperlink>
            <w:r>
              <w:rPr/>
              <w:t xml:space="preserve">,</w:t>
            </w:r>
            <w:hyperlink r:id="rId127" w:history="1">
              <w:r>
                <w:rPr>
                  <w:color w:val="#410a8c"/>
                  <w:u w:val="single"/>
                </w:rPr>
                <w:t xml:space="preserve">Pierre-Loup Jan</w:t>
              </w:r>
            </w:hyperlink>
            <w:r>
              <w:rPr/>
              <w:t xml:space="preserve">,</w:t>
            </w:r>
            <w:hyperlink r:id="rId14" w:history="1">
              <w:r>
                <w:rPr>
                  <w:color w:val="#410a8c"/>
                  <w:u w:val="single"/>
                </w:rPr>
                <w:t xml:space="preserve">Sylvain Fournet</w:t>
              </w:r>
            </w:hyperlink>
            <w:r>
              <w:rPr/>
              <w:t xml:space="preserve">et al.</w:t>
            </w:r>
          </w:p>
          <w:p>
            <w:pPr/>
            <w:r>
              <w:rPr>
                <w:i w:val="1"/>
                <w:iCs w:val="1"/>
              </w:rPr>
              <w:t xml:space="preserve">Proceedings of the Royal Society B: Biological Sciences</w:t>
            </w:r>
            <w:r>
              <w:rPr/>
              <w:t xml:space="preserve">, 2019, 286 (1894), </w:t>
            </w:r>
            <w:hyperlink r:id="rId128" w:history="1">
              <w:r>
                <w:rPr>
                  <w:color w:val="#410a8c"/>
                  <w:u w:val="single"/>
                </w:rPr>
                <w:t xml:space="preserve">⟨10.1098/rspb.2018.2359⟩</w:t>
              </w:r>
            </w:hyperlink>
          </w:p>
          <w:p>
            <w:pPr/>
            <w:r>
              <w:rPr/>
              <w:t xml:space="preserve">Article dans une revue</w:t>
            </w:r>
          </w:p>
          <w:p>
            <w:pPr/>
            <w:hyperlink r:id="rId124" w:history="1">
              <w:r>
                <w:rPr>
                  <w:color w:val="#410a8c"/>
                  <w:u w:val="single"/>
                </w:rPr>
                <w:t xml:space="preserve">hal-02622021v1</w:t>
              </w:r>
            </w:hyperlink>
          </w:p>
        </w:tc>
      </w:tr>
      <w:tr>
        <w:trPr/>
        <w:tc>
          <w:tcPr>
            <w:noWrap/>
          </w:tcPr>
          <w:p>
            <w:pPr>
              <w:spacing w:after="200"/>
            </w:pPr>
            <w:hyperlink r:id="rId129" w:history="1">
              <w:r>
                <w:rPr>
                  <w:color w:val="1e198e"/>
                  <w:b w:val="1"/>
                  <w:bCs w:val="1"/>
                  <w:u w:val="single"/>
                </w:rPr>
                <w:t xml:space="preserve">Phenotypic and Genomic Modifications Associated with Globodera pallida Adaptation to Potato Resistances</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93" w:history="1">
              <w:r>
                <w:rPr>
                  <w:color w:val="#410a8c"/>
                  <w:u w:val="single"/>
                </w:rPr>
                <w:t xml:space="preserve">Marie-Claire Kerlan</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Potato Research</w:t>
            </w:r>
            <w:r>
              <w:rPr/>
              <w:t xml:space="preserve">, 2018, 61 (1), pp.65-71. </w:t>
            </w:r>
            <w:hyperlink r:id="rId130" w:history="1">
              <w:r>
                <w:rPr>
                  <w:color w:val="#410a8c"/>
                  <w:u w:val="single"/>
                </w:rPr>
                <w:t xml:space="preserve">⟨10.1007/s11540-018-9358-3⟩</w:t>
              </w:r>
            </w:hyperlink>
          </w:p>
          <w:p>
            <w:pPr/>
            <w:r>
              <w:rPr/>
              <w:t xml:space="preserve">Article dans une revue</w:t>
            </w:r>
          </w:p>
          <w:p>
            <w:pPr/>
            <w:hyperlink r:id="rId129" w:history="1">
              <w:r>
                <w:rPr>
                  <w:color w:val="#410a8c"/>
                  <w:u w:val="single"/>
                </w:rPr>
                <w:t xml:space="preserve">hal-02010144v1</w:t>
              </w:r>
            </w:hyperlink>
          </w:p>
        </w:tc>
      </w:tr>
      <w:tr>
        <w:trPr/>
        <w:tc>
          <w:tcPr>
            <w:noWrap/>
          </w:tcPr>
          <w:p>
            <w:pPr>
              <w:spacing w:after="200"/>
            </w:pPr>
            <w:hyperlink r:id="rId131" w:history="1">
              <w:r>
                <w:rPr>
                  <w:color w:val="1e198e"/>
                  <w:b w:val="1"/>
                  <w:bCs w:val="1"/>
                  <w:u w:val="single"/>
                </w:rPr>
                <w:t xml:space="preserve">Populations of the Beet Cyst Nematode Heterodera schachtii Exhibit Strong Differences in Their Life-History Traits Across Changing Thermal Conditions.</w:t>
              </w:r>
            </w:hyperlink>
          </w:p>
          <w:p>
            <w:pPr/>
            <w:hyperlink r:id="rId14" w:history="1">
              <w:r>
                <w:rPr>
                  <w:color w:val="#410a8c"/>
                  <w:u w:val="single"/>
                </w:rPr>
                <w:t xml:space="preserve">Sylvain Fournet</w:t>
              </w:r>
            </w:hyperlink>
            <w:r>
              <w:rPr/>
              <w:t xml:space="preserve">,</w:t>
            </w:r>
            <w:hyperlink r:id="rId132" w:history="1">
              <w:r>
                <w:rPr>
                  <w:color w:val="#410a8c"/>
                  <w:u w:val="single"/>
                </w:rPr>
                <w:t xml:space="preserve">Lucile Pellan</w:t>
              </w:r>
            </w:hyperlink>
            <w:r>
              <w:rPr/>
              <w:t xml:space="preserve">,</w:t>
            </w:r>
            <w:hyperlink r:id="rId26" w:history="1">
              <w:r>
                <w:rPr>
                  <w:color w:val="#410a8c"/>
                  <w:u w:val="single"/>
                </w:rPr>
                <w:t xml:space="preserve">Catherine Porte</w:t>
              </w:r>
            </w:hyperlink>
            <w:r>
              <w:rPr/>
              <w:t xml:space="preserve">,</w:t>
            </w:r>
            <w:hyperlink r:id="rId66" w:history="1">
              <w:r>
                <w:rPr>
                  <w:color w:val="#410a8c"/>
                  <w:u w:val="single"/>
                </w:rPr>
                <w:t xml:space="preserve">Christophe Piriou</w:t>
              </w:r>
            </w:hyperlink>
            <w:r>
              <w:rPr/>
              <w:t xml:space="preserve">,</w:t>
            </w:r>
            <w:hyperlink r:id="rId15" w:history="1">
              <w:r>
                <w:rPr>
                  <w:color w:val="#410a8c"/>
                  <w:u w:val="single"/>
                </w:rPr>
                <w:t xml:space="preserve">Eric Grenier</w:t>
              </w:r>
            </w:hyperlink>
            <w:r>
              <w:rPr/>
              <w:t xml:space="preserve">et al.</w:t>
            </w:r>
          </w:p>
          <w:p>
            <w:pPr/>
            <w:r>
              <w:rPr>
                <w:i w:val="1"/>
                <w:iCs w:val="1"/>
              </w:rPr>
              <w:t xml:space="preserve">Frontiers in Microbiology</w:t>
            </w:r>
            <w:r>
              <w:rPr/>
              <w:t xml:space="preserve">, 2018, 9, pp.2801. </w:t>
            </w:r>
            <w:hyperlink r:id="rId133" w:history="1">
              <w:r>
                <w:rPr>
                  <w:color w:val="#410a8c"/>
                  <w:u w:val="single"/>
                </w:rPr>
                <w:t xml:space="preserve">⟨10.3389/fmicb.2018.02801⟩</w:t>
              </w:r>
            </w:hyperlink>
          </w:p>
          <w:p>
            <w:pPr/>
            <w:r>
              <w:rPr/>
              <w:t xml:space="preserve">Article dans une revue</w:t>
            </w:r>
          </w:p>
          <w:p>
            <w:pPr/>
            <w:hyperlink r:id="rId131" w:history="1">
              <w:r>
                <w:rPr>
                  <w:color w:val="#410a8c"/>
                  <w:u w:val="single"/>
                </w:rPr>
                <w:t xml:space="preserve">hal-02077526v1</w:t>
              </w:r>
            </w:hyperlink>
          </w:p>
        </w:tc>
      </w:tr>
      <w:tr>
        <w:trPr/>
        <w:tc>
          <w:tcPr>
            <w:noWrap/>
          </w:tcPr>
          <w:p>
            <w:pPr>
              <w:spacing w:after="200"/>
            </w:pPr>
            <w:hyperlink r:id="rId134" w:history="1">
              <w:r>
                <w:rPr>
                  <w:color w:val="1e198e"/>
                  <w:b w:val="1"/>
                  <w:bCs w:val="1"/>
                  <w:u w:val="single"/>
                </w:rPr>
                <w:t xml:space="preserve">A Trade-Off Between Sporangia Size and Number Exists in the Potato Late Blight Pathogen Phytophthora infestans, and Is Not Altered by Biotic and Abiotic Factors.</w:t>
              </w:r>
            </w:hyperlink>
          </w:p>
          <w:p>
            <w:pPr/>
            <w:hyperlink r:id="rId49" w:history="1">
              <w:r>
                <w:rPr>
                  <w:color w:val="#410a8c"/>
                  <w:u w:val="single"/>
                </w:rPr>
                <w:t xml:space="preserve">Nicolas Mariette</w:t>
              </w:r>
            </w:hyperlink>
            <w:r>
              <w:rPr/>
              <w:t xml:space="preserve">,</w:t>
            </w:r>
            <w:hyperlink r:id="rId135"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22" w:history="1">
              <w:r>
                <w:rPr>
                  <w:color w:val="#410a8c"/>
                  <w:u w:val="single"/>
                </w:rPr>
                <w:t xml:space="preserve">Josselin Montarry</w:t>
              </w:r>
            </w:hyperlink>
            <w:r>
              <w:rPr/>
              <w:t xml:space="preserve">,</w:t>
            </w:r>
            <w:hyperlink r:id="rId136" w:history="1">
              <w:r>
                <w:rPr>
                  <w:color w:val="#410a8c"/>
                  <w:u w:val="single"/>
                </w:rPr>
                <w:t xml:space="preserve">Bruno Marquer</w:t>
              </w:r>
            </w:hyperlink>
            <w:r>
              <w:rPr/>
              <w:t xml:space="preserve">et al.</w:t>
            </w:r>
          </w:p>
          <w:p>
            <w:pPr/>
            <w:r>
              <w:rPr>
                <w:i w:val="1"/>
                <w:iCs w:val="1"/>
              </w:rPr>
              <w:t xml:space="preserve">Frontiers in Plant Science</w:t>
            </w:r>
            <w:r>
              <w:rPr/>
              <w:t xml:space="preserve">, 2018, 9, pp.1841. </w:t>
            </w:r>
            <w:hyperlink r:id="rId137" w:history="1">
              <w:r>
                <w:rPr>
                  <w:color w:val="#410a8c"/>
                  <w:u w:val="single"/>
                </w:rPr>
                <w:t xml:space="preserve">⟨10.3389/fpls.2018.01841⟩</w:t>
              </w:r>
            </w:hyperlink>
          </w:p>
          <w:p>
            <w:pPr/>
            <w:r>
              <w:rPr/>
              <w:t xml:space="preserve">Article dans une revue</w:t>
            </w:r>
          </w:p>
          <w:p>
            <w:pPr/>
            <w:hyperlink r:id="rId134" w:history="1">
              <w:r>
                <w:rPr>
                  <w:color w:val="#410a8c"/>
                  <w:u w:val="single"/>
                </w:rPr>
                <w:t xml:space="preserve">hal-02095890v1</w:t>
              </w:r>
            </w:hyperlink>
          </w:p>
        </w:tc>
      </w:tr>
      <w:tr>
        <w:trPr/>
        <w:tc>
          <w:tcPr>
            <w:noWrap/>
          </w:tcPr>
          <w:p>
            <w:pPr>
              <w:spacing w:after="200"/>
            </w:pPr>
            <w:hyperlink r:id="rId138" w:history="1">
              <w:r>
                <w:rPr>
                  <w:color w:val="1e198e"/>
                  <w:b w:val="1"/>
                  <w:bCs w:val="1"/>
                  <w:u w:val="single"/>
                </w:rPr>
                <w:t xml:space="preserve">Limiter le cuivre en bio (2ème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72, pp.48-52</w:t>
            </w:r>
          </w:p>
          <w:p>
            <w:pPr/>
            <w:r>
              <w:rPr/>
              <w:t xml:space="preserve">Article dans une revue</w:t>
            </w:r>
          </w:p>
          <w:p>
            <w:pPr/>
            <w:hyperlink r:id="rId138" w:history="1">
              <w:r>
                <w:rPr>
                  <w:color w:val="#410a8c"/>
                  <w:u w:val="single"/>
                </w:rPr>
                <w:t xml:space="preserve">hal-02620172v1</w:t>
              </w:r>
            </w:hyperlink>
          </w:p>
        </w:tc>
      </w:tr>
      <w:tr>
        <w:trPr/>
        <w:tc>
          <w:tcPr>
            <w:noWrap/>
          </w:tcPr>
          <w:p>
            <w:pPr>
              <w:spacing w:after="200"/>
            </w:pPr>
            <w:hyperlink r:id="rId142" w:history="1">
              <w:r>
                <w:rPr>
                  <w:color w:val="1e198e"/>
                  <w:b w:val="1"/>
                  <w:bCs w:val="1"/>
                  <w:u w:val="single"/>
                </w:rPr>
                <w:t xml:space="preserve">Limiter le cuivre en bio (1ère partie)</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39" w:history="1">
              <w:r>
                <w:rPr>
                  <w:color w:val="#410a8c"/>
                  <w:u w:val="single"/>
                </w:rPr>
                <w:t xml:space="preserve">Anne-Sophie Grenier</w:t>
              </w:r>
            </w:hyperlink>
            <w:r>
              <w:rPr/>
              <w:t xml:space="preserve">,</w:t>
            </w:r>
            <w:hyperlink r:id="rId140" w:history="1">
              <w:r>
                <w:rPr>
                  <w:color w:val="#410a8c"/>
                  <w:u w:val="single"/>
                </w:rPr>
                <w:t xml:space="preserve">Véronique Decognet</w:t>
              </w:r>
            </w:hyperlink>
            <w:r>
              <w:rPr/>
              <w:t xml:space="preserve">,</w:t>
            </w:r>
            <w:hyperlink r:id="rId141" w:history="1">
              <w:r>
                <w:rPr>
                  <w:color w:val="#410a8c"/>
                  <w:u w:val="single"/>
                </w:rPr>
                <w:t xml:space="preserve">Isabelle Savini</w:t>
              </w:r>
            </w:hyperlink>
          </w:p>
          <w:p>
            <w:pPr/>
            <w:r>
              <w:rPr>
                <w:i w:val="1"/>
                <w:iCs w:val="1"/>
              </w:rPr>
              <w:t xml:space="preserve">Potato Planet</w:t>
            </w:r>
            <w:r>
              <w:rPr/>
              <w:t xml:space="preserve">, 2018, 71, pp.40-43</w:t>
            </w:r>
          </w:p>
          <w:p>
            <w:pPr/>
            <w:r>
              <w:rPr/>
              <w:t xml:space="preserve">Article dans une revue</w:t>
            </w:r>
          </w:p>
          <w:p>
            <w:pPr/>
            <w:hyperlink r:id="rId142" w:history="1">
              <w:r>
                <w:rPr>
                  <w:color w:val="#410a8c"/>
                  <w:u w:val="single"/>
                </w:rPr>
                <w:t xml:space="preserve">hal-02623125v1</w:t>
              </w:r>
            </w:hyperlink>
          </w:p>
        </w:tc>
      </w:tr>
      <w:tr>
        <w:trPr/>
        <w:tc>
          <w:tcPr>
            <w:noWrap/>
          </w:tcPr>
          <w:p>
            <w:pPr>
              <w:spacing w:after="200"/>
            </w:pPr>
            <w:hyperlink r:id="rId143" w:history="1">
              <w:r>
                <w:rPr>
                  <w:color w:val="1e198e"/>
                  <w:b w:val="1"/>
                  <w:bCs w:val="1"/>
                  <w:u w:val="single"/>
                </w:rPr>
                <w:t xml:space="preserve">Quantitative resistance to plant pathogens in pyramiding strategies for durable crop protection</w:t>
              </w:r>
            </w:hyperlink>
          </w:p>
          <w:p>
            <w:pPr/>
            <w:hyperlink r:id="rId144" w:history="1">
              <w:r>
                <w:rPr>
                  <w:color w:val="#410a8c"/>
                  <w:u w:val="single"/>
                </w:rPr>
                <w:t xml:space="preserve">Marie-Laure Pilet-Nayel</w:t>
              </w:r>
            </w:hyperlink>
            <w:r>
              <w:rPr/>
              <w:t xml:space="preserve">,</w:t>
            </w:r>
            <w:hyperlink r:id="rId75" w:history="1">
              <w:r>
                <w:rPr>
                  <w:color w:val="#410a8c"/>
                  <w:u w:val="single"/>
                </w:rPr>
                <w:t xml:space="preserve">Benoît Moury</w:t>
              </w:r>
            </w:hyperlink>
            <w:r>
              <w:rPr/>
              <w:t xml:space="preserve">,</w:t>
            </w:r>
            <w:hyperlink r:id="rId145" w:history="1">
              <w:r>
                <w:rPr>
                  <w:color w:val="#410a8c"/>
                  <w:u w:val="single"/>
                </w:rPr>
                <w:t xml:space="preserve">Valérie Caffier</w:t>
              </w:r>
            </w:hyperlink>
            <w:r>
              <w:rPr/>
              <w:t xml:space="preserve">,</w:t>
            </w:r>
            <w:hyperlink r:id="rId22" w:history="1">
              <w:r>
                <w:rPr>
                  <w:color w:val="#410a8c"/>
                  <w:u w:val="single"/>
                </w:rPr>
                <w:t xml:space="preserve">Josselin Montarry</w:t>
              </w:r>
            </w:hyperlink>
            <w:r>
              <w:rPr/>
              <w:t xml:space="preserve">,</w:t>
            </w:r>
            <w:hyperlink r:id="rId93" w:history="1">
              <w:r>
                <w:rPr>
                  <w:color w:val="#410a8c"/>
                  <w:u w:val="single"/>
                </w:rPr>
                <w:t xml:space="preserve">Marie-Claire Kerlan</w:t>
              </w:r>
            </w:hyperlink>
            <w:r>
              <w:rPr/>
              <w:t xml:space="preserve">et al.</w:t>
            </w:r>
          </w:p>
          <w:p>
            <w:pPr/>
            <w:r>
              <w:rPr>
                <w:i w:val="1"/>
                <w:iCs w:val="1"/>
              </w:rPr>
              <w:t xml:space="preserve">Frontiers in Plant Science</w:t>
            </w:r>
            <w:r>
              <w:rPr/>
              <w:t xml:space="preserve">, 2017, 8, pp.1838. </w:t>
            </w:r>
            <w:hyperlink r:id="rId146" w:history="1">
              <w:r>
                <w:rPr>
                  <w:color w:val="#410a8c"/>
                  <w:u w:val="single"/>
                </w:rPr>
                <w:t xml:space="preserve">⟨10.3389/fpls.2017.01838⟩</w:t>
              </w:r>
            </w:hyperlink>
          </w:p>
          <w:p>
            <w:pPr/>
            <w:r>
              <w:rPr/>
              <w:t xml:space="preserve">Article dans une revue</w:t>
            </w:r>
            <w:r>
              <w:rPr/>
              <w:t xml:space="preserve"> (article de synthèse)</w:t>
            </w:r>
          </w:p>
          <w:p>
            <w:pPr/>
            <w:hyperlink r:id="rId143" w:history="1">
              <w:r>
                <w:rPr>
                  <w:color w:val="#410a8c"/>
                  <w:u w:val="single"/>
                </w:rPr>
                <w:t xml:space="preserve">hal-01905321v1</w:t>
              </w:r>
            </w:hyperlink>
          </w:p>
        </w:tc>
      </w:tr>
      <w:tr>
        <w:trPr/>
        <w:tc>
          <w:tcPr>
            <w:noWrap/>
          </w:tcPr>
          <w:p>
            <w:pPr>
              <w:spacing w:after="200"/>
            </w:pPr>
            <w:hyperlink r:id="rId147" w:history="1">
              <w:r>
                <w:rPr>
                  <w:color w:val="1e198e"/>
                  <w:b w:val="1"/>
                  <w:bCs w:val="1"/>
                  <w:u w:val="single"/>
                </w:rPr>
                <w:t xml:space="preserve">Genome scans on experimentally evolved populations reveal candidate regions for adaptation to plant resistance in the potato cyst nematode Globodera pallida.</w:t>
              </w:r>
            </w:hyperlink>
          </w:p>
          <w:p>
            <w:pPr/>
            <w:hyperlink r:id="rId92" w:history="1">
              <w:r>
                <w:rPr>
                  <w:color w:val="#410a8c"/>
                  <w:u w:val="single"/>
                </w:rPr>
                <w:t xml:space="preserve">Delphine Eoche-Bosy</w:t>
              </w:r>
            </w:hyperlink>
            <w:r>
              <w:rPr/>
              <w:t xml:space="preserve">,</w:t>
            </w:r>
            <w:hyperlink r:id="rId18" w:history="1">
              <w:r>
                <w:rPr>
                  <w:color w:val="#410a8c"/>
                  <w:u w:val="single"/>
                </w:rPr>
                <w:t xml:space="preserve">Mathieu Gautier</w:t>
              </w:r>
            </w:hyperlink>
            <w:r>
              <w:rPr/>
              <w:t xml:space="preserve">,</w:t>
            </w:r>
            <w:hyperlink r:id="rId13" w:history="1">
              <w:r>
                <w:rPr>
                  <w:color w:val="#410a8c"/>
                  <w:u w:val="single"/>
                </w:rPr>
                <w:t xml:space="preserve">Magali Esquibet</w:t>
              </w:r>
            </w:hyperlink>
            <w:r>
              <w:rPr/>
              <w:t xml:space="preserve">,</w:t>
            </w:r>
            <w:hyperlink r:id="rId148" w:history="1">
              <w:r>
                <w:rPr>
                  <w:color w:val="#410a8c"/>
                  <w:u w:val="single"/>
                </w:rPr>
                <w:t xml:space="preserve">Fabrice Legeai</w:t>
              </w:r>
            </w:hyperlink>
            <w:r>
              <w:rPr/>
              <w:t xml:space="preserve">,</w:t>
            </w:r>
            <w:hyperlink r:id="rId149" w:history="1">
              <w:r>
                <w:rPr>
                  <w:color w:val="#410a8c"/>
                  <w:u w:val="single"/>
                </w:rPr>
                <w:t xml:space="preserve">Anthony Bretaudeau</w:t>
              </w:r>
            </w:hyperlink>
            <w:r>
              <w:rPr/>
              <w:t xml:space="preserve">et al.</w:t>
            </w:r>
          </w:p>
          <w:p>
            <w:pPr/>
            <w:r>
              <w:rPr>
                <w:i w:val="1"/>
                <w:iCs w:val="1"/>
              </w:rPr>
              <w:t xml:space="preserve">Molecular Ecology</w:t>
            </w:r>
            <w:r>
              <w:rPr/>
              <w:t xml:space="preserve">, 2017, 26 (18), pp.4700-4711. </w:t>
            </w:r>
            <w:hyperlink r:id="rId150" w:history="1">
              <w:r>
                <w:rPr>
                  <w:color w:val="#410a8c"/>
                  <w:u w:val="single"/>
                </w:rPr>
                <w:t xml:space="preserve">⟨10.1111/mec.14240⟩</w:t>
              </w:r>
            </w:hyperlink>
          </w:p>
          <w:p>
            <w:pPr/>
            <w:r>
              <w:rPr/>
              <w:t xml:space="preserve">Article dans une revue</w:t>
            </w:r>
          </w:p>
          <w:p>
            <w:pPr/>
            <w:hyperlink r:id="rId147" w:history="1">
              <w:r>
                <w:rPr>
                  <w:color w:val="#410a8c"/>
                  <w:u w:val="single"/>
                </w:rPr>
                <w:t xml:space="preserve">hal-01605681v2</w:t>
              </w:r>
            </w:hyperlink>
          </w:p>
        </w:tc>
      </w:tr>
      <w:tr>
        <w:trPr/>
        <w:tc>
          <w:tcPr>
            <w:noWrap/>
          </w:tcPr>
          <w:p>
            <w:pPr>
              <w:spacing w:after="200"/>
            </w:pPr>
            <w:hyperlink r:id="rId151" w:history="1">
              <w:r>
                <w:rPr>
                  <w:color w:val="1e198e"/>
                  <w:b w:val="1"/>
                  <w:bCs w:val="1"/>
                  <w:u w:val="single"/>
                </w:rPr>
                <w:t xml:space="preserve">The coexistence of generalist and specialist clonal lineages in natural populations of the Irish Famine pathogen Phytophthora infestans explains local adaptation to potato and tomato.</w:t>
              </w:r>
            </w:hyperlink>
          </w:p>
          <w:p>
            <w:pPr/>
            <w:hyperlink r:id="rId135"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i w:val="1"/>
                <w:iCs w:val="1"/>
              </w:rPr>
              <w:t xml:space="preserve">Molecular Ecology</w:t>
            </w:r>
            <w:r>
              <w:rPr/>
              <w:t xml:space="preserve">, 2017, 26 (7), pp.1891-1901. </w:t>
            </w:r>
            <w:hyperlink r:id="rId153" w:history="1">
              <w:r>
                <w:rPr>
                  <w:color w:val="#410a8c"/>
                  <w:u w:val="single"/>
                </w:rPr>
                <w:t xml:space="preserve">⟨10.1111/mec.14004⟩</w:t>
              </w:r>
            </w:hyperlink>
          </w:p>
          <w:p>
            <w:pPr/>
            <w:r>
              <w:rPr/>
              <w:t xml:space="preserve">Article dans une revue</w:t>
            </w:r>
          </w:p>
          <w:p>
            <w:pPr/>
            <w:hyperlink r:id="rId151" w:history="1">
              <w:r>
                <w:rPr>
                  <w:color w:val="#410a8c"/>
                  <w:u w:val="single"/>
                </w:rPr>
                <w:t xml:space="preserve">hal-01532712v1</w:t>
              </w:r>
            </w:hyperlink>
          </w:p>
        </w:tc>
      </w:tr>
      <w:tr>
        <w:trPr/>
        <w:tc>
          <w:tcPr>
            <w:noWrap/>
          </w:tcPr>
          <w:p>
            <w:pPr>
              <w:spacing w:after="200"/>
            </w:pPr>
            <w:hyperlink r:id="rId154" w:history="1">
              <w:r>
                <w:rPr>
                  <w:color w:val="1e198e"/>
                  <w:b w:val="1"/>
                  <w:bCs w:val="1"/>
                  <w:u w:val="single"/>
                </w:rPr>
                <w:t xml:space="preserve">Experimentally evolved populations of the potato cyst nematode Globodera pallida allow the targeting of genomic footprints of selection due to host adaptation</w:t>
              </w:r>
            </w:hyperlink>
          </w:p>
          <w:p>
            <w:pPr/>
            <w:hyperlink r:id="rId92" w:history="1">
              <w:r>
                <w:rPr>
                  <w:color w:val="#410a8c"/>
                  <w:u w:val="single"/>
                </w:rPr>
                <w:t xml:space="preserve">Delphine Eoche-Bosy</w:t>
              </w:r>
            </w:hyperlink>
            <w:r>
              <w:rPr/>
              <w:t xml:space="preserve">,</w:t>
            </w:r>
            <w:hyperlink r:id="rId155" w:history="1">
              <w:r>
                <w:rPr>
                  <w:color w:val="#410a8c"/>
                  <w:u w:val="single"/>
                </w:rPr>
                <w:t xml:space="preserve">Jean-Pierre Gauthier</w:t>
              </w:r>
            </w:hyperlink>
            <w:r>
              <w:rPr/>
              <w:t xml:space="preserve">,</w:t>
            </w:r>
            <w:hyperlink r:id="rId156" w:history="1">
              <w:r>
                <w:rPr>
                  <w:color w:val="#410a8c"/>
                  <w:u w:val="single"/>
                </w:rPr>
                <w:t xml:space="preserve">A. S. Juhel</w:t>
              </w:r>
            </w:hyperlink>
            <w:r>
              <w:rPr/>
              <w:t xml:space="preserve">,</w:t>
            </w:r>
            <w:hyperlink r:id="rId13" w:history="1">
              <w:r>
                <w:rPr>
                  <w:color w:val="#410a8c"/>
                  <w:u w:val="single"/>
                </w:rPr>
                <w:t xml:space="preserve">Magali Esquibet</w:t>
              </w:r>
            </w:hyperlink>
            <w:r>
              <w:rPr/>
              <w:t xml:space="preserve">,</w:t>
            </w:r>
            <w:hyperlink r:id="rId14" w:history="1">
              <w:r>
                <w:rPr>
                  <w:color w:val="#410a8c"/>
                  <w:u w:val="single"/>
                </w:rPr>
                <w:t xml:space="preserve">Sylvain Fournet</w:t>
              </w:r>
            </w:hyperlink>
            <w:r>
              <w:rPr/>
              <w:t xml:space="preserve">et al.</w:t>
            </w:r>
          </w:p>
          <w:p>
            <w:pPr/>
            <w:r>
              <w:rPr>
                <w:i w:val="1"/>
                <w:iCs w:val="1"/>
              </w:rPr>
              <w:t xml:space="preserve">Plant Pathology</w:t>
            </w:r>
            <w:r>
              <w:rPr/>
              <w:t xml:space="preserve">, 2017, 66 (6), pp.1022-1030. </w:t>
            </w:r>
            <w:hyperlink r:id="rId157" w:history="1">
              <w:r>
                <w:rPr>
                  <w:color w:val="#410a8c"/>
                  <w:u w:val="single"/>
                </w:rPr>
                <w:t xml:space="preserve">⟨10.1111/ppa.12646⟩</w:t>
              </w:r>
            </w:hyperlink>
          </w:p>
          <w:p>
            <w:pPr/>
            <w:r>
              <w:rPr/>
              <w:t xml:space="preserve">Article dans une revue</w:t>
            </w:r>
          </w:p>
          <w:p>
            <w:pPr/>
            <w:hyperlink r:id="rId154" w:history="1">
              <w:r>
                <w:rPr>
                  <w:color w:val="#410a8c"/>
                  <w:u w:val="single"/>
                </w:rPr>
                <w:t xml:space="preserve">hal-02625021v1</w:t>
              </w:r>
            </w:hyperlink>
          </w:p>
        </w:tc>
      </w:tr>
      <w:tr>
        <w:trPr/>
        <w:tc>
          <w:tcPr>
            <w:noWrap/>
          </w:tcPr>
          <w:p>
            <w:pPr>
              <w:spacing w:after="200"/>
            </w:pPr>
            <w:hyperlink r:id="rId158" w:history="1">
              <w:r>
                <w:rPr>
                  <w:color w:val="1e198e"/>
                  <w:b w:val="1"/>
                  <w:bCs w:val="1"/>
                  <w:u w:val="single"/>
                </w:rPr>
                <w:t xml:space="preserve">Phenotypic and genotypic changes in french populations of phytophthora infestans: are invasive clones the most aggressive?</w:t>
              </w:r>
            </w:hyperlink>
          </w:p>
          <w:p>
            <w:pPr/>
            <w:hyperlink r:id="rId49" w:history="1">
              <w:r>
                <w:rPr>
                  <w:color w:val="#410a8c"/>
                  <w:u w:val="single"/>
                </w:rPr>
                <w:t xml:space="preserve">Nicolas Mariette</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55" w:history="1">
              <w:r>
                <w:rPr>
                  <w:color w:val="#410a8c"/>
                  <w:u w:val="single"/>
                </w:rPr>
                <w:t xml:space="preserve">Frédéric Boulard</w:t>
              </w:r>
            </w:hyperlink>
            <w:r>
              <w:rPr/>
              <w:t xml:space="preserve">,</w:t>
            </w:r>
            <w:hyperlink r:id="rId159" w:history="1">
              <w:r>
                <w:rPr>
                  <w:color w:val="#410a8c"/>
                  <w:u w:val="single"/>
                </w:rPr>
                <w:t xml:space="preserve">Isabelle Glais</w:t>
              </w:r>
            </w:hyperlink>
            <w:r>
              <w:rPr/>
              <w:t xml:space="preserve">et al.</w:t>
            </w:r>
          </w:p>
          <w:p>
            <w:pPr/>
            <w:r>
              <w:rPr>
                <w:i w:val="1"/>
                <w:iCs w:val="1"/>
              </w:rPr>
              <w:t xml:space="preserve">Plant Pathology</w:t>
            </w:r>
            <w:r>
              <w:rPr/>
              <w:t xml:space="preserve">, 2016, 65 (4), pp.577-586. </w:t>
            </w:r>
            <w:hyperlink r:id="rId160" w:history="1">
              <w:r>
                <w:rPr>
                  <w:color w:val="#410a8c"/>
                  <w:u w:val="single"/>
                </w:rPr>
                <w:t xml:space="preserve">⟨10.1111/ppa.12441⟩</w:t>
              </w:r>
            </w:hyperlink>
          </w:p>
          <w:p>
            <w:pPr/>
            <w:r>
              <w:rPr/>
              <w:t xml:space="preserve">Article dans une revue</w:t>
            </w:r>
          </w:p>
          <w:p>
            <w:pPr/>
            <w:hyperlink r:id="rId158" w:history="1">
              <w:r>
                <w:rPr>
                  <w:color w:val="#410a8c"/>
                  <w:u w:val="single"/>
                </w:rPr>
                <w:t xml:space="preserve">hal-01462742v1</w:t>
              </w:r>
            </w:hyperlink>
          </w:p>
        </w:tc>
      </w:tr>
      <w:tr>
        <w:trPr/>
        <w:tc>
          <w:tcPr>
            <w:noWrap/>
          </w:tcPr>
          <w:p>
            <w:pPr>
              <w:spacing w:after="200"/>
            </w:pPr>
            <w:hyperlink r:id="rId161" w:history="1">
              <w:r>
                <w:rPr>
                  <w:color w:val="1e198e"/>
                  <w:b w:val="1"/>
                  <w:bCs w:val="1"/>
                  <w:u w:val="single"/>
                </w:rPr>
                <w:t xml:space="preserve">Aggressiveness Changes in Populations of Didymella pinodes over Winter and Spring Pea Cropping Seasons</w:t>
              </w:r>
            </w:hyperlink>
          </w:p>
          <w:p>
            <w:pPr/>
            <w:hyperlink r:id="rId162" w:history="1">
              <w:r>
                <w:rPr>
                  <w:color w:val="#410a8c"/>
                  <w:u w:val="single"/>
                </w:rPr>
                <w:t xml:space="preserve">Gaëlle Laloi</w:t>
              </w:r>
            </w:hyperlink>
            <w:r>
              <w:rPr/>
              <w:t xml:space="preserve">,</w:t>
            </w:r>
            <w:hyperlink r:id="rId22" w:history="1">
              <w:r>
                <w:rPr>
                  <w:color w:val="#410a8c"/>
                  <w:u w:val="single"/>
                </w:rPr>
                <w:t xml:space="preserve">Josselin Montarry</w:t>
              </w:r>
            </w:hyperlink>
            <w:r>
              <w:rPr/>
              <w:t xml:space="preserve">,</w:t>
            </w:r>
            <w:hyperlink r:id="rId163" w:history="1">
              <w:r>
                <w:rPr>
                  <w:color w:val="#410a8c"/>
                  <w:u w:val="single"/>
                </w:rPr>
                <w:t xml:space="preserve">M. Guibert</w:t>
              </w:r>
            </w:hyperlink>
            <w:r>
              <w:rPr/>
              <w:t xml:space="preserve">,</w:t>
            </w:r>
            <w:hyperlink r:id="rId53" w:history="1">
              <w:r>
                <w:rPr>
                  <w:color w:val="#410a8c"/>
                  <w:u w:val="single"/>
                </w:rPr>
                <w:t xml:space="preserve">Didier Andrivon</w:t>
              </w:r>
            </w:hyperlink>
            <w:r>
              <w:rPr/>
              <w:t xml:space="preserve">,</w:t>
            </w:r>
            <w:hyperlink r:id="rId164"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65" w:history="1">
              <w:r>
                <w:rPr>
                  <w:color w:val="#410a8c"/>
                  <w:u w:val="single"/>
                </w:rPr>
                <w:t xml:space="preserve">⟨10.1128/AEM.00480-16⟩</w:t>
              </w:r>
            </w:hyperlink>
          </w:p>
          <w:p>
            <w:pPr/>
            <w:r>
              <w:rPr/>
              <w:t xml:space="preserve">Article dans une revue</w:t>
            </w:r>
          </w:p>
          <w:p>
            <w:pPr/>
            <w:hyperlink r:id="rId161" w:history="1">
              <w:r>
                <w:rPr>
                  <w:color w:val="#410a8c"/>
                  <w:u w:val="single"/>
                </w:rPr>
                <w:t xml:space="preserve">hal-01400496v1</w:t>
              </w:r>
            </w:hyperlink>
          </w:p>
        </w:tc>
      </w:tr>
      <w:tr>
        <w:trPr/>
        <w:tc>
          <w:tcPr>
            <w:noWrap/>
          </w:tcPr>
          <w:p>
            <w:pPr>
              <w:spacing w:after="200"/>
            </w:pPr>
            <w:hyperlink r:id="rId166" w:history="1">
              <w:r>
                <w:rPr>
                  <w:color w:val="1e198e"/>
                  <w:b w:val="1"/>
                  <w:bCs w:val="1"/>
                  <w:u w:val="single"/>
                </w:rPr>
                <w:t xml:space="preserve">Adaptation to resistant hosts increases fitness on susceptible hosts in the plant parasitic nematode [i]Globodera pallida.[/i]</w:t>
              </w:r>
            </w:hyperlink>
          </w:p>
          <w:p>
            <w:pPr/>
            <w:hyperlink r:id="rId14" w:history="1">
              <w:r>
                <w:rPr>
                  <w:color w:val="#410a8c"/>
                  <w:u w:val="single"/>
                </w:rPr>
                <w:t xml:space="preserve">Sylvain Fournet</w:t>
              </w:r>
            </w:hyperlink>
            <w:r>
              <w:rPr/>
              <w:t xml:space="preserve">,</w:t>
            </w:r>
            <w:hyperlink r:id="rId92" w:history="1">
              <w:r>
                <w:rPr>
                  <w:color w:val="#410a8c"/>
                  <w:u w:val="single"/>
                </w:rPr>
                <w:t xml:space="preserve">Delphine Eoche-Bosy</w:t>
              </w:r>
            </w:hyperlink>
            <w:r>
              <w:rPr/>
              <w:t xml:space="preserve">,</w:t>
            </w:r>
            <w:hyperlink r:id="rId67" w:history="1">
              <w:r>
                <w:rPr>
                  <w:color w:val="#410a8c"/>
                  <w:u w:val="single"/>
                </w:rPr>
                <w:t xml:space="preserve">Lionel Renault</w:t>
              </w:r>
            </w:hyperlink>
            <w:r>
              <w:rPr/>
              <w:t xml:space="preserve">,</w:t>
            </w:r>
            <w:hyperlink r:id="rId167" w:history="1">
              <w:r>
                <w:rPr>
                  <w:color w:val="#410a8c"/>
                  <w:u w:val="single"/>
                </w:rPr>
                <w:t xml:space="preserve">Frédéric Marie Hamelin</w:t>
              </w:r>
            </w:hyperlink>
            <w:r>
              <w:rPr/>
              <w:t xml:space="preserve">,</w:t>
            </w:r>
            <w:hyperlink r:id="rId22" w:history="1">
              <w:r>
                <w:rPr>
                  <w:color w:val="#410a8c"/>
                  <w:u w:val="single"/>
                </w:rPr>
                <w:t xml:space="preserve">Josselin Montarry</w:t>
              </w:r>
            </w:hyperlink>
          </w:p>
          <w:p>
            <w:pPr/>
            <w:r>
              <w:rPr>
                <w:i w:val="1"/>
                <w:iCs w:val="1"/>
              </w:rPr>
              <w:t xml:space="preserve">Ecology and Evolution</w:t>
            </w:r>
            <w:r>
              <w:rPr/>
              <w:t xml:space="preserve">, 2016, 6 (8), pp.2559-2568. </w:t>
            </w:r>
            <w:hyperlink r:id="rId168" w:history="1">
              <w:r>
                <w:rPr>
                  <w:color w:val="#410a8c"/>
                  <w:u w:val="single"/>
                </w:rPr>
                <w:t xml:space="preserve">⟨10.1002/ece3.2079⟩</w:t>
              </w:r>
            </w:hyperlink>
          </w:p>
          <w:p>
            <w:pPr/>
            <w:r>
              <w:rPr/>
              <w:t xml:space="preserve">Article dans une revue</w:t>
            </w:r>
          </w:p>
          <w:p>
            <w:pPr/>
            <w:hyperlink r:id="rId166" w:history="1">
              <w:r>
                <w:rPr>
                  <w:color w:val="#410a8c"/>
                  <w:u w:val="single"/>
                </w:rPr>
                <w:t xml:space="preserve">hal-01345816v1</w:t>
              </w:r>
            </w:hyperlink>
          </w:p>
        </w:tc>
      </w:tr>
      <w:tr>
        <w:trPr/>
        <w:tc>
          <w:tcPr>
            <w:noWrap/>
          </w:tcPr>
          <w:p>
            <w:pPr>
              <w:spacing w:after="200"/>
            </w:pPr>
            <w:hyperlink r:id="rId169" w:history="1">
              <w:r>
                <w:rPr>
                  <w:color w:val="1e198e"/>
                  <w:b w:val="1"/>
                  <w:bCs w:val="1"/>
                  <w:u w:val="single"/>
                </w:rPr>
                <w:t xml:space="preserve">And the nasty ones lose in the end: foliar pathogenicity trades off with asexual transmission in the Irish famine pathogen Phytophthora infestans</w:t>
              </w:r>
            </w:hyperlink>
          </w:p>
          <w:p>
            <w:pPr/>
            <w:hyperlink r:id="rId170" w:history="1">
              <w:r>
                <w:rPr>
                  <w:color w:val="#410a8c"/>
                  <w:u w:val="single"/>
                </w:rPr>
                <w:t xml:space="preserve">Claudine Pasco</w:t>
              </w:r>
            </w:hyperlink>
            <w:r>
              <w:rPr/>
              <w:t xml:space="preserve">,</w:t>
            </w:r>
            <w:hyperlink r:id="rId22" w:history="1">
              <w:r>
                <w:rPr>
                  <w:color w:val="#410a8c"/>
                  <w:u w:val="single"/>
                </w:rPr>
                <w:t xml:space="preserve">Josselin Montarry</w:t>
              </w:r>
            </w:hyperlink>
            <w:r>
              <w:rPr/>
              <w:t xml:space="preserve">,</w:t>
            </w:r>
            <w:hyperlink r:id="rId136" w:history="1">
              <w:r>
                <w:rPr>
                  <w:color w:val="#410a8c"/>
                  <w:u w:val="single"/>
                </w:rPr>
                <w:t xml:space="preserve">Bruno Marquer</w:t>
              </w:r>
            </w:hyperlink>
            <w:r>
              <w:rPr/>
              <w:t xml:space="preserve">,</w:t>
            </w:r>
            <w:hyperlink r:id="rId53" w:history="1">
              <w:r>
                <w:rPr>
                  <w:color w:val="#410a8c"/>
                  <w:u w:val="single"/>
                </w:rPr>
                <w:t xml:space="preserve">Didier Andrivon</w:t>
              </w:r>
            </w:hyperlink>
          </w:p>
          <w:p>
            <w:pPr/>
            <w:r>
              <w:rPr>
                <w:i w:val="1"/>
                <w:iCs w:val="1"/>
              </w:rPr>
              <w:t xml:space="preserve">New Phytologist</w:t>
            </w:r>
            <w:r>
              <w:rPr/>
              <w:t xml:space="preserve">, 2016, 209 (1), pp.334-342. </w:t>
            </w:r>
            <w:hyperlink r:id="rId171" w:history="1">
              <w:r>
                <w:rPr>
                  <w:color w:val="#410a8c"/>
                  <w:u w:val="single"/>
                </w:rPr>
                <w:t xml:space="preserve">⟨10.1111/nph.13581⟩</w:t>
              </w:r>
            </w:hyperlink>
          </w:p>
          <w:p>
            <w:pPr/>
            <w:r>
              <w:rPr/>
              <w:t xml:space="preserve">Article dans une revue</w:t>
            </w:r>
          </w:p>
          <w:p>
            <w:pPr/>
            <w:hyperlink r:id="rId169" w:history="1">
              <w:r>
                <w:rPr>
                  <w:color w:val="#410a8c"/>
                  <w:u w:val="single"/>
                </w:rPr>
                <w:t xml:space="preserve">hal-01462731v1</w:t>
              </w:r>
            </w:hyperlink>
          </w:p>
        </w:tc>
      </w:tr>
      <w:tr>
        <w:trPr/>
        <w:tc>
          <w:tcPr>
            <w:noWrap/>
          </w:tcPr>
          <w:p>
            <w:pPr>
              <w:spacing w:after="200"/>
            </w:pPr>
            <w:hyperlink r:id="rId172" w:history="1">
              <w:r>
                <w:rPr>
                  <w:color w:val="1e198e"/>
                  <w:b w:val="1"/>
                  <w:bCs w:val="1"/>
                  <w:u w:val="single"/>
                </w:rPr>
                <w:t xml:space="preserve">The genome of the yellow potato cyst nematode, Globodera rostochiensis, reveals insights into the basis of parasitism and virulence</w:t>
              </w:r>
            </w:hyperlink>
          </w:p>
          <w:p>
            <w:pPr/>
            <w:hyperlink r:id="rId173" w:history="1">
              <w:r>
                <w:rPr>
                  <w:color w:val="#410a8c"/>
                  <w:u w:val="single"/>
                </w:rPr>
                <w:t xml:space="preserve">Sebastian Eves-van Den Akker</w:t>
              </w:r>
            </w:hyperlink>
            <w:r>
              <w:rPr/>
              <w:t xml:space="preserve">,</w:t>
            </w:r>
            <w:hyperlink r:id="rId174" w:history="1">
              <w:r>
                <w:rPr>
                  <w:color w:val="#410a8c"/>
                  <w:u w:val="single"/>
                </w:rPr>
                <w:t xml:space="preserve">Dominik R. Laetsch</w:t>
              </w:r>
            </w:hyperlink>
            <w:r>
              <w:rPr/>
              <w:t xml:space="preserve">,</w:t>
            </w:r>
            <w:hyperlink r:id="rId175" w:history="1">
              <w:r>
                <w:rPr>
                  <w:color w:val="#410a8c"/>
                  <w:u w:val="single"/>
                </w:rPr>
                <w:t xml:space="preserve">Peter Thorpe</w:t>
              </w:r>
            </w:hyperlink>
            <w:r>
              <w:rPr/>
              <w:t xml:space="preserve">,</w:t>
            </w:r>
            <w:hyperlink r:id="rId176" w:history="1">
              <w:r>
                <w:rPr>
                  <w:color w:val="#410a8c"/>
                  <w:u w:val="single"/>
                </w:rPr>
                <w:t xml:space="preserve">Catherine J. Lilley</w:t>
              </w:r>
            </w:hyperlink>
            <w:r>
              <w:rPr/>
              <w:t xml:space="preserve">,</w:t>
            </w:r>
            <w:hyperlink r:id="rId177" w:history="1">
              <w:r>
                <w:rPr>
                  <w:color w:val="#410a8c"/>
                  <w:u w:val="single"/>
                </w:rPr>
                <w:t xml:space="preserve">Etienne G. J. Danchin</w:t>
              </w:r>
            </w:hyperlink>
            <w:r>
              <w:rPr/>
              <w:t xml:space="preserve">et al.</w:t>
            </w:r>
          </w:p>
          <w:p>
            <w:pPr/>
            <w:r>
              <w:rPr>
                <w:i w:val="1"/>
                <w:iCs w:val="1"/>
              </w:rPr>
              <w:t xml:space="preserve">Genome Biology</w:t>
            </w:r>
            <w:r>
              <w:rPr/>
              <w:t xml:space="preserve">, 2016, 17 (1), pp.1-23. </w:t>
            </w:r>
            <w:hyperlink r:id="rId178" w:history="1">
              <w:r>
                <w:rPr>
                  <w:color w:val="#410a8c"/>
                  <w:u w:val="single"/>
                </w:rPr>
                <w:t xml:space="preserve">⟨10.1186/s13059-016-0985-1⟩</w:t>
              </w:r>
            </w:hyperlink>
          </w:p>
          <w:p>
            <w:pPr/>
            <w:r>
              <w:rPr/>
              <w:t xml:space="preserve">Article dans une revue</w:t>
            </w:r>
          </w:p>
          <w:p>
            <w:pPr/>
            <w:hyperlink r:id="rId172" w:history="1">
              <w:r>
                <w:rPr>
                  <w:color w:val="#410a8c"/>
                  <w:u w:val="single"/>
                </w:rPr>
                <w:t xml:space="preserve">hal-01439090v1</w:t>
              </w:r>
            </w:hyperlink>
          </w:p>
        </w:tc>
      </w:tr>
      <w:tr>
        <w:trPr/>
        <w:tc>
          <w:tcPr>
            <w:noWrap/>
          </w:tcPr>
          <w:p>
            <w:pPr>
              <w:spacing w:after="200"/>
            </w:pPr>
            <w:hyperlink r:id="rId179" w:history="1">
              <w:r>
                <w:rPr>
                  <w:color w:val="1e198e"/>
                  <w:b w:val="1"/>
                  <w:bCs w:val="1"/>
                  <w:u w:val="single"/>
                </w:rPr>
                <w:t xml:space="preserve">Quelles associations de QTL chez la pomme de terre pour une résistance efficace et durable au nématode à kyste &amp;lt;em&amp;gt;globodera pallida&amp;lt;/em&amp;gt; ?</w:t>
              </w:r>
            </w:hyperlink>
          </w:p>
          <w:p>
            <w:pPr/>
            <w:hyperlink r:id="rId93" w:history="1">
              <w:r>
                <w:rPr>
                  <w:color w:val="#410a8c"/>
                  <w:u w:val="single"/>
                </w:rPr>
                <w:t xml:space="preserve">Marie-Claire Kerlan</w:t>
              </w:r>
            </w:hyperlink>
            <w:r>
              <w:rPr/>
              <w:t xml:space="preserve">,</w:t>
            </w:r>
            <w:hyperlink r:id="rId180"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181" w:history="1">
              <w:r>
                <w:rPr>
                  <w:color w:val="#410a8c"/>
                  <w:u w:val="single"/>
                </w:rPr>
                <w:t xml:space="preserve">D. Ruer</w:t>
              </w:r>
            </w:hyperlink>
            <w:r>
              <w:rPr/>
              <w:t xml:space="preserve">,</w:t>
            </w:r>
            <w:hyperlink r:id="rId182" w:history="1">
              <w:r>
                <w:rPr>
                  <w:color w:val="#410a8c"/>
                  <w:u w:val="single"/>
                </w:rPr>
                <w:t xml:space="preserve">Catherine Souchet</w:t>
              </w:r>
            </w:hyperlink>
            <w:r>
              <w:rPr/>
              <w:t xml:space="preserve">et al.</w:t>
            </w:r>
          </w:p>
          <w:p>
            <w:pPr/>
            <w:r>
              <w:rPr>
                <w:i w:val="1"/>
                <w:iCs w:val="1"/>
              </w:rPr>
              <w:t xml:space="preserve">Innovations Agronomiques</w:t>
            </w:r>
            <w:r>
              <w:rPr/>
              <w:t xml:space="preserve">, 2016, 50, pp.87-100. </w:t>
            </w:r>
            <w:hyperlink r:id="rId183" w:history="1">
              <w:r>
                <w:rPr>
                  <w:color w:val="#410a8c"/>
                  <w:u w:val="single"/>
                </w:rPr>
                <w:t xml:space="preserve">⟨10.15454/1.472109676217473E12⟩</w:t>
              </w:r>
            </w:hyperlink>
          </w:p>
          <w:p>
            <w:pPr/>
            <w:r>
              <w:rPr/>
              <w:t xml:space="preserve">Article dans une revue</w:t>
            </w:r>
          </w:p>
          <w:p>
            <w:pPr/>
            <w:hyperlink r:id="rId179" w:history="1">
              <w:r>
                <w:rPr>
                  <w:color w:val="#410a8c"/>
                  <w:u w:val="single"/>
                </w:rPr>
                <w:t xml:space="preserve">hal-02637067v1</w:t>
              </w:r>
            </w:hyperlink>
          </w:p>
        </w:tc>
      </w:tr>
      <w:tr>
        <w:trPr/>
        <w:tc>
          <w:tcPr>
            <w:noWrap/>
          </w:tcPr>
          <w:p>
            <w:pPr>
              <w:spacing w:after="200"/>
            </w:pPr>
            <w:hyperlink r:id="rId184" w:history="1">
              <w:r>
                <w:rPr>
                  <w:color w:val="1e198e"/>
                  <w:b w:val="1"/>
                  <w:bCs w:val="1"/>
                  <w:u w:val="single"/>
                </w:rPr>
                <w:t xml:space="preserve">Local adaptation to temperature in populations and clonal lineages of the Irish potato famine pathogen Phytophthora infestans</w:t>
              </w:r>
            </w:hyperlink>
          </w:p>
          <w:p>
            <w:pPr/>
            <w:hyperlink r:id="rId49" w:history="1">
              <w:r>
                <w:rPr>
                  <w:color w:val="#410a8c"/>
                  <w:u w:val="single"/>
                </w:rPr>
                <w:t xml:space="preserve">Nicolas Mariette</w:t>
              </w:r>
            </w:hyperlink>
            <w:r>
              <w:rPr/>
              <w:t xml:space="preserve">,</w:t>
            </w:r>
            <w:hyperlink r:id="rId185" w:history="1">
              <w:r>
                <w:rPr>
                  <w:color w:val="#410a8c"/>
                  <w:u w:val="single"/>
                </w:rPr>
                <w:t xml:space="preserve">Annabelle Androdias</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136" w:history="1">
              <w:r>
                <w:rPr>
                  <w:color w:val="#410a8c"/>
                  <w:u w:val="single"/>
                </w:rPr>
                <w:t xml:space="preserve">Bruno Marquer</w:t>
              </w:r>
            </w:hyperlink>
            <w:r>
              <w:rPr/>
              <w:t xml:space="preserve">et al.</w:t>
            </w:r>
          </w:p>
          <w:p>
            <w:pPr/>
            <w:r>
              <w:rPr>
                <w:i w:val="1"/>
                <w:iCs w:val="1"/>
              </w:rPr>
              <w:t xml:space="preserve">Ecology and Evolution</w:t>
            </w:r>
            <w:r>
              <w:rPr/>
              <w:t xml:space="preserve">, 2016, 6 (17), pp.6320-6331. </w:t>
            </w:r>
            <w:hyperlink r:id="rId186" w:history="1">
              <w:r>
                <w:rPr>
                  <w:color w:val="#410a8c"/>
                  <w:u w:val="single"/>
                </w:rPr>
                <w:t xml:space="preserve">⟨10.1002/ece3.2282⟩</w:t>
              </w:r>
            </w:hyperlink>
          </w:p>
          <w:p>
            <w:pPr/>
            <w:r>
              <w:rPr/>
              <w:t xml:space="preserve">Article dans une revue</w:t>
            </w:r>
          </w:p>
          <w:p>
            <w:pPr/>
            <w:hyperlink r:id="rId184" w:history="1">
              <w:r>
                <w:rPr>
                  <w:color w:val="#410a8c"/>
                  <w:u w:val="single"/>
                </w:rPr>
                <w:t xml:space="preserve">hal-01462776v1</w:t>
              </w:r>
            </w:hyperlink>
          </w:p>
        </w:tc>
      </w:tr>
      <w:tr>
        <w:trPr/>
        <w:tc>
          <w:tcPr>
            <w:noWrap/>
          </w:tcPr>
          <w:p>
            <w:pPr>
              <w:spacing w:after="200"/>
            </w:pPr>
            <w:hyperlink r:id="rId187" w:history="1">
              <w:r>
                <w:rPr>
                  <w:color w:val="1e198e"/>
                  <w:b w:val="1"/>
                  <w:bCs w:val="1"/>
                  <w:u w:val="single"/>
                </w:rPr>
                <w:t xml:space="preserve">Occurrence of the tobacco cyst nematode subspecies Globodera tabacum subsp virginiae in France</w:t>
              </w:r>
            </w:hyperlink>
          </w:p>
          <w:p>
            <w:pPr/>
            <w:hyperlink r:id="rId125" w:history="1">
              <w:r>
                <w:rPr>
                  <w:color w:val="#410a8c"/>
                  <w:u w:val="single"/>
                </w:rPr>
                <w:t xml:space="preserve">Sylvie Bardou-Valette</w:t>
              </w:r>
            </w:hyperlink>
            <w:r>
              <w:rPr/>
              <w:t xml:space="preserve">,</w:t>
            </w: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European Journal of Plant Pathology</w:t>
            </w:r>
            <w:r>
              <w:rPr/>
              <w:t xml:space="preserve">, 2016, 144 (1), pp.199-203. </w:t>
            </w:r>
            <w:hyperlink r:id="rId188" w:history="1">
              <w:r>
                <w:rPr>
                  <w:color w:val="#410a8c"/>
                  <w:u w:val="single"/>
                </w:rPr>
                <w:t xml:space="preserve">⟨10.1007/s10658-015-0741-5⟩</w:t>
              </w:r>
            </w:hyperlink>
          </w:p>
          <w:p>
            <w:pPr/>
            <w:r>
              <w:rPr/>
              <w:t xml:space="preserve">Article dans une revue</w:t>
            </w:r>
          </w:p>
          <w:p>
            <w:pPr/>
            <w:hyperlink r:id="rId187" w:history="1">
              <w:r>
                <w:rPr>
                  <w:color w:val="#410a8c"/>
                  <w:u w:val="single"/>
                </w:rPr>
                <w:t xml:space="preserve">hal-01462725v1</w:t>
              </w:r>
            </w:hyperlink>
          </w:p>
        </w:tc>
      </w:tr>
      <w:tr>
        <w:trPr/>
        <w:tc>
          <w:tcPr>
            <w:noWrap/>
          </w:tcPr>
          <w:p>
            <w:pPr>
              <w:spacing w:after="200"/>
            </w:pPr>
            <w:hyperlink r:id="rId189" w:history="1">
              <w:r>
                <w:rPr>
                  <w:color w:val="1e198e"/>
                  <w:b w:val="1"/>
                  <w:bCs w:val="1"/>
                  <w:u w:val="single"/>
                </w:rPr>
                <w:t xml:space="preserve">Heterozygote deficits in cyst plant-parasitic nematodes: possible causes and consequences</w:t>
              </w:r>
            </w:hyperlink>
          </w:p>
          <w:p>
            <w:pPr/>
            <w:hyperlink r:id="rId22" w:history="1">
              <w:r>
                <w:rPr>
                  <w:color w:val="#410a8c"/>
                  <w:u w:val="single"/>
                </w:rPr>
                <w:t xml:space="preserve">Josselin Montarry</w:t>
              </w:r>
            </w:hyperlink>
            <w:r>
              <w:rPr/>
              <w:t xml:space="preserve">,</w:t>
            </w:r>
            <w:hyperlink r:id="rId127" w:history="1">
              <w:r>
                <w:rPr>
                  <w:color w:val="#410a8c"/>
                  <w:u w:val="single"/>
                </w:rPr>
                <w:t xml:space="preserve">Pierre-Loup Jan</w:t>
              </w:r>
            </w:hyperlink>
            <w:r>
              <w:rPr/>
              <w:t xml:space="preserve">,</w:t>
            </w:r>
            <w:hyperlink r:id="rId190" w:history="1">
              <w:r>
                <w:rPr>
                  <w:color w:val="#410a8c"/>
                  <w:u w:val="single"/>
                </w:rPr>
                <w:t xml:space="preserve">Cécile Gracianne</w:t>
              </w:r>
            </w:hyperlink>
            <w:r>
              <w:rPr/>
              <w:t xml:space="preserve">,</w:t>
            </w:r>
            <w:hyperlink r:id="rId191" w:history="1">
              <w:r>
                <w:rPr>
                  <w:color w:val="#410a8c"/>
                  <w:u w:val="single"/>
                </w:rPr>
                <w:t xml:space="preserve">Andrew D.J. Overall</w:t>
              </w:r>
            </w:hyperlink>
            <w:r>
              <w:rPr/>
              <w:t xml:space="preserve">,</w:t>
            </w:r>
            <w:hyperlink r:id="rId125" w:history="1">
              <w:r>
                <w:rPr>
                  <w:color w:val="#410a8c"/>
                  <w:u w:val="single"/>
                </w:rPr>
                <w:t xml:space="preserve">Sylvie Bardou-Valette</w:t>
              </w:r>
            </w:hyperlink>
            <w:r>
              <w:rPr/>
              <w:t xml:space="preserve">et al.</w:t>
            </w:r>
          </w:p>
          <w:p>
            <w:pPr/>
            <w:r>
              <w:rPr>
                <w:i w:val="1"/>
                <w:iCs w:val="1"/>
              </w:rPr>
              <w:t xml:space="preserve">Molecular Ecology</w:t>
            </w:r>
            <w:r>
              <w:rPr/>
              <w:t xml:space="preserve">, 2015, 24 (8), pp.1654-1677. </w:t>
            </w:r>
            <w:hyperlink r:id="rId192" w:history="1">
              <w:r>
                <w:rPr>
                  <w:color w:val="#410a8c"/>
                  <w:u w:val="single"/>
                </w:rPr>
                <w:t xml:space="preserve">⟨10.1111/mec.13142⟩</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hal-01208766v1</w:t>
              </w:r>
            </w:hyperlink>
          </w:p>
        </w:tc>
      </w:tr>
      <w:tr>
        <w:trPr/>
        <w:tc>
          <w:tcPr>
            <w:noWrap/>
          </w:tcPr>
          <w:p>
            <w:pPr>
              <w:spacing w:after="200"/>
            </w:pPr>
            <w:hyperlink r:id="rId194" w:history="1">
              <w:r>
                <w:rPr>
                  <w:color w:val="1e198e"/>
                  <w:b w:val="1"/>
                  <w:bCs w:val="1"/>
                  <w:u w:val="single"/>
                </w:rPr>
                <w:t xml:space="preserve">Human influence on the dispersal and genetic structure of French Globodera tabacum populations</w:t>
              </w:r>
            </w:hyperlink>
          </w:p>
          <w:p>
            <w:pPr/>
            <w:hyperlink r:id="rId195" w:history="1">
              <w:r>
                <w:rPr>
                  <w:color w:val="#410a8c"/>
                  <w:u w:val="single"/>
                </w:rPr>
                <w:t xml:space="preserve">Charline Alenda</w:t>
              </w:r>
            </w:hyperlink>
            <w:r>
              <w:rPr/>
              <w:t xml:space="preserve">,</w:t>
            </w:r>
            <w:hyperlink r:id="rId22" w:history="1">
              <w:r>
                <w:rPr>
                  <w:color w:val="#410a8c"/>
                  <w:u w:val="single"/>
                </w:rPr>
                <w:t xml:space="preserve">Josselin Montarry</w:t>
              </w:r>
            </w:hyperlink>
            <w:r>
              <w:rPr/>
              <w:t xml:space="preserve">,</w:t>
            </w:r>
            <w:hyperlink r:id="rId15" w:history="1">
              <w:r>
                <w:rPr>
                  <w:color w:val="#410a8c"/>
                  <w:u w:val="single"/>
                </w:rPr>
                <w:t xml:space="preserve">Eric Grenier</w:t>
              </w:r>
            </w:hyperlink>
          </w:p>
          <w:p>
            <w:pPr/>
            <w:r>
              <w:rPr>
                <w:i w:val="1"/>
                <w:iCs w:val="1"/>
              </w:rPr>
              <w:t xml:space="preserve">Infection, Genetics and Evolution</w:t>
            </w:r>
            <w:r>
              <w:rPr/>
              <w:t xml:space="preserve">, 2014, 27, pp.309-317. </w:t>
            </w:r>
            <w:hyperlink r:id="rId196" w:history="1">
              <w:r>
                <w:rPr>
                  <w:color w:val="#410a8c"/>
                  <w:u w:val="single"/>
                </w:rPr>
                <w:t xml:space="preserve">⟨10.1016/j.meegid.2014.07.027⟩</w:t>
              </w:r>
            </w:hyperlink>
          </w:p>
          <w:p>
            <w:pPr/>
            <w:r>
              <w:rPr/>
              <w:t xml:space="preserve">Article dans une revue</w:t>
            </w:r>
          </w:p>
          <w:p>
            <w:pPr/>
            <w:hyperlink r:id="rId194" w:history="1">
              <w:r>
                <w:rPr>
                  <w:color w:val="#410a8c"/>
                  <w:u w:val="single"/>
                </w:rPr>
                <w:t xml:space="preserve">hal-01208743v1</w:t>
              </w:r>
            </w:hyperlink>
          </w:p>
        </w:tc>
      </w:tr>
      <w:tr>
        <w:trPr/>
        <w:tc>
          <w:tcPr>
            <w:noWrap/>
          </w:tcPr>
          <w:p>
            <w:pPr>
              <w:spacing w:after="200"/>
            </w:pPr>
            <w:hyperlink r:id="rId197" w:history="1">
              <w:r>
                <w:rPr>
                  <w:color w:val="1e198e"/>
                  <w:b w:val="1"/>
                  <w:bCs w:val="1"/>
                  <w:u w:val="single"/>
                </w:rPr>
                <w:t xml:space="preserve">Long-distance gene flow outweighs a century of local selection and prevents local adaptation in the Irish famine pathogen [i]Phytophthora infestans[/i]</w:t>
              </w:r>
            </w:hyperlink>
          </w:p>
          <w:p>
            <w:pPr/>
            <w:hyperlink r:id="rId159" w:history="1">
              <w:r>
                <w:rPr>
                  <w:color w:val="#410a8c"/>
                  <w:u w:val="single"/>
                </w:rPr>
                <w:t xml:space="preserve">Isabelle Glais</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70" w:history="1">
              <w:r>
                <w:rPr>
                  <w:color w:val="#410a8c"/>
                  <w:u w:val="single"/>
                </w:rPr>
                <w:t xml:space="preserve">Claudine Pasco</w:t>
              </w:r>
            </w:hyperlink>
            <w:r>
              <w:rPr/>
              <w:t xml:space="preserve">,</w:t>
            </w:r>
            <w:hyperlink r:id="rId136" w:history="1">
              <w:r>
                <w:rPr>
                  <w:color w:val="#410a8c"/>
                  <w:u w:val="single"/>
                </w:rPr>
                <w:t xml:space="preserve">Bruno Marquer</w:t>
              </w:r>
            </w:hyperlink>
            <w:r>
              <w:rPr/>
              <w:t xml:space="preserve">et al.</w:t>
            </w:r>
          </w:p>
          <w:p>
            <w:pPr/>
            <w:r>
              <w:rPr>
                <w:i w:val="1"/>
                <w:iCs w:val="1"/>
              </w:rPr>
              <w:t xml:space="preserve">Evolutionary Applications</w:t>
            </w:r>
            <w:r>
              <w:rPr/>
              <w:t xml:space="preserve">, 2014, 7 (4), pp.442-452. </w:t>
            </w:r>
            <w:hyperlink r:id="rId198" w:history="1">
              <w:r>
                <w:rPr>
                  <w:color w:val="#410a8c"/>
                  <w:u w:val="single"/>
                </w:rPr>
                <w:t xml:space="preserve">⟨10.1111/eva.12142⟩</w:t>
              </w:r>
            </w:hyperlink>
          </w:p>
          <w:p>
            <w:pPr/>
            <w:r>
              <w:rPr/>
              <w:t xml:space="preserve">Article dans une revue</w:t>
            </w:r>
          </w:p>
          <w:p>
            <w:pPr/>
            <w:hyperlink r:id="rId197" w:history="1">
              <w:r>
                <w:rPr>
                  <w:color w:val="#410a8c"/>
                  <w:u w:val="single"/>
                </w:rPr>
                <w:t xml:space="preserve">hal-01208710v1</w:t>
              </w:r>
            </w:hyperlink>
          </w:p>
        </w:tc>
      </w:tr>
      <w:tr>
        <w:trPr/>
        <w:tc>
          <w:tcPr>
            <w:noWrap/>
          </w:tcPr>
          <w:p>
            <w:pPr>
              <w:spacing w:after="200"/>
            </w:pPr>
            <w:hyperlink r:id="rId199" w:history="1">
              <w:r>
                <w:rPr>
                  <w:color w:val="1e198e"/>
                  <w:b w:val="1"/>
                  <w:bCs w:val="1"/>
                  <w:u w:val="single"/>
                </w:rPr>
                <w:t xml:space="preserve">The hard life of Phytophthora infestans: when trade-offs shape evolution in a biotrophic plant pathogen</w:t>
              </w:r>
            </w:hyperlink>
          </w:p>
          <w:p>
            <w:pPr/>
            <w:hyperlink r:id="rId53" w:history="1">
              <w:r>
                <w:rPr>
                  <w:color w:val="#410a8c"/>
                  <w:u w:val="single"/>
                </w:rPr>
                <w:t xml:space="preserve">Didier Andrivon</w:t>
              </w:r>
            </w:hyperlink>
            <w:r>
              <w:rPr/>
              <w:t xml:space="preserve">,</w:t>
            </w: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70" w:history="1">
              <w:r>
                <w:rPr>
                  <w:color w:val="#410a8c"/>
                  <w:u w:val="single"/>
                </w:rPr>
                <w:t xml:space="preserve">Claudine Pasco</w:t>
              </w:r>
            </w:hyperlink>
            <w:r>
              <w:rPr/>
              <w:t xml:space="preserve">,</w:t>
            </w:r>
            <w:hyperlink r:id="rId159"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200" w:history="1">
              <w:r>
                <w:rPr>
                  <w:color w:val="#410a8c"/>
                  <w:u w:val="single"/>
                </w:rPr>
                <w:t xml:space="preserve">⟨10.1111/ppa.12164⟩</w:t>
              </w:r>
            </w:hyperlink>
          </w:p>
          <w:p>
            <w:pPr/>
            <w:r>
              <w:rPr/>
              <w:t xml:space="preserve">Article dans une revue</w:t>
            </w:r>
          </w:p>
          <w:p>
            <w:pPr/>
            <w:hyperlink r:id="rId199" w:history="1">
              <w:r>
                <w:rPr>
                  <w:color w:val="#410a8c"/>
                  <w:u w:val="single"/>
                </w:rPr>
                <w:t xml:space="preserve">hal-01208699v1</w:t>
              </w:r>
            </w:hyperlink>
          </w:p>
        </w:tc>
      </w:tr>
      <w:tr>
        <w:trPr/>
        <w:tc>
          <w:tcPr>
            <w:noWrap/>
          </w:tcPr>
          <w:p>
            <w:pPr>
              <w:spacing w:after="200"/>
            </w:pPr>
            <w:hyperlink r:id="rId201" w:history="1">
              <w:r>
                <w:rPr>
                  <w:color w:val="1e198e"/>
                  <w:b w:val="1"/>
                  <w:bCs w:val="1"/>
                  <w:u w:val="single"/>
                </w:rPr>
                <w:t xml:space="preserve">Selection of nematodes by resistant plants has implications for local adaptation and cross-virulence</w:t>
              </w:r>
            </w:hyperlink>
          </w:p>
          <w:p>
            <w:pPr/>
            <w:hyperlink r:id="rId14" w:history="1">
              <w:r>
                <w:rPr>
                  <w:color w:val="#410a8c"/>
                  <w:u w:val="single"/>
                </w:rPr>
                <w:t xml:space="preserve">Sylvain Fournet</w:t>
              </w:r>
            </w:hyperlink>
            <w:r>
              <w:rPr/>
              <w:t xml:space="preserve">,</w:t>
            </w:r>
            <w:hyperlink r:id="rId93" w:history="1">
              <w:r>
                <w:rPr>
                  <w:color w:val="#410a8c"/>
                  <w:u w:val="single"/>
                </w:rPr>
                <w:t xml:space="preserve">Marie-Claire Kerlan</w:t>
              </w:r>
            </w:hyperlink>
            <w:r>
              <w:rPr/>
              <w:t xml:space="preserve">,</w:t>
            </w:r>
            <w:hyperlink r:id="rId67" w:history="1">
              <w:r>
                <w:rPr>
                  <w:color w:val="#410a8c"/>
                  <w:u w:val="single"/>
                </w:rPr>
                <w:t xml:space="preserve">Lionel Renault</w:t>
              </w:r>
            </w:hyperlink>
            <w:r>
              <w:rPr/>
              <w:t xml:space="preserve">,</w:t>
            </w:r>
            <w:hyperlink r:id="rId180" w:history="1">
              <w:r>
                <w:rPr>
                  <w:color w:val="#410a8c"/>
                  <w:u w:val="single"/>
                </w:rPr>
                <w:t xml:space="preserve">Jean-Paul Dantec</w:t>
              </w:r>
            </w:hyperlink>
            <w:r>
              <w:rPr/>
              <w:t xml:space="preserve">,</w:t>
            </w:r>
            <w:hyperlink r:id="rId202" w:history="1">
              <w:r>
                <w:rPr>
                  <w:color w:val="#410a8c"/>
                  <w:u w:val="single"/>
                </w:rPr>
                <w:t xml:space="preserve">Claudia Rouaux</w:t>
              </w:r>
            </w:hyperlink>
            <w:r>
              <w:rPr/>
              <w:t xml:space="preserve">et al.</w:t>
            </w:r>
          </w:p>
          <w:p>
            <w:pPr/>
            <w:r>
              <w:rPr>
                <w:i w:val="1"/>
                <w:iCs w:val="1"/>
              </w:rPr>
              <w:t xml:space="preserve">Plant Pathology</w:t>
            </w:r>
            <w:r>
              <w:rPr/>
              <w:t xml:space="preserve">, 2013, 62 (1), pp.184 - 193. </w:t>
            </w:r>
            <w:hyperlink r:id="rId203" w:history="1">
              <w:r>
                <w:rPr>
                  <w:color w:val="#410a8c"/>
                  <w:u w:val="single"/>
                </w:rPr>
                <w:t xml:space="preserve">⟨10.1111/j.1365-3059.2012.02617.x⟩</w:t>
              </w:r>
            </w:hyperlink>
          </w:p>
          <w:p>
            <w:pPr/>
            <w:r>
              <w:rPr/>
              <w:t xml:space="preserve">Article dans une revue</w:t>
            </w:r>
          </w:p>
          <w:p>
            <w:pPr/>
            <w:hyperlink r:id="rId201" w:history="1">
              <w:r>
                <w:rPr>
                  <w:color w:val="#410a8c"/>
                  <w:u w:val="single"/>
                </w:rPr>
                <w:t xml:space="preserve">hal-01208639v1</w:t>
              </w:r>
            </w:hyperlink>
          </w:p>
        </w:tc>
      </w:tr>
      <w:tr>
        <w:trPr/>
        <w:tc>
          <w:tcPr>
            <w:noWrap/>
          </w:tcPr>
          <w:p>
            <w:pPr>
              <w:spacing w:after="200"/>
            </w:pPr>
            <w:hyperlink r:id="rId204" w:history="1">
              <w:r>
                <w:rPr>
                  <w:color w:val="1e198e"/>
                  <w:b w:val="1"/>
                  <w:bCs w:val="1"/>
                  <w:u w:val="single"/>
                </w:rPr>
                <w:t xml:space="preserve">Genetic diversity of the golden potato cyst nematode Globodera rostochiensis and determination of the origin of populations in Quebec, Canada</w:t>
              </w:r>
            </w:hyperlink>
          </w:p>
          <w:p>
            <w:pPr/>
            <w:hyperlink r:id="rId205" w:history="1">
              <w:r>
                <w:rPr>
                  <w:color w:val="#410a8c"/>
                  <w:u w:val="single"/>
                </w:rPr>
                <w:t xml:space="preserve">Annie Christine Boucher</w:t>
              </w:r>
            </w:hyperlink>
            <w:r>
              <w:rPr/>
              <w:t xml:space="preserve">,</w:t>
            </w:r>
            <w:hyperlink r:id="rId43" w:history="1">
              <w:r>
                <w:rPr>
                  <w:color w:val="#410a8c"/>
                  <w:u w:val="single"/>
                </w:rPr>
                <w:t xml:space="preserve">Benjamin Mimee</w:t>
              </w:r>
            </w:hyperlink>
            <w:r>
              <w:rPr/>
              <w:t xml:space="preserve">,</w:t>
            </w:r>
            <w:hyperlink r:id="rId22" w:history="1">
              <w:r>
                <w:rPr>
                  <w:color w:val="#410a8c"/>
                  <w:u w:val="single"/>
                </w:rPr>
                <w:t xml:space="preserve">Josselin Montarry</w:t>
              </w:r>
            </w:hyperlink>
            <w:r>
              <w:rPr/>
              <w:t xml:space="preserve">,</w:t>
            </w:r>
            <w:hyperlink r:id="rId125" w:history="1">
              <w:r>
                <w:rPr>
                  <w:color w:val="#410a8c"/>
                  <w:u w:val="single"/>
                </w:rPr>
                <w:t xml:space="preserve">Sylvie Bardou-Valette</w:t>
              </w:r>
            </w:hyperlink>
            <w:r>
              <w:rPr/>
              <w:t xml:space="preserve">,</w:t>
            </w:r>
            <w:hyperlink r:id="rId206" w:history="1">
              <w:r>
                <w:rPr>
                  <w:color w:val="#410a8c"/>
                  <w:u w:val="single"/>
                </w:rPr>
                <w:t xml:space="preserve">Guy Belair</w:t>
              </w:r>
            </w:hyperlink>
            <w:r>
              <w:rPr/>
              <w:t xml:space="preserve">et al.</w:t>
            </w:r>
          </w:p>
          <w:p>
            <w:pPr/>
            <w:r>
              <w:rPr>
                <w:i w:val="1"/>
                <w:iCs w:val="1"/>
              </w:rPr>
              <w:t xml:space="preserve">Molecular Phylogenetics and Evolution</w:t>
            </w:r>
            <w:r>
              <w:rPr/>
              <w:t xml:space="preserve">, 2013, 69 (1), pp.75 - 82. </w:t>
            </w:r>
            <w:hyperlink r:id="rId207" w:history="1">
              <w:r>
                <w:rPr>
                  <w:color w:val="#410a8c"/>
                  <w:u w:val="single"/>
                </w:rPr>
                <w:t xml:space="preserve">⟨10.1016/j.ympev.2013.05.020⟩</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hal-01208645v1</w:t>
              </w:r>
            </w:hyperlink>
          </w:p>
        </w:tc>
      </w:tr>
      <w:tr>
        <w:trPr/>
        <w:tc>
          <w:tcPr>
            <w:noWrap/>
          </w:tcPr>
          <w:p>
            <w:pPr>
              <w:spacing w:after="200"/>
            </w:pPr>
            <w:hyperlink r:id="rId209" w:history="1">
              <w:r>
                <w:rPr>
                  <w:color w:val="1e198e"/>
                  <w:b w:val="1"/>
                  <w:bCs w:val="1"/>
                  <w:u w:val="single"/>
                </w:rPr>
                <w:t xml:space="preserve">Cucumber mosaic virus populations in Tunisian pepper crops are mainly composed of virus reassortants with resistance-breaking properties</w:t>
              </w:r>
            </w:hyperlink>
          </w:p>
          <w:p>
            <w:pPr/>
            <w:hyperlink r:id="rId210" w:history="1">
              <w:r>
                <w:rPr>
                  <w:color w:val="#410a8c"/>
                  <w:u w:val="single"/>
                </w:rPr>
                <w:t xml:space="preserve">Hana Ben Tamarzizt</w:t>
              </w:r>
            </w:hyperlink>
            <w:r>
              <w:rPr/>
              <w:t xml:space="preserve">,</w:t>
            </w:r>
            <w:hyperlink r:id="rId22" w:history="1">
              <w:r>
                <w:rPr>
                  <w:color w:val="#410a8c"/>
                  <w:u w:val="single"/>
                </w:rPr>
                <w:t xml:space="preserve">Josselin Montarry</w:t>
              </w:r>
            </w:hyperlink>
            <w:r>
              <w:rPr/>
              <w:t xml:space="preserve">,</w:t>
            </w:r>
            <w:hyperlink r:id="rId211" w:history="1">
              <w:r>
                <w:rPr>
                  <w:color w:val="#410a8c"/>
                  <w:u w:val="single"/>
                </w:rPr>
                <w:t xml:space="preserve">Gregory Girardot</w:t>
              </w:r>
            </w:hyperlink>
            <w:r>
              <w:rPr/>
              <w:t xml:space="preserve">,</w:t>
            </w:r>
            <w:hyperlink r:id="rId212" w:history="1">
              <w:r>
                <w:rPr>
                  <w:color w:val="#410a8c"/>
                  <w:u w:val="single"/>
                </w:rPr>
                <w:t xml:space="preserve">Hatem Fakhfakh</w:t>
              </w:r>
            </w:hyperlink>
            <w:r>
              <w:rPr/>
              <w:t xml:space="preserve">,</w:t>
            </w:r>
            <w:hyperlink r:id="rId213" w:history="1">
              <w:r>
                <w:rPr>
                  <w:color w:val="#410a8c"/>
                  <w:u w:val="single"/>
                </w:rPr>
                <w:t xml:space="preserve">Mark Tepfer</w:t>
              </w:r>
            </w:hyperlink>
            <w:r>
              <w:rPr/>
              <w:t xml:space="preserve">et al.</w:t>
            </w:r>
          </w:p>
          <w:p>
            <w:pPr/>
            <w:r>
              <w:rPr>
                <w:i w:val="1"/>
                <w:iCs w:val="1"/>
              </w:rPr>
              <w:t xml:space="preserve">Plant Pathology</w:t>
            </w:r>
            <w:r>
              <w:rPr/>
              <w:t xml:space="preserve">, 2013, 62 (6), pp.1415-1428. </w:t>
            </w:r>
            <w:hyperlink r:id="rId214" w:history="1">
              <w:r>
                <w:rPr>
                  <w:color w:val="#410a8c"/>
                  <w:u w:val="single"/>
                </w:rPr>
                <w:t xml:space="preserve">⟨10.1111/ppa.12032⟩</w:t>
              </w:r>
            </w:hyperlink>
          </w:p>
          <w:p>
            <w:pPr/>
            <w:r>
              <w:rPr/>
              <w:t xml:space="preserve">Article dans une revue</w:t>
            </w:r>
          </w:p>
          <w:p>
            <w:pPr/>
            <w:hyperlink r:id="rId209" w:history="1">
              <w:r>
                <w:rPr>
                  <w:color w:val="#410a8c"/>
                  <w:u w:val="single"/>
                </w:rPr>
                <w:t xml:space="preserve">hal-01189847v1</w:t>
              </w:r>
            </w:hyperlink>
          </w:p>
        </w:tc>
      </w:tr>
      <w:tr>
        <w:trPr/>
        <w:tc>
          <w:tcPr>
            <w:noWrap/>
          </w:tcPr>
          <w:p>
            <w:pPr>
              <w:spacing w:after="200"/>
            </w:pPr>
            <w:hyperlink r:id="rId215" w:history="1">
              <w:r>
                <w:rPr>
                  <w:color w:val="1e198e"/>
                  <w:b w:val="1"/>
                  <w:bCs w:val="1"/>
                  <w:u w:val="single"/>
                </w:rPr>
                <w:t xml:space="preserve">Farther, slower, stronger: how the plant genetic background protects a major resistance gene from breakdown</w:t>
              </w:r>
            </w:hyperlink>
          </w:p>
          <w:p>
            <w:pPr/>
            <w:hyperlink r:id="rId216" w:history="1">
              <w:r>
                <w:rPr>
                  <w:color w:val="#410a8c"/>
                  <w:u w:val="single"/>
                </w:rPr>
                <w:t xml:space="preserve">Julie Quenouille</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2013, 14 (2), pp.109-118. </w:t>
            </w:r>
            <w:hyperlink r:id="rId218" w:history="1">
              <w:r>
                <w:rPr>
                  <w:color w:val="#410a8c"/>
                  <w:u w:val="single"/>
                </w:rPr>
                <w:t xml:space="preserve">⟨10.1111/J.1364-3703.2012.00834.X⟩</w:t>
              </w:r>
            </w:hyperlink>
          </w:p>
          <w:p>
            <w:pPr/>
            <w:r>
              <w:rPr/>
              <w:t xml:space="preserve">Article dans une revue</w:t>
            </w:r>
          </w:p>
          <w:p>
            <w:pPr/>
            <w:hyperlink r:id="rId215" w:history="1">
              <w:r>
                <w:rPr>
                  <w:color w:val="#410a8c"/>
                  <w:u w:val="single"/>
                </w:rPr>
                <w:t xml:space="preserve">hal-01208677v1</w:t>
              </w:r>
            </w:hyperlink>
          </w:p>
        </w:tc>
      </w:tr>
      <w:tr>
        <w:trPr/>
        <w:tc>
          <w:tcPr>
            <w:noWrap/>
          </w:tcPr>
          <w:p>
            <w:pPr>
              <w:spacing w:after="200"/>
            </w:pPr>
            <w:hyperlink r:id="rId219" w:history="1">
              <w:r>
                <w:rPr>
                  <w:color w:val="1e198e"/>
                  <w:b w:val="1"/>
                  <w:bCs w:val="1"/>
                  <w:u w:val="single"/>
                </w:rPr>
                <w:t xml:space="preserve">Modelling the evolutionary dynamics of viruses within their hosts: a case study using high-throughput sequencing</w:t>
              </w:r>
            </w:hyperlink>
          </w:p>
          <w:p>
            <w:pPr/>
            <w:hyperlink r:id="rId220" w:history="1">
              <w:r>
                <w:rPr>
                  <w:color w:val="#410a8c"/>
                  <w:u w:val="single"/>
                </w:rPr>
                <w:t xml:space="preserve">Frédéric Fabre</w:t>
              </w:r>
            </w:hyperlink>
            <w:r>
              <w:rPr/>
              <w:t xml:space="preserve">,</w:t>
            </w:r>
            <w:hyperlink r:id="rId22" w:history="1">
              <w:r>
                <w:rPr>
                  <w:color w:val="#410a8c"/>
                  <w:u w:val="single"/>
                </w:rPr>
                <w:t xml:space="preserve">Josselin Montarry</w:t>
              </w:r>
            </w:hyperlink>
            <w:r>
              <w:rPr/>
              <w:t xml:space="preserve">,</w:t>
            </w:r>
            <w:hyperlink r:id="rId221" w:history="1">
              <w:r>
                <w:rPr>
                  <w:color w:val="#410a8c"/>
                  <w:u w:val="single"/>
                </w:rPr>
                <w:t xml:space="preserve">Jérôme Coville</w:t>
              </w:r>
            </w:hyperlink>
            <w:r>
              <w:rPr/>
              <w:t xml:space="preserve">,</w:t>
            </w:r>
            <w:hyperlink r:id="rId222" w:history="1">
              <w:r>
                <w:rPr>
                  <w:color w:val="#410a8c"/>
                  <w:u w:val="single"/>
                </w:rPr>
                <w:t xml:space="preserve">Rachid Senoussi</w:t>
              </w:r>
            </w:hyperlink>
            <w:r>
              <w:rPr/>
              <w:t xml:space="preserve">,</w:t>
            </w:r>
            <w:hyperlink r:id="rId223" w:history="1">
              <w:r>
                <w:rPr>
                  <w:color w:val="#410a8c"/>
                  <w:u w:val="single"/>
                </w:rPr>
                <w:t xml:space="preserve">Vincent Simon</w:t>
              </w:r>
            </w:hyperlink>
            <w:r>
              <w:rPr/>
              <w:t xml:space="preserve">et al.</w:t>
            </w:r>
          </w:p>
          <w:p>
            <w:pPr/>
            <w:r>
              <w:rPr>
                <w:i w:val="1"/>
                <w:iCs w:val="1"/>
              </w:rPr>
              <w:t xml:space="preserve">PLoS Pathogens</w:t>
            </w:r>
            <w:r>
              <w:rPr/>
              <w:t xml:space="preserve">, 2012, 8 (4), pp.e1002654. </w:t>
            </w:r>
            <w:hyperlink r:id="rId224" w:history="1">
              <w:r>
                <w:rPr>
                  <w:color w:val="#410a8c"/>
                  <w:u w:val="single"/>
                </w:rPr>
                <w:t xml:space="preserve">⟨10.1371/journal.ppat.1002654⟩</w:t>
              </w:r>
            </w:hyperlink>
          </w:p>
          <w:p>
            <w:pPr/>
            <w:r>
              <w:rPr/>
              <w:t xml:space="preserve">Article dans une revue</w:t>
            </w:r>
          </w:p>
          <w:p>
            <w:pPr/>
            <w:hyperlink r:id="rId219" w:history="1">
              <w:r>
                <w:rPr>
                  <w:color w:val="#410a8c"/>
                  <w:u w:val="single"/>
                </w:rPr>
                <w:t xml:space="preserve">hal-01208592v1</w:t>
              </w:r>
            </w:hyperlink>
          </w:p>
        </w:tc>
      </w:tr>
      <w:tr>
        <w:trPr/>
        <w:tc>
          <w:tcPr>
            <w:noWrap/>
          </w:tcPr>
          <w:p>
            <w:pPr>
              <w:spacing w:after="200"/>
            </w:pPr>
            <w:hyperlink r:id="rId225" w:history="1">
              <w:r>
                <w:rPr>
                  <w:color w:val="1e198e"/>
                  <w:b w:val="1"/>
                  <w:bCs w:val="1"/>
                  <w:u w:val="single"/>
                </w:rPr>
                <w:t xml:space="preserve">Virus adaptation to quantitative plant resistance: erosion or breakdown?</w:t>
              </w:r>
            </w:hyperlink>
          </w:p>
          <w:p>
            <w:pPr/>
            <w:hyperlink r:id="rId22" w:history="1">
              <w:r>
                <w:rPr>
                  <w:color w:val="#410a8c"/>
                  <w:u w:val="single"/>
                </w:rPr>
                <w:t xml:space="preserve">Josselin Montarry</w:t>
              </w:r>
            </w:hyperlink>
            <w:r>
              <w:rPr/>
              <w:t xml:space="preserve">,</w:t>
            </w:r>
            <w:hyperlink r:id="rId226" w:history="1">
              <w:r>
                <w:rPr>
                  <w:color w:val="#410a8c"/>
                  <w:u w:val="single"/>
                </w:rPr>
                <w:t xml:space="preserve">Elodie Cartier</w:t>
              </w:r>
            </w:hyperlink>
            <w:r>
              <w:rPr/>
              <w:t xml:space="preserve">,</w:t>
            </w:r>
            <w:hyperlink r:id="rId227" w:history="1">
              <w:r>
                <w:rPr>
                  <w:color w:val="#410a8c"/>
                  <w:u w:val="single"/>
                </w:rPr>
                <w:t xml:space="preserve">Mireille Jacquemond</w:t>
              </w:r>
            </w:hyperlink>
            <w:r>
              <w:rPr/>
              <w:t xml:space="preserve">,</w:t>
            </w:r>
            <w:hyperlink r:id="rId217" w:history="1">
              <w:r>
                <w:rPr>
                  <w:color w:val="#410a8c"/>
                  <w:u w:val="single"/>
                </w:rPr>
                <w:t xml:space="preserve">Alain Palloix</w:t>
              </w:r>
            </w:hyperlink>
            <w:r>
              <w:rPr/>
              <w:t xml:space="preserve">,</w:t>
            </w:r>
            <w:hyperlink r:id="rId75" w:history="1">
              <w:r>
                <w:rPr>
                  <w:color w:val="#410a8c"/>
                  <w:u w:val="single"/>
                </w:rPr>
                <w:t xml:space="preserve">Benoît Moury</w:t>
              </w:r>
            </w:hyperlink>
          </w:p>
          <w:p>
            <w:pPr/>
            <w:r>
              <w:rPr>
                <w:i w:val="1"/>
                <w:iCs w:val="1"/>
              </w:rPr>
              <w:t xml:space="preserve">Journal of Evolutionary Biology</w:t>
            </w:r>
            <w:r>
              <w:rPr/>
              <w:t xml:space="preserve">, 2012, 25 (11), pp.2242-2252. </w:t>
            </w:r>
            <w:hyperlink r:id="rId228" w:history="1">
              <w:r>
                <w:rPr>
                  <w:color w:val="#410a8c"/>
                  <w:u w:val="single"/>
                </w:rPr>
                <w:t xml:space="preserve">⟨10.1111/j.1420-9101.2012.02600.x⟩</w:t>
              </w:r>
            </w:hyperlink>
          </w:p>
          <w:p>
            <w:pPr/>
            <w:r>
              <w:rPr/>
              <w:t xml:space="preserve">Article dans une revue</w:t>
            </w:r>
          </w:p>
          <w:p>
            <w:pPr/>
            <w:hyperlink r:id="rId225" w:history="1">
              <w:r>
                <w:rPr>
                  <w:color w:val="#410a8c"/>
                  <w:u w:val="single"/>
                </w:rPr>
                <w:t xml:space="preserve">hal-01208594v1</w:t>
              </w:r>
            </w:hyperlink>
          </w:p>
        </w:tc>
      </w:tr>
      <w:tr>
        <w:trPr/>
        <w:tc>
          <w:tcPr>
            <w:noWrap/>
          </w:tcPr>
          <w:p>
            <w:pPr>
              <w:spacing w:after="200"/>
            </w:pPr>
            <w:hyperlink r:id="rId229" w:history="1">
              <w:r>
                <w:rPr>
                  <w:color w:val="1e198e"/>
                  <w:b w:val="1"/>
                  <w:bCs w:val="1"/>
                  <w:u w:val="single"/>
                </w:rPr>
                <w:t xml:space="preserve">From elaborate to compact seasonal plant epidemic models and back: is competitive exclusion in the details?</w:t>
              </w:r>
            </w:hyperlink>
          </w:p>
          <w:p>
            <w:pPr/>
            <w:hyperlink r:id="rId230" w:history="1">
              <w:r>
                <w:rPr>
                  <w:color w:val="#410a8c"/>
                  <w:u w:val="single"/>
                </w:rPr>
                <w:t xml:space="preserve">Ludovic L. Mailleret</w:t>
              </w:r>
            </w:hyperlink>
            <w:r>
              <w:rPr/>
              <w:t xml:space="preserve">,</w:t>
            </w:r>
            <w:hyperlink r:id="rId231" w:history="1">
              <w:r>
                <w:rPr>
                  <w:color w:val="#410a8c"/>
                  <w:u w:val="single"/>
                </w:rPr>
                <w:t xml:space="preserve">Magda M. Castel</w:t>
              </w:r>
            </w:hyperlink>
            <w:r>
              <w:rPr/>
              <w:t xml:space="preserve">,</w:t>
            </w:r>
            <w:hyperlink r:id="rId22" w:history="1">
              <w:r>
                <w:rPr>
                  <w:color w:val="#410a8c"/>
                  <w:u w:val="single"/>
                </w:rPr>
                <w:t xml:space="preserve">Josselin Montarry</w:t>
              </w:r>
            </w:hyperlink>
            <w:r>
              <w:rPr/>
              <w:t xml:space="preserve">,</w:t>
            </w:r>
            <w:hyperlink r:id="rId167" w:history="1">
              <w:r>
                <w:rPr>
                  <w:color w:val="#410a8c"/>
                  <w:u w:val="single"/>
                </w:rPr>
                <w:t xml:space="preserve">Frédéric Marie Hamelin</w:t>
              </w:r>
            </w:hyperlink>
          </w:p>
          <w:p>
            <w:pPr/>
            <w:r>
              <w:rPr>
                <w:i w:val="1"/>
                <w:iCs w:val="1"/>
              </w:rPr>
              <w:t xml:space="preserve">Theoretical Ecology</w:t>
            </w:r>
            <w:r>
              <w:rPr/>
              <w:t xml:space="preserve">, 2012, 5 (3), pp.311 - 324. </w:t>
            </w:r>
            <w:hyperlink r:id="rId232" w:history="1">
              <w:r>
                <w:rPr>
                  <w:color w:val="#410a8c"/>
                  <w:u w:val="single"/>
                </w:rPr>
                <w:t xml:space="preserve">⟨10.1007/s12080-011-0126-0⟩</w:t>
              </w:r>
            </w:hyperlink>
          </w:p>
          <w:p>
            <w:pPr/>
            <w:r>
              <w:rPr/>
              <w:t xml:space="preserve">Article dans une revue</w:t>
            </w:r>
          </w:p>
          <w:p>
            <w:pPr/>
            <w:hyperlink r:id="rId229" w:history="1">
              <w:r>
                <w:rPr>
                  <w:color w:val="#410a8c"/>
                  <w:u w:val="single"/>
                </w:rPr>
                <w:t xml:space="preserve">hal-01004161v1</w:t>
              </w:r>
            </w:hyperlink>
          </w:p>
        </w:tc>
      </w:tr>
      <w:tr>
        <w:trPr/>
        <w:tc>
          <w:tcPr>
            <w:noWrap/>
          </w:tcPr>
          <w:p>
            <w:pPr>
              <w:spacing w:after="200"/>
            </w:pPr>
            <w:hyperlink r:id="rId233" w:history="1">
              <w:r>
                <w:rPr>
                  <w:color w:val="1e198e"/>
                  <w:b w:val="1"/>
                  <w:bCs w:val="1"/>
                  <w:u w:val="single"/>
                </w:rPr>
                <w:t xml:space="preserve">Nématode à kyste [i]Globodera pallida[/i]</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4" w:history="1">
              <w:r>
                <w:rPr>
                  <w:color w:val="#410a8c"/>
                  <w:u w:val="single"/>
                </w:rPr>
                <w:t xml:space="preserve">Sylvain Fournet</w:t>
              </w:r>
            </w:hyperlink>
          </w:p>
          <w:p>
            <w:pPr/>
            <w:r>
              <w:rPr>
                <w:i w:val="1"/>
                <w:iCs w:val="1"/>
              </w:rPr>
              <w:t xml:space="preserve">Potato Planet</w:t>
            </w:r>
            <w:r>
              <w:rPr/>
              <w:t xml:space="preserve">, 2012, 37, pp.50-55</w:t>
            </w:r>
          </w:p>
          <w:p>
            <w:pPr/>
            <w:r>
              <w:rPr/>
              <w:t xml:space="preserve">Article dans une revue</w:t>
            </w:r>
          </w:p>
          <w:p>
            <w:pPr/>
            <w:hyperlink r:id="rId233" w:history="1">
              <w:r>
                <w:rPr>
                  <w:color w:val="#410a8c"/>
                  <w:u w:val="single"/>
                </w:rPr>
                <w:t xml:space="preserve">hal-01208618v1</w:t>
              </w:r>
            </w:hyperlink>
          </w:p>
        </w:tc>
      </w:tr>
      <w:tr>
        <w:trPr/>
        <w:tc>
          <w:tcPr>
            <w:noWrap/>
          </w:tcPr>
          <w:p>
            <w:pPr>
              <w:spacing w:after="200"/>
            </w:pPr>
            <w:hyperlink r:id="rId234" w:history="1">
              <w:r>
                <w:rPr>
                  <w:color w:val="1e198e"/>
                  <w:b w:val="1"/>
                  <w:bCs w:val="1"/>
                  <w:u w:val="single"/>
                </w:rPr>
                <w:t xml:space="preserve">Durabilité et stratégie de sélection pour la résistance aux nématodes à kyste chez la pomme de terre</w:t>
              </w:r>
            </w:hyperlink>
          </w:p>
          <w:p>
            <w:pPr/>
            <w:hyperlink r:id="rId93" w:history="1">
              <w:r>
                <w:rPr>
                  <w:color w:val="#410a8c"/>
                  <w:u w:val="single"/>
                </w:rPr>
                <w:t xml:space="preserve">Marie-Claire Kerlan</w:t>
              </w:r>
            </w:hyperlink>
            <w:r>
              <w:rPr/>
              <w:t xml:space="preserve">,</w:t>
            </w:r>
            <w:hyperlink r:id="rId22" w:history="1">
              <w:r>
                <w:rPr>
                  <w:color w:val="#410a8c"/>
                  <w:u w:val="single"/>
                </w:rPr>
                <w:t xml:space="preserve">Josselin Montarry</w:t>
              </w:r>
            </w:hyperlink>
            <w:r>
              <w:rPr/>
              <w:t xml:space="preserve">,</w:t>
            </w:r>
            <w:hyperlink r:id="rId180" w:history="1">
              <w:r>
                <w:rPr>
                  <w:color w:val="#410a8c"/>
                  <w:u w:val="single"/>
                </w:rPr>
                <w:t xml:space="preserve">Jean-Paul Dantec</w:t>
              </w:r>
            </w:hyperlink>
            <w:r>
              <w:rPr/>
              <w:t xml:space="preserve">,</w:t>
            </w:r>
            <w:hyperlink r:id="rId67" w:history="1">
              <w:r>
                <w:rPr>
                  <w:color w:val="#410a8c"/>
                  <w:u w:val="single"/>
                </w:rPr>
                <w:t xml:space="preserve">Lionel Renault</w:t>
              </w:r>
            </w:hyperlink>
            <w:r>
              <w:rPr/>
              <w:t xml:space="preserve">,</w:t>
            </w:r>
            <w:hyperlink r:id="rId202" w:history="1">
              <w:r>
                <w:rPr>
                  <w:color w:val="#410a8c"/>
                  <w:u w:val="single"/>
                </w:rPr>
                <w:t xml:space="preserve">Claudia Rouaux</w:t>
              </w:r>
            </w:hyperlink>
            <w:r>
              <w:rPr/>
              <w:t xml:space="preserve">et al.</w:t>
            </w:r>
          </w:p>
          <w:p>
            <w:pPr/>
            <w:r>
              <w:rPr>
                <w:i w:val="1"/>
                <w:iCs w:val="1"/>
              </w:rPr>
              <w:t xml:space="preserve">Sélectionneur Français</w:t>
            </w:r>
            <w:r>
              <w:rPr/>
              <w:t xml:space="preserve">, 2012, 63, pp.63-72</w:t>
            </w:r>
          </w:p>
          <w:p>
            <w:pPr/>
            <w:r>
              <w:rPr/>
              <w:t xml:space="preserve">Article dans une revue</w:t>
            </w:r>
          </w:p>
          <w:p>
            <w:pPr/>
            <w:hyperlink r:id="rId234" w:history="1">
              <w:r>
                <w:rPr>
                  <w:color w:val="#410a8c"/>
                  <w:u w:val="single"/>
                </w:rPr>
                <w:t xml:space="preserve">hal-02647978v1</w:t>
              </w:r>
            </w:hyperlink>
          </w:p>
        </w:tc>
      </w:tr>
      <w:tr>
        <w:trPr/>
        <w:tc>
          <w:tcPr>
            <w:noWrap/>
          </w:tcPr>
          <w:p>
            <w:pPr>
              <w:spacing w:after="200"/>
            </w:pPr>
            <w:hyperlink r:id="rId235" w:history="1">
              <w:r>
                <w:rPr>
                  <w:color w:val="1e198e"/>
                  <w:b w:val="1"/>
                  <w:bCs w:val="1"/>
                  <w:u w:val="single"/>
                </w:rPr>
                <w:t xml:space="preserve">Assessment of fungicide resistance and pathogen diversity in Erysiphe necator using quantitative real-time PCR assays</w:t>
              </w:r>
            </w:hyperlink>
          </w:p>
          <w:p>
            <w:pPr/>
            <w:hyperlink r:id="rId236" w:history="1">
              <w:r>
                <w:rPr>
                  <w:color w:val="#410a8c"/>
                  <w:u w:val="single"/>
                </w:rPr>
                <w:t xml:space="preserve">Marie-Cecile M.-C. Dufour</w:t>
              </w:r>
            </w:hyperlink>
            <w:r>
              <w:rPr/>
              <w:t xml:space="preserve">,</w:t>
            </w:r>
            <w:hyperlink r:id="rId237" w:history="1">
              <w:r>
                <w:rPr>
                  <w:color w:val="#410a8c"/>
                  <w:u w:val="single"/>
                </w:rPr>
                <w:t xml:space="preserve">Séverine Fontaine</w:t>
              </w:r>
            </w:hyperlink>
            <w:r>
              <w:rPr/>
              <w:t xml:space="preserve">,</w:t>
            </w:r>
            <w:hyperlink r:id="rId22" w:history="1">
              <w:r>
                <w:rPr>
                  <w:color w:val="#410a8c"/>
                  <w:u w:val="single"/>
                </w:rPr>
                <w:t xml:space="preserve">Josselin Montarry</w:t>
              </w:r>
            </w:hyperlink>
            <w:r>
              <w:rPr/>
              <w:t xml:space="preserve">,</w:t>
            </w:r>
            <w:hyperlink r:id="rId238" w:history="1">
              <w:r>
                <w:rPr>
                  <w:color w:val="#410a8c"/>
                  <w:u w:val="single"/>
                </w:rPr>
                <w:t xml:space="preserve">Marie-France Corio-Costet</w:t>
              </w:r>
            </w:hyperlink>
          </w:p>
          <w:p>
            <w:pPr/>
            <w:r>
              <w:rPr>
                <w:i w:val="1"/>
                <w:iCs w:val="1"/>
              </w:rPr>
              <w:t xml:space="preserve">Pest Management Science</w:t>
            </w:r>
            <w:r>
              <w:rPr/>
              <w:t xml:space="preserve">, 2011, 67 (1), pp.60-69. </w:t>
            </w:r>
            <w:hyperlink r:id="rId239" w:history="1">
              <w:r>
                <w:rPr>
                  <w:color w:val="#410a8c"/>
                  <w:u w:val="single"/>
                </w:rPr>
                <w:t xml:space="preserve">⟨10.1002/ps.2032⟩</w:t>
              </w:r>
            </w:hyperlink>
          </w:p>
          <w:p>
            <w:pPr/>
            <w:r>
              <w:rPr/>
              <w:t xml:space="preserve">Article dans une revue</w:t>
            </w:r>
          </w:p>
          <w:p>
            <w:pPr/>
            <w:hyperlink r:id="rId240" w:history="1">
              <w:r>
                <w:rPr>
                  <w:color w:val="#410a8c"/>
                  <w:u w:val="single"/>
                </w:rPr>
                <w:t xml:space="preserve">istex</w:t>
              </w:r>
            </w:hyperlink>
          </w:p>
          <w:p>
            <w:pPr/>
            <w:hyperlink r:id="rId235" w:history="1">
              <w:r>
                <w:rPr>
                  <w:color w:val="#410a8c"/>
                  <w:u w:val="single"/>
                </w:rPr>
                <w:t xml:space="preserve">hal-02652428v1</w:t>
              </w:r>
            </w:hyperlink>
          </w:p>
        </w:tc>
      </w:tr>
      <w:tr>
        <w:trPr/>
        <w:tc>
          <w:tcPr>
            <w:noWrap/>
          </w:tcPr>
          <w:p>
            <w:pPr>
              <w:spacing w:after="200"/>
            </w:pPr>
            <w:hyperlink r:id="rId241" w:history="1">
              <w:r>
                <w:rPr>
                  <w:color w:val="1e198e"/>
                  <w:b w:val="1"/>
                  <w:bCs w:val="1"/>
                  <w:u w:val="single"/>
                </w:rPr>
                <w:t xml:space="preserve">Genetic background matters: a plant–virus gene-for-gene interaction is strongly influenced by genetic contexts</w:t>
              </w:r>
            </w:hyperlink>
          </w:p>
          <w:p>
            <w:pPr/>
            <w:hyperlink r:id="rId22" w:history="1">
              <w:r>
                <w:rPr>
                  <w:color w:val="#410a8c"/>
                  <w:u w:val="single"/>
                </w:rPr>
                <w:t xml:space="preserve">Josselin Montarry</w:t>
              </w:r>
            </w:hyperlink>
            <w:r>
              <w:rPr/>
              <w:t xml:space="preserve">,</w:t>
            </w:r>
            <w:hyperlink r:id="rId242" w:history="1">
              <w:r>
                <w:rPr>
                  <w:color w:val="#410a8c"/>
                  <w:u w:val="single"/>
                </w:rPr>
                <w:t xml:space="preserve">Juliette Doumayrou</w:t>
              </w:r>
            </w:hyperlink>
            <w:r>
              <w:rPr/>
              <w:t xml:space="preserve">,</w:t>
            </w:r>
            <w:hyperlink r:id="rId223" w:history="1">
              <w:r>
                <w:rPr>
                  <w:color w:val="#410a8c"/>
                  <w:u w:val="single"/>
                </w:rPr>
                <w:t xml:space="preserve">Vincent Simon</w:t>
              </w:r>
            </w:hyperlink>
            <w:r>
              <w:rPr/>
              <w:t xml:space="preserve">,</w:t>
            </w:r>
            <w:hyperlink r:id="rId75" w:history="1">
              <w:r>
                <w:rPr>
                  <w:color w:val="#410a8c"/>
                  <w:u w:val="single"/>
                </w:rPr>
                <w:t xml:space="preserve">Benoît Moury</w:t>
              </w:r>
            </w:hyperlink>
          </w:p>
          <w:p>
            <w:pPr/>
            <w:r>
              <w:rPr>
                <w:i w:val="1"/>
                <w:iCs w:val="1"/>
              </w:rPr>
              <w:t xml:space="preserve">Molecular Plant Pathology</w:t>
            </w:r>
            <w:r>
              <w:rPr/>
              <w:t xml:space="preserve">, 2011, 12 (9), pp.911-920. </w:t>
            </w:r>
            <w:hyperlink r:id="rId243" w:history="1">
              <w:r>
                <w:rPr>
                  <w:color w:val="#410a8c"/>
                  <w:u w:val="single"/>
                </w:rPr>
                <w:t xml:space="preserve">⟨10.1111/j.1364-3703.2011.00724.x⟩</w:t>
              </w:r>
            </w:hyperlink>
          </w:p>
          <w:p>
            <w:pPr/>
            <w:r>
              <w:rPr/>
              <w:t xml:space="preserve">Article dans une revue</w:t>
            </w:r>
          </w:p>
          <w:p>
            <w:pPr/>
            <w:hyperlink r:id="rId241" w:history="1">
              <w:r>
                <w:rPr>
                  <w:color w:val="#410a8c"/>
                  <w:u w:val="single"/>
                </w:rPr>
                <w:t xml:space="preserve">hal-01462654v1</w:t>
              </w:r>
            </w:hyperlink>
          </w:p>
        </w:tc>
      </w:tr>
      <w:tr>
        <w:trPr/>
        <w:tc>
          <w:tcPr>
            <w:noWrap/>
          </w:tcPr>
          <w:p>
            <w:pPr>
              <w:spacing w:after="200"/>
            </w:pPr>
            <w:hyperlink r:id="rId244" w:history="1">
              <w:r>
                <w:rPr>
                  <w:color w:val="1e198e"/>
                  <w:b w:val="1"/>
                  <w:bCs w:val="1"/>
                  <w:u w:val="single"/>
                </w:rPr>
                <w:t xml:space="preserve">Inferring the evolutionary history of the plant pathogen Pseudomonas syringae from Its biogeography in headwaters of rivers in North America, Europe and New Zealand</w:t>
              </w:r>
            </w:hyperlink>
          </w:p>
          <w:p>
            <w:pPr/>
            <w:hyperlink r:id="rId100" w:history="1">
              <w:r>
                <w:rPr>
                  <w:color w:val="#410a8c"/>
                  <w:u w:val="single"/>
                </w:rPr>
                <w:t xml:space="preserve">Cindy E. Morris</w:t>
              </w:r>
            </w:hyperlink>
            <w:r>
              <w:rPr/>
              <w:t xml:space="preserve">,</w:t>
            </w:r>
            <w:hyperlink r:id="rId245" w:history="1">
              <w:r>
                <w:rPr>
                  <w:color w:val="#410a8c"/>
                  <w:u w:val="single"/>
                </w:rPr>
                <w:t xml:space="preserve">David Sands</w:t>
              </w:r>
            </w:hyperlink>
            <w:r>
              <w:rPr/>
              <w:t xml:space="preserve">,</w:t>
            </w:r>
            <w:hyperlink r:id="rId246" w:history="1">
              <w:r>
                <w:rPr>
                  <w:color w:val="#410a8c"/>
                  <w:u w:val="single"/>
                </w:rPr>
                <w:t xml:space="preserve">J. L. Vanneste</w:t>
              </w:r>
            </w:hyperlink>
            <w:r>
              <w:rPr/>
              <w:t xml:space="preserve">,</w:t>
            </w:r>
            <w:hyperlink r:id="rId22" w:history="1">
              <w:r>
                <w:rPr>
                  <w:color w:val="#410a8c"/>
                  <w:u w:val="single"/>
                </w:rPr>
                <w:t xml:space="preserve">Josselin Montarry</w:t>
              </w:r>
            </w:hyperlink>
            <w:r>
              <w:rPr/>
              <w:t xml:space="preserve">,</w:t>
            </w:r>
            <w:hyperlink r:id="rId247" w:history="1">
              <w:r>
                <w:rPr>
                  <w:color w:val="#410a8c"/>
                  <w:u w:val="single"/>
                </w:rPr>
                <w:t xml:space="preserve">Brian Oakley</w:t>
              </w:r>
            </w:hyperlink>
            <w:r>
              <w:rPr/>
              <w:t xml:space="preserve">et al.</w:t>
            </w:r>
          </w:p>
          <w:p>
            <w:pPr/>
            <w:r>
              <w:rPr>
                <w:i w:val="1"/>
                <w:iCs w:val="1"/>
              </w:rPr>
              <w:t xml:space="preserve">mBio</w:t>
            </w:r>
            <w:r>
              <w:rPr/>
              <w:t xml:space="preserve">, 2010, 1 (3), </w:t>
            </w:r>
            <w:hyperlink r:id="rId248" w:history="1">
              <w:r>
                <w:rPr>
                  <w:color w:val="#410a8c"/>
                  <w:u w:val="single"/>
                </w:rPr>
                <w:t xml:space="preserve">⟨10.1128/mBio.00107-10⟩</w:t>
              </w:r>
            </w:hyperlink>
          </w:p>
          <w:p>
            <w:pPr/>
            <w:r>
              <w:rPr/>
              <w:t xml:space="preserve">Article dans une revue</w:t>
            </w:r>
          </w:p>
          <w:p>
            <w:pPr/>
            <w:hyperlink r:id="rId244" w:history="1">
              <w:r>
                <w:rPr>
                  <w:color w:val="#410a8c"/>
                  <w:u w:val="single"/>
                </w:rPr>
                <w:t xml:space="preserve">hal-02995710v1</w:t>
              </w:r>
            </w:hyperlink>
          </w:p>
        </w:tc>
      </w:tr>
      <w:tr>
        <w:trPr/>
        <w:tc>
          <w:tcPr>
            <w:noWrap/>
          </w:tcPr>
          <w:p>
            <w:pPr>
              <w:spacing w:after="200"/>
            </w:pPr>
            <w:hyperlink r:id="rId249" w:history="1">
              <w:r>
                <w:rPr>
                  <w:color w:val="1e198e"/>
                  <w:b w:val="1"/>
                  <w:bCs w:val="1"/>
                  <w:u w:val="single"/>
                </w:rPr>
                <w:t xml:space="preserve">Fitness costs associated with unnecessary virulence factors and life history traits: evolutionary insights from the potato late blight pathogen Phytophthora infestans.</w:t>
              </w:r>
            </w:hyperlink>
          </w:p>
          <w:p>
            <w:pPr/>
            <w:hyperlink r:id="rId22" w:history="1">
              <w:r>
                <w:rPr>
                  <w:color w:val="#410a8c"/>
                  <w:u w:val="single"/>
                </w:rPr>
                <w:t xml:space="preserve">Josselin Montarry</w:t>
              </w:r>
            </w:hyperlink>
            <w:r>
              <w:rPr/>
              <w:t xml:space="preserve">,</w:t>
            </w:r>
            <w:hyperlink r:id="rId167" w:history="1">
              <w:r>
                <w:rPr>
                  <w:color w:val="#410a8c"/>
                  <w:u w:val="single"/>
                </w:rPr>
                <w:t xml:space="preserve">Frédéric Marie Hamelin</w:t>
              </w:r>
            </w:hyperlink>
            <w:r>
              <w:rPr/>
              <w:t xml:space="preserve">,</w:t>
            </w:r>
            <w:hyperlink r:id="rId250" w:history="1">
              <w:r>
                <w:rPr>
                  <w:color w:val="#410a8c"/>
                  <w:u w:val="single"/>
                </w:rPr>
                <w:t xml:space="preserve">I. Glais</w:t>
              </w:r>
            </w:hyperlink>
            <w:r>
              <w:rPr/>
              <w:t xml:space="preserve">,</w:t>
            </w:r>
            <w:hyperlink r:id="rId251" w:history="1">
              <w:r>
                <w:rPr>
                  <w:color w:val="#410a8c"/>
                  <w:u w:val="single"/>
                </w:rPr>
                <w:t xml:space="preserve">R. Corbi</w:t>
              </w:r>
            </w:hyperlink>
            <w:r>
              <w:rPr/>
              <w:t xml:space="preserve">,</w:t>
            </w:r>
            <w:hyperlink r:id="rId53" w:history="1">
              <w:r>
                <w:rPr>
                  <w:color w:val="#410a8c"/>
                  <w:u w:val="single"/>
                </w:rPr>
                <w:t xml:space="preserve">Didier Andrivon</w:t>
              </w:r>
            </w:hyperlink>
          </w:p>
          <w:p>
            <w:pPr/>
            <w:r>
              <w:rPr>
                <w:i w:val="1"/>
                <w:iCs w:val="1"/>
              </w:rPr>
              <w:t xml:space="preserve">BMC Evolutionary Biology</w:t>
            </w:r>
            <w:r>
              <w:rPr/>
              <w:t xml:space="preserve">, 2010, 10 (283), pp.283. </w:t>
            </w:r>
            <w:hyperlink r:id="rId252" w:history="1">
              <w:r>
                <w:rPr>
                  <w:color w:val="#410a8c"/>
                  <w:u w:val="single"/>
                </w:rPr>
                <w:t xml:space="preserve">⟨10.1186/1471-2148-10-283⟩</w:t>
              </w:r>
            </w:hyperlink>
          </w:p>
          <w:p>
            <w:pPr/>
            <w:r>
              <w:rPr/>
              <w:t xml:space="preserve">Article dans une revue</w:t>
            </w:r>
          </w:p>
          <w:p>
            <w:pPr/>
            <w:hyperlink r:id="rId249" w:history="1">
              <w:r>
                <w:rPr>
                  <w:color w:val="#410a8c"/>
                  <w:u w:val="single"/>
                </w:rPr>
                <w:t xml:space="preserve">hal-00729514v1</w:t>
              </w:r>
            </w:hyperlink>
          </w:p>
        </w:tc>
      </w:tr>
      <w:tr>
        <w:trPr/>
        <w:tc>
          <w:tcPr>
            <w:noWrap/>
          </w:tcPr>
          <w:p>
            <w:pPr>
              <w:spacing w:after="200"/>
            </w:pPr>
            <w:hyperlink r:id="rId253" w:history="1">
              <w:r>
                <w:rPr>
                  <w:color w:val="1e198e"/>
                  <w:b w:val="1"/>
                  <w:bCs w:val="1"/>
                  <w:u w:val="single"/>
                </w:rPr>
                <w:t xml:space="preserve">Microsatellite markers reveal two admixed genetic groups and an ongoing displacement within the French population of the invasive plant pathogen Phytophthora infestans</w:t>
              </w:r>
            </w:hyperlink>
          </w:p>
          <w:p>
            <w:pP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r>
              <w:rPr/>
              <w:t xml:space="preserve">,</w:t>
            </w:r>
            <w:hyperlink r:id="rId250" w:history="1">
              <w:r>
                <w:rPr>
                  <w:color w:val="#410a8c"/>
                  <w:u w:val="single"/>
                </w:rPr>
                <w:t xml:space="preserve">I. Glais</w:t>
              </w:r>
            </w:hyperlink>
            <w:r>
              <w:rPr/>
              <w:t xml:space="preserve">,</w:t>
            </w:r>
            <w:hyperlink r:id="rId254" w:history="1">
              <w:r>
                <w:rPr>
                  <w:color w:val="#410a8c"/>
                  <w:u w:val="single"/>
                </w:rPr>
                <w:t xml:space="preserve">R. Corbiere</w:t>
              </w:r>
            </w:hyperlink>
            <w:r>
              <w:rPr/>
              <w:t xml:space="preserve">,</w:t>
            </w:r>
            <w:hyperlink r:id="rId255" w:history="1">
              <w:r>
                <w:rPr>
                  <w:color w:val="#410a8c"/>
                  <w:u w:val="single"/>
                </w:rPr>
                <w:t xml:space="preserve">Gladys Mialdea</w:t>
              </w:r>
            </w:hyperlink>
            <w:r>
              <w:rPr/>
              <w:t xml:space="preserve">et al.</w:t>
            </w:r>
          </w:p>
          <w:p>
            <w:pPr/>
            <w:r>
              <w:rPr>
                <w:i w:val="1"/>
                <w:iCs w:val="1"/>
              </w:rPr>
              <w:t xml:space="preserve">Molecular Ecology</w:t>
            </w:r>
            <w:r>
              <w:rPr/>
              <w:t xml:space="preserve">, 2010, 19 (9), pp.1965-77. </w:t>
            </w:r>
            <w:hyperlink r:id="rId256" w:history="1">
              <w:r>
                <w:rPr>
                  <w:color w:val="#410a8c"/>
                  <w:u w:val="single"/>
                </w:rPr>
                <w:t xml:space="preserve">⟨10.1111/j.1365-294X.2010.04619.x⟩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hal-02303333v1</w:t>
              </w:r>
            </w:hyperlink>
          </w:p>
        </w:tc>
      </w:tr>
      <w:tr>
        <w:trPr/>
        <w:tc>
          <w:tcPr>
            <w:noWrap/>
          </w:tcPr>
          <w:p>
            <w:pPr>
              <w:spacing w:after="200"/>
            </w:pPr>
            <w:hyperlink r:id="rId258" w:history="1">
              <w:r>
                <w:rPr>
                  <w:color w:val="1e198e"/>
                  <w:b w:val="1"/>
                  <w:bCs w:val="1"/>
                  <w:u w:val="single"/>
                </w:rPr>
                <w:t xml:space="preserve">A point mutation in the polymerase of Potato virus Y confers virulence toward the Pvr4 resistance of pepper and a high competitiveness cost in susceptible cultivar</w:t>
              </w:r>
            </w:hyperlink>
          </w:p>
          <w:p>
            <w:pPr/>
            <w:hyperlink r:id="rId259" w:history="1">
              <w:r>
                <w:rPr>
                  <w:color w:val="#410a8c"/>
                  <w:u w:val="single"/>
                </w:rPr>
                <w:t xml:space="preserve">Bérenger Janzac</w:t>
              </w:r>
            </w:hyperlink>
            <w:r>
              <w:rPr/>
              <w:t xml:space="preserve">,</w:t>
            </w:r>
            <w:hyperlink r:id="rId22" w:history="1">
              <w:r>
                <w:rPr>
                  <w:color w:val="#410a8c"/>
                  <w:u w:val="single"/>
                </w:rPr>
                <w:t xml:space="preserve">Josselin Montarry</w:t>
              </w:r>
            </w:hyperlink>
            <w:r>
              <w:rPr/>
              <w:t xml:space="preserve">,</w:t>
            </w:r>
            <w:hyperlink r:id="rId217" w:history="1">
              <w:r>
                <w:rPr>
                  <w:color w:val="#410a8c"/>
                  <w:u w:val="single"/>
                </w:rPr>
                <w:t xml:space="preserve">Alain Palloix</w:t>
              </w:r>
            </w:hyperlink>
            <w:r>
              <w:rPr/>
              <w:t xml:space="preserve">,</w:t>
            </w:r>
            <w:hyperlink r:id="rId260" w:history="1">
              <w:r>
                <w:rPr>
                  <w:color w:val="#410a8c"/>
                  <w:u w:val="single"/>
                </w:rPr>
                <w:t xml:space="preserve">Olivier Navaud</w:t>
              </w:r>
            </w:hyperlink>
            <w:r>
              <w:rPr/>
              <w:t xml:space="preserve">,</w:t>
            </w:r>
            <w:hyperlink r:id="rId75" w:history="1">
              <w:r>
                <w:rPr>
                  <w:color w:val="#410a8c"/>
                  <w:u w:val="single"/>
                </w:rPr>
                <w:t xml:space="preserve">Benoît Moury</w:t>
              </w:r>
            </w:hyperlink>
          </w:p>
          <w:p>
            <w:pPr/>
            <w:r>
              <w:rPr>
                <w:i w:val="1"/>
                <w:iCs w:val="1"/>
              </w:rPr>
              <w:t xml:space="preserve">Molecular Plant-Microbe Interactions</w:t>
            </w:r>
            <w:r>
              <w:rPr/>
              <w:t xml:space="preserve">, 2010, 23 (6), pp.823-830. </w:t>
            </w:r>
            <w:hyperlink r:id="rId261" w:history="1">
              <w:r>
                <w:rPr>
                  <w:color w:val="#410a8c"/>
                  <w:u w:val="single"/>
                </w:rPr>
                <w:t xml:space="preserve">⟨10.1094/MPMI-23-6-0823⟩</w:t>
              </w:r>
            </w:hyperlink>
          </w:p>
          <w:p>
            <w:pPr/>
            <w:r>
              <w:rPr/>
              <w:t xml:space="preserve">Article dans une revue</w:t>
            </w:r>
          </w:p>
          <w:p>
            <w:pPr/>
            <w:hyperlink r:id="rId258" w:history="1">
              <w:r>
                <w:rPr>
                  <w:color w:val="#410a8c"/>
                  <w:u w:val="single"/>
                </w:rPr>
                <w:t xml:space="preserve">hal-02664718v1</w:t>
              </w:r>
            </w:hyperlink>
          </w:p>
        </w:tc>
      </w:tr>
      <w:tr>
        <w:trPr/>
        <w:tc>
          <w:tcPr>
            <w:noWrap/>
          </w:tcPr>
          <w:p>
            <w:pPr>
              <w:spacing w:after="200"/>
            </w:pPr>
            <w:hyperlink r:id="rId262" w:history="1">
              <w:r>
                <w:rPr>
                  <w:color w:val="1e198e"/>
                  <w:b w:val="1"/>
                  <w:bCs w:val="1"/>
                  <w:u w:val="single"/>
                </w:rPr>
                <w:t xml:space="preserve">L’adaptation des virus de plantes aux résistances variétales</w:t>
              </w:r>
            </w:hyperlink>
          </w:p>
          <w:p>
            <w:pPr/>
            <w:hyperlink r:id="rId75" w:history="1">
              <w:r>
                <w:rPr>
                  <w:color w:val="#410a8c"/>
                  <w:u w:val="single"/>
                </w:rPr>
                <w:t xml:space="preserve">Benoît Moury</w:t>
              </w:r>
            </w:hyperlink>
            <w:r>
              <w:rPr/>
              <w:t xml:space="preserve">,</w:t>
            </w:r>
            <w:hyperlink r:id="rId263" w:history="1">
              <w:r>
                <w:rPr>
                  <w:color w:val="#410a8c"/>
                  <w:u w:val="single"/>
                </w:rPr>
                <w:t xml:space="preserve">Frederic Fabre</w:t>
              </w:r>
            </w:hyperlink>
            <w:r>
              <w:rPr/>
              <w:t xml:space="preserve">,</w:t>
            </w:r>
            <w:hyperlink r:id="rId22" w:history="1">
              <w:r>
                <w:rPr>
                  <w:color w:val="#410a8c"/>
                  <w:u w:val="single"/>
                </w:rPr>
                <w:t xml:space="preserve">Josselin Montarry</w:t>
              </w:r>
            </w:hyperlink>
            <w:r>
              <w:rPr/>
              <w:t xml:space="preserve">,</w:t>
            </w:r>
            <w:hyperlink r:id="rId259" w:history="1">
              <w:r>
                <w:rPr>
                  <w:color w:val="#410a8c"/>
                  <w:u w:val="single"/>
                </w:rPr>
                <w:t xml:space="preserve">Bérenger Janzac</w:t>
              </w:r>
            </w:hyperlink>
            <w:r>
              <w:rPr/>
              <w:t xml:space="preserve">,</w:t>
            </w:r>
            <w:hyperlink r:id="rId264" w:history="1">
              <w:r>
                <w:rPr>
                  <w:color w:val="#410a8c"/>
                  <w:u w:val="single"/>
                </w:rPr>
                <w:t xml:space="preserve">Valérie Ayme</w:t>
              </w:r>
            </w:hyperlink>
            <w:r>
              <w:rPr/>
              <w:t xml:space="preserve">et al.</w:t>
            </w:r>
          </w:p>
          <w:p>
            <w:pPr/>
            <w:r>
              <w:rPr>
                <w:i w:val="1"/>
                <w:iCs w:val="1"/>
              </w:rPr>
              <w:t xml:space="preserve">Virologie</w:t>
            </w:r>
            <w:r>
              <w:rPr/>
              <w:t xml:space="preserve">, 2010, 14 (4), pp.227-239. </w:t>
            </w:r>
            <w:hyperlink r:id="rId265" w:history="1">
              <w:r>
                <w:rPr>
                  <w:color w:val="#410a8c"/>
                  <w:u w:val="single"/>
                </w:rPr>
                <w:t xml:space="preserve">⟨10.1684/vir.2010.0311⟩</w:t>
              </w:r>
            </w:hyperlink>
          </w:p>
          <w:p>
            <w:pPr/>
            <w:r>
              <w:rPr/>
              <w:t xml:space="preserve">Article dans une revue</w:t>
            </w:r>
          </w:p>
          <w:p>
            <w:pPr/>
            <w:hyperlink r:id="rId262" w:history="1">
              <w:r>
                <w:rPr>
                  <w:color w:val="#410a8c"/>
                  <w:u w:val="single"/>
                </w:rPr>
                <w:t xml:space="preserve">hal-02669234v1</w:t>
              </w:r>
            </w:hyperlink>
          </w:p>
        </w:tc>
      </w:tr>
      <w:tr>
        <w:trPr/>
        <w:tc>
          <w:tcPr>
            <w:noWrap/>
          </w:tcPr>
          <w:p>
            <w:pPr>
              <w:spacing w:after="200"/>
            </w:pPr>
            <w:hyperlink r:id="rId266" w:history="1">
              <w:r>
                <w:rPr>
                  <w:color w:val="1e198e"/>
                  <w:b w:val="1"/>
                  <w:bCs w:val="1"/>
                  <w:u w:val="single"/>
                </w:rPr>
                <w:t xml:space="preserve">Spatio-temporal distribution of Erysiphe necator genetic groups and their relationship with disease levels in vineyards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8" w:history="1">
              <w:r>
                <w:rPr>
                  <w:color w:val="#410a8c"/>
                  <w:u w:val="single"/>
                </w:rPr>
                <w:t xml:space="preserve">Sylvie Richart-Cervera Richard-Cervera</w:t>
              </w:r>
            </w:hyperlink>
            <w:r>
              <w:rPr/>
              <w:t xml:space="preserve">,</w:t>
            </w:r>
            <w:hyperlink r:id="rId269" w:history="1">
              <w:r>
                <w:rPr>
                  <w:color w:val="#410a8c"/>
                  <w:u w:val="single"/>
                </w:rPr>
                <w:t xml:space="preserve">François F. Delmotte</w:t>
              </w:r>
            </w:hyperlink>
          </w:p>
          <w:p>
            <w:pPr/>
            <w:r>
              <w:rPr>
                <w:i w:val="1"/>
                <w:iCs w:val="1"/>
              </w:rPr>
              <w:t xml:space="preserve">European Journal of Plant Pathology</w:t>
            </w:r>
            <w:r>
              <w:rPr/>
              <w:t xml:space="preserve">, 2009, 123 (1), pp.61-70. </w:t>
            </w:r>
            <w:hyperlink r:id="rId270" w:history="1">
              <w:r>
                <w:rPr>
                  <w:color w:val="#410a8c"/>
                  <w:u w:val="single"/>
                </w:rPr>
                <w:t xml:space="preserve">⟨10.1007/s10658-008-9343-9⟩</w:t>
              </w:r>
            </w:hyperlink>
          </w:p>
          <w:p>
            <w:pPr/>
            <w:r>
              <w:rPr/>
              <w:t xml:space="preserve">Article dans une revue</w:t>
            </w:r>
          </w:p>
          <w:p>
            <w:pPr/>
            <w:hyperlink r:id="rId266" w:history="1">
              <w:r>
                <w:rPr>
                  <w:color w:val="#410a8c"/>
                  <w:u w:val="single"/>
                </w:rPr>
                <w:t xml:space="preserve">hal-02658522v1</w:t>
              </w:r>
            </w:hyperlink>
          </w:p>
        </w:tc>
      </w:tr>
      <w:tr>
        <w:trPr/>
        <w:tc>
          <w:tcPr>
            <w:noWrap/>
          </w:tcPr>
          <w:p>
            <w:pPr>
              <w:spacing w:after="200"/>
            </w:pPr>
            <w:hyperlink r:id="rId271" w:history="1">
              <w:r>
                <w:rPr>
                  <w:color w:val="1e198e"/>
                  <w:b w:val="1"/>
                  <w:bCs w:val="1"/>
                  <w:u w:val="single"/>
                </w:rPr>
                <w:t xml:space="preserve">Genetic structure and aggressiveness of Erysiphe necator populations during grapevine powdery mildew epidemics</w:t>
              </w:r>
            </w:hyperlink>
          </w:p>
          <w:p>
            <w:pPr/>
            <w:hyperlink r:id="rId22" w:history="1">
              <w:r>
                <w:rPr>
                  <w:color w:val="#410a8c"/>
                  <w:u w:val="single"/>
                </w:rPr>
                <w:t xml:space="preserve">Josselin Montarry</w:t>
              </w:r>
            </w:hyperlink>
            <w:r>
              <w:rPr/>
              <w:t xml:space="preserve">,</w:t>
            </w:r>
            <w:hyperlink r:id="rId267" w:history="1">
              <w:r>
                <w:rPr>
                  <w:color w:val="#410a8c"/>
                  <w:u w:val="single"/>
                </w:rPr>
                <w:t xml:space="preserve">Philippe Cartolaro</w:t>
              </w:r>
            </w:hyperlink>
            <w:r>
              <w:rPr/>
              <w:t xml:space="preserve">,</w:t>
            </w:r>
            <w:hyperlink r:id="rId269" w:history="1">
              <w:r>
                <w:rPr>
                  <w:color w:val="#410a8c"/>
                  <w:u w:val="single"/>
                </w:rPr>
                <w:t xml:space="preserve">François F. Delmotte</w:t>
              </w:r>
            </w:hyperlink>
            <w:r>
              <w:rPr/>
              <w:t xml:space="preserve">,</w:t>
            </w:r>
            <w:hyperlink r:id="rId272" w:history="1">
              <w:r>
                <w:rPr>
                  <w:color w:val="#410a8c"/>
                  <w:u w:val="single"/>
                </w:rPr>
                <w:t xml:space="preserve">Jerome Jolivet</w:t>
              </w:r>
            </w:hyperlink>
            <w:r>
              <w:rPr/>
              <w:t xml:space="preserve">,</w:t>
            </w:r>
            <w:hyperlink r:id="rId273" w:history="1">
              <w:r>
                <w:rPr>
                  <w:color w:val="#410a8c"/>
                  <w:u w:val="single"/>
                </w:rPr>
                <w:t xml:space="preserve">Laetitia Willocquet</w:t>
              </w:r>
            </w:hyperlink>
          </w:p>
          <w:p>
            <w:pPr/>
            <w:r>
              <w:rPr>
                <w:i w:val="1"/>
                <w:iCs w:val="1"/>
              </w:rPr>
              <w:t xml:space="preserve">Applied and Environmental Microbiology</w:t>
            </w:r>
            <w:r>
              <w:rPr/>
              <w:t xml:space="preserve">, 2008, 74 (20), pp.6327-6332. </w:t>
            </w:r>
            <w:hyperlink r:id="rId274" w:history="1">
              <w:r>
                <w:rPr>
                  <w:color w:val="#410a8c"/>
                  <w:u w:val="single"/>
                </w:rPr>
                <w:t xml:space="preserve">⟨10.1128/AEM.01200-08⟩</w:t>
              </w:r>
            </w:hyperlink>
          </w:p>
          <w:p>
            <w:pPr/>
            <w:r>
              <w:rPr/>
              <w:t xml:space="preserve">Article dans une revue</w:t>
            </w:r>
          </w:p>
          <w:p>
            <w:pPr/>
            <w:hyperlink r:id="rId271" w:history="1">
              <w:r>
                <w:rPr>
                  <w:color w:val="#410a8c"/>
                  <w:u w:val="single"/>
                </w:rPr>
                <w:t xml:space="preserve">hal-02658743v1</w:t>
              </w:r>
            </w:hyperlink>
          </w:p>
        </w:tc>
      </w:tr>
      <w:tr>
        <w:trPr/>
        <w:tc>
          <w:tcPr>
            <w:noWrap/>
          </w:tcPr>
          <w:p>
            <w:pPr>
              <w:spacing w:after="200"/>
            </w:pPr>
            <w:hyperlink r:id="rId275" w:history="1">
              <w:r>
                <w:rPr>
                  <w:color w:val="1e198e"/>
                  <w:b w:val="1"/>
                  <w:bCs w:val="1"/>
                  <w:u w:val="single"/>
                </w:rPr>
                <w:t xml:space="preserve">Adaptation to the most abundant host genotype in an agricultural plant-pathogen system - potato late blight</w:t>
              </w:r>
            </w:hyperlink>
          </w:p>
          <w:p>
            <w:pPr/>
            <w:hyperlink r:id="rId22" w:history="1">
              <w:r>
                <w:rPr>
                  <w:color w:val="#410a8c"/>
                  <w:u w:val="single"/>
                </w:rPr>
                <w:t xml:space="preserve">Josselin Montarry</w:t>
              </w:r>
            </w:hyperlink>
            <w:r>
              <w:rPr/>
              <w:t xml:space="preserve">,</w:t>
            </w:r>
            <w:hyperlink r:id="rId159" w:history="1">
              <w:r>
                <w:rPr>
                  <w:color w:val="#410a8c"/>
                  <w:u w:val="single"/>
                </w:rPr>
                <w:t xml:space="preserve">Isabelle Glais</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2008, 21 (5), pp.1397-1407. </w:t>
            </w:r>
            <w:hyperlink r:id="rId276" w:history="1">
              <w:r>
                <w:rPr>
                  <w:color w:val="#410a8c"/>
                  <w:u w:val="single"/>
                </w:rPr>
                <w:t xml:space="preserve">⟨10.1111/j.1420-9101.2008.01557.x⟩</w:t>
              </w:r>
            </w:hyperlink>
          </w:p>
          <w:p>
            <w:pPr/>
            <w:r>
              <w:rPr/>
              <w:t xml:space="preserve">Article dans une revue</w:t>
            </w:r>
          </w:p>
          <w:p>
            <w:pPr/>
            <w:hyperlink r:id="rId275" w:history="1">
              <w:r>
                <w:rPr>
                  <w:color w:val="#410a8c"/>
                  <w:u w:val="single"/>
                </w:rPr>
                <w:t xml:space="preserve">hal-02655462v1</w:t>
              </w:r>
            </w:hyperlink>
          </w:p>
        </w:tc>
      </w:tr>
      <w:tr>
        <w:trPr/>
        <w:tc>
          <w:tcPr>
            <w:noWrap/>
          </w:tcPr>
          <w:p>
            <w:pPr>
              <w:spacing w:after="200"/>
            </w:pPr>
            <w:hyperlink r:id="rId277" w:history="1">
              <w:r>
                <w:rPr>
                  <w:color w:val="1e198e"/>
                  <w:b w:val="1"/>
                  <w:bCs w:val="1"/>
                  <w:u w:val="single"/>
                </w:rPr>
                <w:t xml:space="preserve">Is there a trade-off betwenn aggressiveness and overwinter survival in Phytophthora infestans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53" w:history="1">
              <w:r>
                <w:rPr>
                  <w:color w:val="#410a8c"/>
                  <w:u w:val="single"/>
                </w:rPr>
                <w:t xml:space="preserve">Didier Andrivon</w:t>
              </w:r>
            </w:hyperlink>
          </w:p>
          <w:p>
            <w:pPr/>
            <w:r>
              <w:rPr>
                <w:i w:val="1"/>
                <w:iCs w:val="1"/>
              </w:rPr>
              <w:t xml:space="preserve">Functional Ecology</w:t>
            </w:r>
            <w:r>
              <w:rPr/>
              <w:t xml:space="preserve">, 2007, 21 (3), pp.603-610. </w:t>
            </w:r>
            <w:hyperlink r:id="rId278" w:history="1">
              <w:r>
                <w:rPr>
                  <w:color w:val="#410a8c"/>
                  <w:u w:val="single"/>
                </w:rPr>
                <w:t xml:space="preserve">⟨10.1111/j.1365-2435.2007.01252.x⟩</w:t>
              </w:r>
            </w:hyperlink>
          </w:p>
          <w:p>
            <w:pPr/>
            <w:r>
              <w:rPr/>
              <w:t xml:space="preserve">Article dans une revue</w:t>
            </w:r>
          </w:p>
          <w:p>
            <w:pPr/>
            <w:hyperlink r:id="rId277" w:history="1">
              <w:r>
                <w:rPr>
                  <w:color w:val="#410a8c"/>
                  <w:u w:val="single"/>
                </w:rPr>
                <w:t xml:space="preserve">hal-02659197v1</w:t>
              </w:r>
            </w:hyperlink>
          </w:p>
        </w:tc>
      </w:tr>
      <w:tr>
        <w:trPr/>
        <w:tc>
          <w:tcPr>
            <w:noWrap/>
          </w:tcPr>
          <w:p>
            <w:pPr>
              <w:spacing w:after="200"/>
            </w:pPr>
            <w:hyperlink r:id="rId279" w:history="1">
              <w:r>
                <w:rPr>
                  <w:color w:val="1e198e"/>
                  <w:b w:val="1"/>
                  <w:bCs w:val="1"/>
                  <w:u w:val="single"/>
                </w:rPr>
                <w:t xml:space="preserve">Adaptation of Phytophthora infestans to partial resistance in potato: Evidence from French and Moroccan populations</w:t>
              </w:r>
            </w:hyperlink>
          </w:p>
          <w:p>
            <w:pPr/>
            <w:hyperlink r:id="rId53" w:history="1">
              <w:r>
                <w:rPr>
                  <w:color w:val="#410a8c"/>
                  <w:u w:val="single"/>
                </w:rPr>
                <w:t xml:space="preserve">Didier Andrivon</w:t>
              </w:r>
            </w:hyperlink>
            <w:r>
              <w:rPr/>
              <w:t xml:space="preserve">,</w:t>
            </w:r>
            <w:hyperlink r:id="rId280" w:history="1">
              <w:r>
                <w:rPr>
                  <w:color w:val="#410a8c"/>
                  <w:u w:val="single"/>
                </w:rPr>
                <w:t xml:space="preserve">F. Pilet</w:t>
              </w:r>
            </w:hyperlink>
            <w:r>
              <w:rPr/>
              <w:t xml:space="preserve">,</w:t>
            </w:r>
            <w:hyperlink r:id="rId22" w:history="1">
              <w:r>
                <w:rPr>
                  <w:color w:val="#410a8c"/>
                  <w:u w:val="single"/>
                </w:rPr>
                <w:t xml:space="preserve">Josselin Montarry</w:t>
              </w:r>
            </w:hyperlink>
            <w:r>
              <w:rPr/>
              <w:t xml:space="preserve">,</w:t>
            </w:r>
            <w:hyperlink r:id="rId281" w:history="1">
              <w:r>
                <w:rPr>
                  <w:color w:val="#410a8c"/>
                  <w:u w:val="single"/>
                </w:rPr>
                <w:t xml:space="preserve">M. Hafidi</w:t>
              </w:r>
            </w:hyperlink>
            <w:r>
              <w:rPr/>
              <w:t xml:space="preserve">,</w:t>
            </w:r>
            <w:hyperlink r:id="rId152" w:history="1">
              <w:r>
                <w:rPr>
                  <w:color w:val="#410a8c"/>
                  <w:u w:val="single"/>
                </w:rPr>
                <w:t xml:space="preserve">Roselyne Corbière</w:t>
              </w:r>
            </w:hyperlink>
            <w:r>
              <w:rPr/>
              <w:t xml:space="preserve">et al.</w:t>
            </w:r>
          </w:p>
          <w:p>
            <w:pPr/>
            <w:r>
              <w:rPr>
                <w:i w:val="1"/>
                <w:iCs w:val="1"/>
              </w:rPr>
              <w:t xml:space="preserve">Phytopathology</w:t>
            </w:r>
            <w:r>
              <w:rPr/>
              <w:t xml:space="preserve">, 2007, 97 (3), pp.338-343. </w:t>
            </w:r>
            <w:hyperlink r:id="rId282" w:history="1">
              <w:r>
                <w:rPr>
                  <w:color w:val="#410a8c"/>
                  <w:u w:val="single"/>
                </w:rPr>
                <w:t xml:space="preserve">⟨10.1094/PHYTO-97-3-0338⟩</w:t>
              </w:r>
            </w:hyperlink>
          </w:p>
          <w:p>
            <w:pPr/>
            <w:r>
              <w:rPr/>
              <w:t xml:space="preserve">Article dans une revue</w:t>
            </w:r>
          </w:p>
          <w:p>
            <w:pPr/>
            <w:hyperlink r:id="rId279" w:history="1">
              <w:r>
                <w:rPr>
                  <w:color w:val="#410a8c"/>
                  <w:u w:val="single"/>
                </w:rPr>
                <w:t xml:space="preserve">hal-02666794v1</w:t>
              </w:r>
            </w:hyperlink>
          </w:p>
        </w:tc>
      </w:tr>
      <w:tr>
        <w:trPr/>
        <w:tc>
          <w:tcPr>
            <w:noWrap/>
          </w:tcPr>
          <w:p>
            <w:pPr>
              <w:spacing w:after="200"/>
            </w:pPr>
            <w:hyperlink r:id="rId283" w:history="1">
              <w:r>
                <w:rPr>
                  <w:color w:val="1e198e"/>
                  <w:b w:val="1"/>
                  <w:bCs w:val="1"/>
                  <w:u w:val="single"/>
                </w:rPr>
                <w:t xml:space="preserve">Quel est votre diagnostic ?</w:t>
              </w:r>
            </w:hyperlink>
          </w:p>
          <w:p>
            <w:pPr/>
            <w:hyperlink r:id="rId284" w:history="1">
              <w:r>
                <w:rPr>
                  <w:color w:val="#410a8c"/>
                  <w:u w:val="single"/>
                </w:rPr>
                <w:t xml:space="preserve">Dominique Blancard</w:t>
              </w:r>
            </w:hyperlink>
            <w:r>
              <w:rPr/>
              <w:t xml:space="preserve">,</w:t>
            </w:r>
            <w:hyperlink r:id="rId22" w:history="1">
              <w:r>
                <w:rPr>
                  <w:color w:val="#410a8c"/>
                  <w:u w:val="single"/>
                </w:rPr>
                <w:t xml:space="preserve">Josselin Montarry</w:t>
              </w:r>
            </w:hyperlink>
          </w:p>
          <w:p>
            <w:pPr/>
            <w:r>
              <w:rPr>
                <w:i w:val="1"/>
                <w:iCs w:val="1"/>
              </w:rPr>
              <w:t xml:space="preserve">PHM Revue Horticole</w:t>
            </w:r>
            <w:r>
              <w:rPr/>
              <w:t xml:space="preserve">, 2007, 496, pp.45-47</w:t>
            </w:r>
          </w:p>
          <w:p>
            <w:pPr/>
            <w:r>
              <w:rPr/>
              <w:t xml:space="preserve">Article dans une revue</w:t>
            </w:r>
          </w:p>
          <w:p>
            <w:pPr/>
            <w:hyperlink r:id="rId283" w:history="1">
              <w:r>
                <w:rPr>
                  <w:color w:val="#410a8c"/>
                  <w:u w:val="single"/>
                </w:rPr>
                <w:t xml:space="preserve">hal-02654197v1</w:t>
              </w:r>
            </w:hyperlink>
          </w:p>
        </w:tc>
      </w:tr>
      <w:tr>
        <w:trPr/>
        <w:tc>
          <w:tcPr>
            <w:noWrap/>
          </w:tcPr>
          <w:p>
            <w:pPr>
              <w:spacing w:after="200"/>
            </w:pPr>
            <w:hyperlink r:id="rId285" w:history="1">
              <w:r>
                <w:rPr>
                  <w:color w:val="1e198e"/>
                  <w:b w:val="1"/>
                  <w:bCs w:val="1"/>
                  <w:u w:val="single"/>
                </w:rPr>
                <w:t xml:space="preserve">Mildiou de la pomme de terre, des populations qui changent</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159"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Phytoma la Défense des Végétaux</w:t>
            </w:r>
            <w:r>
              <w:rPr/>
              <w:t xml:space="preserve">, 2006, 599, pp.28-30</w:t>
            </w:r>
          </w:p>
          <w:p>
            <w:pPr/>
            <w:r>
              <w:rPr/>
              <w:t xml:space="preserve">Article dans une revue</w:t>
            </w:r>
          </w:p>
          <w:p>
            <w:pPr/>
            <w:hyperlink r:id="rId285" w:history="1">
              <w:r>
                <w:rPr>
                  <w:color w:val="#410a8c"/>
                  <w:u w:val="single"/>
                </w:rPr>
                <w:t xml:space="preserve">hal-02663121v1</w:t>
              </w:r>
            </w:hyperlink>
          </w:p>
        </w:tc>
      </w:tr>
      <w:tr>
        <w:trPr/>
        <w:tc>
          <w:tcPr>
            <w:noWrap/>
          </w:tcPr>
          <w:p>
            <w:pPr>
              <w:spacing w:after="200"/>
            </w:pPr>
            <w:hyperlink r:id="rId286" w:history="1">
              <w:r>
                <w:rPr>
                  <w:color w:val="1e198e"/>
                  <w:b w:val="1"/>
                  <w:bCs w:val="1"/>
                  <w:u w:val="single"/>
                </w:rPr>
                <w:t xml:space="preserve">Does selection by resistant hosts trigger local adaptation in plant-pathogen systems ?</w:t>
              </w:r>
            </w:hyperlink>
          </w:p>
          <w:p>
            <w:pPr/>
            <w:hyperlink r:id="rId22" w:history="1">
              <w:r>
                <w:rPr>
                  <w:color w:val="#410a8c"/>
                  <w:u w:val="single"/>
                </w:rPr>
                <w:t xml:space="preserve">Josselin Montarry</w:t>
              </w:r>
            </w:hyperlink>
            <w:r>
              <w:rPr/>
              <w:t xml:space="preserve">,</w:t>
            </w:r>
            <w:hyperlink r:id="rId152" w:history="1">
              <w:r>
                <w:rPr>
                  <w:color w:val="#410a8c"/>
                  <w:u w:val="single"/>
                </w:rPr>
                <w:t xml:space="preserve">Roselyne Corbière</w:t>
              </w:r>
            </w:hyperlink>
            <w:r>
              <w:rPr/>
              <w:t xml:space="preserve">,</w:t>
            </w:r>
            <w:hyperlink r:id="rId287" w:history="1">
              <w:r>
                <w:rPr>
                  <w:color w:val="#410a8c"/>
                  <w:u w:val="single"/>
                </w:rPr>
                <w:t xml:space="preserve">S. Lesueur</w:t>
              </w:r>
            </w:hyperlink>
            <w:r>
              <w:rPr/>
              <w:t xml:space="preserve">,</w:t>
            </w:r>
            <w:hyperlink r:id="rId159" w:history="1">
              <w:r>
                <w:rPr>
                  <w:color w:val="#410a8c"/>
                  <w:u w:val="single"/>
                </w:rPr>
                <w:t xml:space="preserve">Isabelle Glais</w:t>
              </w:r>
            </w:hyperlink>
            <w:r>
              <w:rPr/>
              <w:t xml:space="preserve">,</w:t>
            </w:r>
            <w:hyperlink r:id="rId53" w:history="1">
              <w:r>
                <w:rPr>
                  <w:color w:val="#410a8c"/>
                  <w:u w:val="single"/>
                </w:rPr>
                <w:t xml:space="preserve">Didier Andrivon</w:t>
              </w:r>
            </w:hyperlink>
          </w:p>
          <w:p>
            <w:pPr/>
            <w:r>
              <w:rPr>
                <w:i w:val="1"/>
                <w:iCs w:val="1"/>
              </w:rPr>
              <w:t xml:space="preserve">Journal of Evolutionary Biology</w:t>
            </w:r>
            <w:r>
              <w:rPr/>
              <w:t xml:space="preserve">, 2006, 19 (2), pp.522-531. </w:t>
            </w:r>
            <w:hyperlink r:id="rId288" w:history="1">
              <w:r>
                <w:rPr>
                  <w:color w:val="#410a8c"/>
                  <w:u w:val="single"/>
                </w:rPr>
                <w:t xml:space="preserve">⟨10.1111/j.1420-9101.2005.01005.x⟩</w:t>
              </w:r>
            </w:hyperlink>
          </w:p>
          <w:p>
            <w:pPr/>
            <w:r>
              <w:rPr/>
              <w:t xml:space="preserve">Article dans une revue</w:t>
            </w:r>
          </w:p>
          <w:p>
            <w:pPr/>
            <w:hyperlink r:id="rId286" w:history="1">
              <w:r>
                <w:rPr>
                  <w:color w:val="#410a8c"/>
                  <w:u w:val="single"/>
                </w:rPr>
                <w:t xml:space="preserve">hal-02666197v1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Plant pathogen life-history traits and adaptation to environmental constraints</w:t>
              </w:r>
            </w:hyperlink>
          </w:p>
          <w:p>
            <w:pP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100" w:history="1">
              <w:r>
                <w:rPr>
                  <w:color w:val="#410a8c"/>
                  <w:u w:val="single"/>
                </w:rPr>
                <w:t xml:space="preserve">Cindy E. Morris</w:t>
              </w:r>
            </w:hyperlink>
            <w:r>
              <w:rPr/>
              <w:t xml:space="preserve">,</w:t>
            </w:r>
            <w:hyperlink r:id="rId101" w:history="1">
              <w:r>
                <w:rPr>
                  <w:color w:val="#410a8c"/>
                  <w:u w:val="single"/>
                </w:rPr>
                <w:t xml:space="preserve">Omer Frenkel</w:t>
              </w:r>
            </w:hyperlink>
            <w:r>
              <w:rPr/>
              <w:t xml:space="preserve">,</w:t>
            </w:r>
            <w:hyperlink r:id="rId102" w:history="1">
              <w:r>
                <w:rPr>
                  <w:color w:val="#410a8c"/>
                  <w:u w:val="single"/>
                </w:rPr>
                <w:t xml:space="preserve">Virginie Ravigné</w:t>
              </w:r>
            </w:hyperlink>
          </w:p>
          <w:p>
            <w:pPr/>
            <w:r>
              <w:rPr/>
              <w:t xml:space="preserve">Frontière Media, 126 p., 2020, Frontiers Research Topics, 978-2-88963-530-6. </w:t>
            </w:r>
            <w:hyperlink r:id="rId290" w:history="1">
              <w:r>
                <w:rPr>
                  <w:color w:val="#410a8c"/>
                  <w:u w:val="single"/>
                </w:rPr>
                <w:t xml:space="preserve">⟨10.3389/978-2-88963-530-6⟩</w:t>
              </w:r>
            </w:hyperlink>
          </w:p>
          <w:p>
            <w:pPr/>
            <w:r>
              <w:rPr/>
              <w:t xml:space="preserve">Ouvrages</w:t>
            </w:r>
          </w:p>
          <w:p>
            <w:pPr/>
            <w:hyperlink r:id="rId289" w:history="1">
              <w:r>
                <w:rPr>
                  <w:color w:val="#410a8c"/>
                  <w:u w:val="single"/>
                </w:rPr>
                <w:t xml:space="preserve">hal-05177356v1</w:t>
              </w:r>
            </w:hyperlink>
          </w:p>
        </w:tc>
      </w:tr>
      <w:tr>
        <w:trPr/>
        <w:tc>
          <w:tcPr>
            <w:noWrap/>
          </w:tcPr>
          <w:p>
            <w:pPr>
              <w:spacing w:after="200"/>
            </w:pPr>
            <w:hyperlink r:id="rId291" w:history="1">
              <w:r>
                <w:rPr>
                  <w:color w:val="1e198e"/>
                  <w:b w:val="1"/>
                  <w:bCs w:val="1"/>
                  <w:u w:val="single"/>
                </w:rPr>
                <w:t xml:space="preserve">Peut-on se passer du cuivre en protection des cultures biologiques ?</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hyperlink r:id="rId296" w:history="1">
              <w:r>
                <w:rPr>
                  <w:color w:val="#410a8c"/>
                  <w:u w:val="single"/>
                </w:rPr>
                <w:t xml:space="preserve">Editions Quae</w:t>
              </w:r>
            </w:hyperlink>
            <w:r>
              <w:rPr/>
              <w:t xml:space="preserve">, pp.126, 2019, Matière à Débattre et Décider, Andrivon, Didier; Savini, Isabelle, 9782759229970</w:t>
            </w:r>
          </w:p>
          <w:p>
            <w:pPr/>
            <w:r>
              <w:rPr/>
              <w:t xml:space="preserve">Ouvrages</w:t>
            </w:r>
            <w:r>
              <w:rPr/>
              <w:t xml:space="preserve"> (ouvrage de synthèse)</w:t>
            </w:r>
          </w:p>
          <w:p>
            <w:pPr/>
            <w:hyperlink r:id="rId291" w:history="1">
              <w:r>
                <w:rPr>
                  <w:color w:val="#410a8c"/>
                  <w:u w:val="single"/>
                </w:rPr>
                <w:t xml:space="preserve">hal-02791366v1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L'adaptation des agents pathogènes de plantes aux systèmes cultivés : une évolution sous contraintes anthropiques</w:t>
              </w:r>
            </w:hyperlink>
          </w:p>
          <w:p>
            <w:pPr/>
            <w:hyperlink r:id="rId298" w:history="1">
              <w:r>
                <w:rPr>
                  <w:color w:val="#410a8c"/>
                  <w:u w:val="single"/>
                </w:rPr>
                <w:t xml:space="preserve">Fabien Halkett</w:t>
              </w:r>
            </w:hyperlink>
            <w:r>
              <w:rPr/>
              <w:t xml:space="preserve">,</w:t>
            </w:r>
            <w:hyperlink r:id="rId299" w:history="1">
              <w:r>
                <w:rPr>
                  <w:color w:val="#410a8c"/>
                  <w:u w:val="single"/>
                </w:rPr>
                <w:t xml:space="preserve">Christian Lannou</w:t>
              </w:r>
            </w:hyperlink>
            <w:r>
              <w:rPr/>
              <w:t xml:space="preserve">,</w:t>
            </w:r>
            <w:hyperlink r:id="rId99" w:history="1">
              <w:r>
                <w:rPr>
                  <w:color w:val="#410a8c"/>
                  <w:u w:val="single"/>
                </w:rPr>
                <w:t xml:space="preserve">Christophe Le May</w:t>
              </w:r>
            </w:hyperlink>
            <w:r>
              <w:rPr/>
              <w:t xml:space="preserve">,</w:t>
            </w:r>
            <w:hyperlink r:id="rId22" w:history="1">
              <w:r>
                <w:rPr>
                  <w:color w:val="#410a8c"/>
                  <w:u w:val="single"/>
                </w:rPr>
                <w:t xml:space="preserve">Josselin Montarry</w:t>
              </w:r>
            </w:hyperlink>
            <w:r>
              <w:rPr/>
              <w:t xml:space="preserve">,</w:t>
            </w:r>
            <w:hyperlink r:id="rId300"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pp.125-134, 2021, 9782759232338</w:t>
            </w:r>
          </w:p>
          <w:p>
            <w:pPr/>
            <w:r>
              <w:rPr/>
              <w:t xml:space="preserve">Chapitre d'ouvrage</w:t>
            </w:r>
          </w:p>
          <w:p>
            <w:pPr/>
            <w:hyperlink r:id="rId297" w:history="1">
              <w:r>
                <w:rPr>
                  <w:color w:val="#410a8c"/>
                  <w:u w:val="single"/>
                </w:rPr>
                <w:t xml:space="preserve">hal-03316033v1</w:t>
              </w:r>
            </w:hyperlink>
          </w:p>
        </w:tc>
      </w:tr>
      <w:tr>
        <w:trPr/>
        <w:tc>
          <w:tcPr>
            <w:noWrap/>
          </w:tcPr>
          <w:p>
            <w:pPr>
              <w:spacing w:after="200"/>
            </w:pPr>
            <w:hyperlink r:id="rId302" w:history="1">
              <w:r>
                <w:rPr>
                  <w:color w:val="1e198e"/>
                  <w:b w:val="1"/>
                  <w:bCs w:val="1"/>
                  <w:u w:val="single"/>
                </w:rPr>
                <w:t xml:space="preserve">Les contournements de résistance : Mécanismes, dynamiques et conséquences</w:t>
              </w:r>
            </w:hyperlink>
          </w:p>
          <w:p>
            <w:pPr/>
            <w:hyperlink r:id="rId303" w:history="1">
              <w:r>
                <w:rPr>
                  <w:color w:val="#410a8c"/>
                  <w:u w:val="single"/>
                </w:rPr>
                <w:t xml:space="preserve">Henriette Goyeau</w:t>
              </w:r>
            </w:hyperlink>
            <w:r>
              <w:rPr/>
              <w:t xml:space="preserve">,</w:t>
            </w:r>
            <w:hyperlink r:id="rId298" w:history="1">
              <w:r>
                <w:rPr>
                  <w:color w:val="#410a8c"/>
                  <w:u w:val="single"/>
                </w:rPr>
                <w:t xml:space="preserve">Fabien Halkett</w:t>
              </w:r>
            </w:hyperlink>
            <w:r>
              <w:rPr/>
              <w:t xml:space="preserve">,</w:t>
            </w:r>
            <w:hyperlink r:id="rId304" w:history="1">
              <w:r>
                <w:rPr>
                  <w:color w:val="#410a8c"/>
                  <w:u w:val="single"/>
                </w:rPr>
                <w:t xml:space="preserve">Bruno Le Cam</w:t>
              </w:r>
            </w:hyperlink>
            <w:r>
              <w:rPr/>
              <w:t xml:space="preserve">,</w:t>
            </w:r>
            <w:hyperlink r:id="rId22" w:history="1">
              <w:r>
                <w:rPr>
                  <w:color w:val="#410a8c"/>
                  <w:u w:val="single"/>
                </w:rPr>
                <w:t xml:space="preserve">Josselin Montarry</w:t>
              </w:r>
            </w:hyperlink>
            <w:r>
              <w:rPr/>
              <w:t xml:space="preserve">,</w:t>
            </w:r>
            <w:hyperlink r:id="rId99"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301" w:history="1">
              <w:r>
                <w:rPr>
                  <w:color w:val="#410a8c"/>
                  <w:u w:val="single"/>
                </w:rPr>
                <w:t xml:space="preserve">Editions Quae</w:t>
              </w:r>
            </w:hyperlink>
            <w:r>
              <w:rPr/>
              <w:t xml:space="preserve">, pp.135-145, 2021, 9782759232338</w:t>
            </w:r>
          </w:p>
          <w:p>
            <w:pPr/>
            <w:r>
              <w:rPr/>
              <w:t xml:space="preserve">Chapitre d'ouvrage</w:t>
            </w:r>
          </w:p>
          <w:p>
            <w:pPr/>
            <w:hyperlink r:id="rId302" w:history="1">
              <w:r>
                <w:rPr>
                  <w:color w:val="#410a8c"/>
                  <w:u w:val="single"/>
                </w:rPr>
                <w:t xml:space="preserve">hal-03316038v1</w:t>
              </w:r>
            </w:hyperlink>
          </w:p>
        </w:tc>
      </w:tr>
      <w:tr>
        <w:trPr/>
        <w:tc>
          <w:tcPr>
            <w:noWrap/>
          </w:tcPr>
          <w:p>
            <w:pPr>
              <w:spacing w:after="200"/>
            </w:pPr>
            <w:hyperlink r:id="rId305" w:history="1">
              <w:r>
                <w:rPr>
                  <w:color w:val="1e198e"/>
                  <w:b w:val="1"/>
                  <w:bCs w:val="1"/>
                  <w:u w:val="single"/>
                </w:rPr>
                <w:t xml:space="preserve">Génotypage par séquençage : GBS (Genotyping By Sequencing)</w:t>
              </w:r>
            </w:hyperlink>
          </w:p>
          <w:p>
            <w:pPr/>
            <w:hyperlink r:id="rId15" w:history="1">
              <w:r>
                <w:rPr>
                  <w:color w:val="#410a8c"/>
                  <w:u w:val="single"/>
                </w:rPr>
                <w:t xml:space="preserve">Eric Grenier</w:t>
              </w:r>
            </w:hyperlink>
            <w:r>
              <w:rPr/>
              <w:t xml:space="preserve">,</w:t>
            </w:r>
            <w:hyperlink r:id="rId22" w:history="1">
              <w:r>
                <w:rPr>
                  <w:color w:val="#410a8c"/>
                  <w:u w:val="single"/>
                </w:rPr>
                <w:t xml:space="preserve">Josselin Montarry</w:t>
              </w:r>
            </w:hyperlink>
          </w:p>
          <w:p>
            <w:pPr/>
            <w:r>
              <w:rPr>
                <w:i w:val="1"/>
                <w:iCs w:val="1"/>
              </w:rPr>
              <w:t xml:space="preserve">Principes des techniques de biologie moléculaire et génomique : 3e édition revue et augmentée</w:t>
            </w:r>
            <w:r>
              <w:rPr/>
              <w:t xml:space="preserve">, Quae, 2018, Savoir Faire, 978-2-7592-2389-3</w:t>
            </w:r>
          </w:p>
          <w:p>
            <w:pPr/>
            <w:r>
              <w:rPr/>
              <w:t xml:space="preserve">Chapitre d'ouvrage</w:t>
            </w:r>
          </w:p>
          <w:p>
            <w:pPr/>
            <w:hyperlink r:id="rId305" w:history="1">
              <w:r>
                <w:rPr>
                  <w:color w:val="#410a8c"/>
                  <w:u w:val="single"/>
                </w:rPr>
                <w:t xml:space="preserve">hal-03318984v1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The quasi-universality of nestedness in the structure of quantitative plant-parasite interactions</w:t>
              </w:r>
            </w:hyperlink>
          </w:p>
          <w:p>
            <w:pPr/>
            <w:hyperlink r:id="rId75" w:history="1">
              <w:r>
                <w:rPr>
                  <w:color w:val="#410a8c"/>
                  <w:u w:val="single"/>
                </w:rPr>
                <w:t xml:space="preserve">Benoît Moury</w:t>
              </w:r>
            </w:hyperlink>
            <w:r>
              <w:rPr/>
              <w:t xml:space="preserve">,</w:t>
            </w:r>
            <w:hyperlink r:id="rId76" w:history="1">
              <w:r>
                <w:rPr>
                  <w:color w:val="#410a8c"/>
                  <w:u w:val="single"/>
                </w:rPr>
                <w:t xml:space="preserve">Jean-Marc Audergon</w:t>
              </w:r>
            </w:hyperlink>
            <w:r>
              <w:rPr/>
              <w:t xml:space="preserve">,</w:t>
            </w:r>
            <w:hyperlink r:id="rId77" w:history="1">
              <w:r>
                <w:rPr>
                  <w:color w:val="#410a8c"/>
                  <w:u w:val="single"/>
                </w:rPr>
                <w:t xml:space="preserve">Sylvie Baudracco-Arnas</w:t>
              </w:r>
            </w:hyperlink>
            <w:r>
              <w:rPr/>
              <w:t xml:space="preserve">,</w:t>
            </w:r>
            <w:hyperlink r:id="rId78" w:history="1">
              <w:r>
                <w:rPr>
                  <w:color w:val="#410a8c"/>
                  <w:u w:val="single"/>
                </w:rPr>
                <w:t xml:space="preserve">Safa Ben Krima</w:t>
              </w:r>
            </w:hyperlink>
            <w:r>
              <w:rPr/>
              <w:t xml:space="preserve">,</w:t>
            </w:r>
            <w:hyperlink r:id="rId79"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306" w:history="1">
              <w:r>
                <w:rPr>
                  <w:color w:val="#410a8c"/>
                  <w:u w:val="single"/>
                </w:rPr>
                <w:t xml:space="preserve">hal-03169796v1</w:t>
              </w:r>
            </w:hyperlink>
          </w:p>
        </w:tc>
      </w:tr>
      <w:tr>
        <w:trPr/>
        <w:tc>
          <w:tcPr>
            <w:noWrap/>
          </w:tcPr>
          <w:p>
            <w:pPr>
              <w:spacing w:after="200"/>
            </w:pPr>
            <w:hyperlink r:id="rId307" w:history="1">
              <w:r>
                <w:rPr>
                  <w:color w:val="1e198e"/>
                  <w:b w:val="1"/>
                  <w:bCs w:val="1"/>
                  <w:u w:val="single"/>
                </w:rPr>
                <w:t xml:space="preserve">The level of specialization of Phytophthora infestans to potato and tomato is a biotrophy-related, stable trait</w:t>
              </w:r>
            </w:hyperlink>
          </w:p>
          <w:p>
            <w:pPr/>
            <w:hyperlink r:id="rId135" w:history="1">
              <w:r>
                <w:rPr>
                  <w:color w:val="#410a8c"/>
                  <w:u w:val="single"/>
                </w:rPr>
                <w:t xml:space="preserve">Alexander Kröner</w:t>
              </w:r>
            </w:hyperlink>
            <w:r>
              <w:rPr/>
              <w:t xml:space="preserve">,</w:t>
            </w:r>
            <w:hyperlink r:id="rId126" w:history="1">
              <w:r>
                <w:rPr>
                  <w:color w:val="#410a8c"/>
                  <w:u w:val="single"/>
                </w:rPr>
                <w:t xml:space="preserve">Romain Mabon</w:t>
              </w:r>
            </w:hyperlink>
            <w:r>
              <w:rPr/>
              <w:t xml:space="preserve">,</w:t>
            </w:r>
            <w:hyperlink r:id="rId152" w:history="1">
              <w:r>
                <w:rPr>
                  <w:color w:val="#410a8c"/>
                  <w:u w:val="single"/>
                </w:rPr>
                <w:t xml:space="preserve">Roselyne Corbière</w:t>
              </w:r>
            </w:hyperlink>
            <w:r>
              <w:rPr/>
              <w:t xml:space="preserve">,</w:t>
            </w:r>
            <w:hyperlink r:id="rId22" w:history="1">
              <w:r>
                <w:rPr>
                  <w:color w:val="#410a8c"/>
                  <w:u w:val="single"/>
                </w:rPr>
                <w:t xml:space="preserve">Josselin Montarry</w:t>
              </w:r>
            </w:hyperlink>
            <w:r>
              <w:rPr/>
              <w:t xml:space="preserve">,</w:t>
            </w:r>
            <w:hyperlink r:id="rId53" w:history="1">
              <w:r>
                <w:rPr>
                  <w:color w:val="#410a8c"/>
                  <w:u w:val="single"/>
                </w:rPr>
                <w:t xml:space="preserve">Didier Andrivon</w:t>
              </w:r>
            </w:hyperlink>
          </w:p>
          <w:p>
            <w:pPr/>
            <w:r>
              <w:rPr/>
              <w:t xml:space="preserve">2021</w:t>
            </w:r>
          </w:p>
          <w:p>
            <w:pPr/>
            <w:r>
              <w:rPr/>
              <w:t xml:space="preserve">Pré-publication, Document de travail</w:t>
            </w:r>
          </w:p>
          <w:p>
            <w:pPr/>
            <w:hyperlink r:id="rId307" w:history="1">
              <w:r>
                <w:rPr>
                  <w:color w:val="#410a8c"/>
                  <w:u w:val="single"/>
                </w:rPr>
                <w:t xml:space="preserve">hal-03248444v1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Can organic agriculture give up copper as a crop protection product? Summary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8" w:history="1">
              <w:r>
                <w:rPr>
                  <w:color w:val="#410a8c"/>
                  <w:u w:val="single"/>
                </w:rPr>
                <w:t xml:space="preserve">hal-02944797v1</w:t>
              </w:r>
            </w:hyperlink>
          </w:p>
        </w:tc>
      </w:tr>
      <w:tr>
        <w:trPr/>
        <w:tc>
          <w:tcPr>
            <w:noWrap/>
          </w:tcPr>
          <w:p>
            <w:pPr>
              <w:spacing w:after="200"/>
            </w:pPr>
            <w:hyperlink r:id="rId309" w:history="1">
              <w:r>
                <w:rPr>
                  <w:color w:val="1e198e"/>
                  <w:b w:val="1"/>
                  <w:bCs w:val="1"/>
                  <w:u w:val="single"/>
                </w:rPr>
                <w:t xml:space="preserve">Peut-on se passer du cuivre en protection des cultures biologiques ? Rapport d'expertise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w:t>
            </w:r>
          </w:p>
          <w:p>
            <w:pPr/>
            <w:r>
              <w:rPr/>
              <w:t xml:space="preserve">Rapport</w:t>
            </w:r>
            <w:r>
              <w:rPr/>
              <w:t xml:space="preserve"> (rapport d’expertise collective)</w:t>
            </w:r>
          </w:p>
          <w:p>
            <w:pPr/>
            <w:hyperlink r:id="rId309" w:history="1">
              <w:r>
                <w:rPr>
                  <w:color w:val="#410a8c"/>
                  <w:u w:val="single"/>
                </w:rPr>
                <w:t xml:space="preserve">hal-02791118v1</w:t>
              </w:r>
            </w:hyperlink>
          </w:p>
        </w:tc>
      </w:tr>
      <w:tr>
        <w:trPr/>
        <w:tc>
          <w:tcPr>
            <w:noWrap/>
          </w:tcPr>
          <w:p>
            <w:pPr>
              <w:spacing w:after="200"/>
            </w:pPr>
            <w:hyperlink r:id="rId310" w:history="1">
              <w:r>
                <w:rPr>
                  <w:color w:val="1e198e"/>
                  <w:b w:val="1"/>
                  <w:bCs w:val="1"/>
                  <w:u w:val="single"/>
                </w:rPr>
                <w:t xml:space="preserve">Peut-on se passer du cuivre en protection des cultures biologiques ? Synthèse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66 p</w:t>
            </w:r>
          </w:p>
          <w:p>
            <w:pPr/>
            <w:r>
              <w:rPr/>
              <w:t xml:space="preserve">Rapport</w:t>
            </w:r>
            <w:r>
              <w:rPr/>
              <w:t xml:space="preserve"> (rapport d’expertise collective)</w:t>
            </w:r>
          </w:p>
          <w:p>
            <w:pPr/>
            <w:hyperlink r:id="rId310" w:history="1">
              <w:r>
                <w:rPr>
                  <w:color w:val="#410a8c"/>
                  <w:u w:val="single"/>
                </w:rPr>
                <w:t xml:space="preserve">hal-02790342v1</w:t>
              </w:r>
            </w:hyperlink>
          </w:p>
        </w:tc>
      </w:tr>
      <w:tr>
        <w:trPr/>
        <w:tc>
          <w:tcPr>
            <w:noWrap/>
          </w:tcPr>
          <w:p>
            <w:pPr>
              <w:spacing w:after="200"/>
            </w:pPr>
            <w:hyperlink r:id="rId311" w:history="1">
              <w:r>
                <w:rPr>
                  <w:color w:val="1e198e"/>
                  <w:b w:val="1"/>
                  <w:bCs w:val="1"/>
                  <w:u w:val="single"/>
                </w:rPr>
                <w:t xml:space="preserve">Peut-on se passer du cuivre en protection des cultures biologiques ? Résumé de l'expertise scientifique collective</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8 p</w:t>
            </w:r>
          </w:p>
          <w:p>
            <w:pPr/>
            <w:r>
              <w:rPr/>
              <w:t xml:space="preserve">Rapport</w:t>
            </w:r>
            <w:r>
              <w:rPr/>
              <w:t xml:space="preserve"> (rapport d’expertise collective)</w:t>
            </w:r>
          </w:p>
          <w:p>
            <w:pPr/>
            <w:hyperlink r:id="rId311" w:history="1">
              <w:r>
                <w:rPr>
                  <w:color w:val="#410a8c"/>
                  <w:u w:val="single"/>
                </w:rPr>
                <w:t xml:space="preserve">hal-02791535v1</w:t>
              </w:r>
            </w:hyperlink>
          </w:p>
        </w:tc>
      </w:tr>
      <w:tr>
        <w:trPr/>
        <w:tc>
          <w:tcPr>
            <w:noWrap/>
          </w:tcPr>
          <w:p>
            <w:pPr>
              <w:spacing w:after="200"/>
            </w:pPr>
            <w:hyperlink r:id="rId312" w:history="1">
              <w:r>
                <w:rPr>
                  <w:color w:val="1e198e"/>
                  <w:b w:val="1"/>
                  <w:bCs w:val="1"/>
                  <w:u w:val="single"/>
                </w:rPr>
                <w:t xml:space="preserve">Can organic agriculture give up copper as a crop protection product? Synthesis of the scientific assessment report</w:t>
              </w:r>
            </w:hyperlink>
          </w:p>
          <w:p>
            <w:pPr/>
            <w:hyperlink r:id="rId53" w:history="1">
              <w:r>
                <w:rPr>
                  <w:color w:val="#410a8c"/>
                  <w:u w:val="single"/>
                </w:rPr>
                <w:t xml:space="preserve">Didier Andrivon</w:t>
              </w:r>
            </w:hyperlink>
            <w:r>
              <w:rPr/>
              <w:t xml:space="preserve">,</w:t>
            </w:r>
            <w:hyperlink r:id="rId292" w:history="1">
              <w:r>
                <w:rPr>
                  <w:color w:val="#410a8c"/>
                  <w:u w:val="single"/>
                </w:rPr>
                <w:t xml:space="preserve">Marc Bardin</w:t>
              </w:r>
            </w:hyperlink>
            <w:r>
              <w:rPr/>
              <w:t xml:space="preserve">,</w:t>
            </w:r>
            <w:hyperlink r:id="rId293" w:history="1">
              <w:r>
                <w:rPr>
                  <w:color w:val="#410a8c"/>
                  <w:u w:val="single"/>
                </w:rPr>
                <w:t xml:space="preserve">Cédric Bertrand</w:t>
              </w:r>
            </w:hyperlink>
            <w:r>
              <w:rPr/>
              <w:t xml:space="preserve">,</w:t>
            </w:r>
            <w:hyperlink r:id="rId294" w:history="1">
              <w:r>
                <w:rPr>
                  <w:color w:val="#410a8c"/>
                  <w:u w:val="single"/>
                </w:rPr>
                <w:t xml:space="preserve">Laurent Brun</w:t>
              </w:r>
            </w:hyperlink>
            <w:r>
              <w:rPr/>
              <w:t xml:space="preserve">,</w:t>
            </w:r>
            <w:hyperlink r:id="rId295" w:history="1">
              <w:r>
                <w:rPr>
                  <w:color w:val="#410a8c"/>
                  <w:u w:val="single"/>
                </w:rPr>
                <w:t xml:space="preserve">Xavier Daire</w:t>
              </w:r>
            </w:hyperlink>
            <w:r>
              <w:rPr/>
              <w:t xml:space="preserve">et al.</w:t>
            </w:r>
          </w:p>
          <w:p>
            <w:pPr/>
            <w:r>
              <w:rPr/>
              <w:t xml:space="preserve">[0] Institut National de la Recherche Agronomique (INRA). 2018, 64 p</w:t>
            </w:r>
          </w:p>
          <w:p>
            <w:pPr/>
            <w:r>
              <w:rPr/>
              <w:t xml:space="preserve">Rapport</w:t>
            </w:r>
            <w:r>
              <w:rPr/>
              <w:t xml:space="preserve"> (rapport d’expertise collective)</w:t>
            </w:r>
          </w:p>
          <w:p>
            <w:pPr/>
            <w:hyperlink r:id="rId312" w:history="1">
              <w:r>
                <w:rPr>
                  <w:color w:val="#410a8c"/>
                  <w:u w:val="single"/>
                </w:rPr>
                <w:t xml:space="preserve">hal-02944872v1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Réponse adaptative des populations de Phytophthora infestans, agent du mildiou de la pomme de terre, au déploiement en culture de son hôte Solanum tuberosum</w:t>
              </w:r>
            </w:hyperlink>
          </w:p>
          <w:p>
            <w:pPr/>
            <w:hyperlink r:id="rId22" w:history="1">
              <w:r>
                <w:rPr>
                  <w:color w:val="#410a8c"/>
                  <w:u w:val="single"/>
                </w:rPr>
                <w:t xml:space="preserve">Josselin Montarry</w:t>
              </w:r>
            </w:hyperlink>
          </w:p>
          <w:p>
            <w:pPr/>
            <w:r>
              <w:rPr/>
              <w:t xml:space="preserve">Ecologie, Environnement. Agrocampus - Ecole nationale supérieure d'agronomie de rennes, 2007. Français. </w:t>
            </w:r>
            <w:hyperlink r:id="rId314" w:history="1">
              <w:r>
                <w:rPr>
                  <w:color w:val="#410a8c"/>
                  <w:u w:val="single"/>
                </w:rPr>
                <w:t xml:space="preserve">⟨NNT : ⟩</w:t>
              </w:r>
            </w:hyperlink>
          </w:p>
          <w:p>
            <w:pPr/>
            <w:r>
              <w:rPr/>
              <w:t xml:space="preserve">Thèse</w:t>
            </w:r>
          </w:p>
          <w:p>
            <w:pPr/>
            <w:hyperlink r:id="rId313" w:history="1">
              <w:r>
                <w:rPr>
                  <w:color w:val="#410a8c"/>
                  <w:u w:val="single"/>
                </w:rPr>
                <w:t xml:space="preserve">tel-00133363v1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Evolution expérimentale et génétique des populations au service de la gestion durable des résistances des plantes</w:t>
              </w:r>
            </w:hyperlink>
          </w:p>
          <w:p>
            <w:pPr/>
            <w:hyperlink r:id="rId22" w:history="1">
              <w:r>
                <w:rPr>
                  <w:color w:val="#410a8c"/>
                  <w:u w:val="single"/>
                </w:rPr>
                <w:t xml:space="preserve">Josselin Montarry</w:t>
              </w:r>
            </w:hyperlink>
          </w:p>
          <w:p>
            <w:pPr/>
            <w:r>
              <w:rPr/>
              <w:t xml:space="preserve">Sciences du Vivant [q-bio]. Ecole doctorale EGAAL, 2019</w:t>
            </w:r>
          </w:p>
          <w:p>
            <w:pPr/>
            <w:r>
              <w:rPr/>
              <w:t xml:space="preserve">HDR</w:t>
            </w:r>
          </w:p>
          <w:p>
            <w:pPr/>
            <w:hyperlink r:id="rId315" w:history="1">
              <w:r>
                <w:rPr>
                  <w:color w:val="#410a8c"/>
                  <w:u w:val="single"/>
                </w:rPr>
                <w:t xml:space="preserve">tel-03245231v1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selin-montarry" TargetMode="External"/><Relationship Id="rId9" Type="http://schemas.openxmlformats.org/officeDocument/2006/relationships/hyperlink" Target="https://orcid.org/0000-0002-6158-8464" TargetMode="External"/><Relationship Id="rId10" Type="http://schemas.openxmlformats.org/officeDocument/2006/relationships/hyperlink" Target="https://hal.science/hal-04984207v1" TargetMode="External"/><Relationship Id="rId11" Type="http://schemas.openxmlformats.org/officeDocument/2006/relationships/hyperlink" Target="https://hal.science/search/index/?q=*&amp;authFullName_s=Oc&#233;ane Lechevalier" TargetMode="External"/><Relationship Id="rId12" Type="http://schemas.openxmlformats.org/officeDocument/2006/relationships/hyperlink" Target="https://hal.science/search/index/?q=*&amp;authFullName_s=K&#233;vin Gazengel" TargetMode="External"/><Relationship Id="rId13" Type="http://schemas.openxmlformats.org/officeDocument/2006/relationships/hyperlink" Target="https://hal.science/search/index/?q=*&amp;authFullName_s=Magali Esquibet" TargetMode="External"/><Relationship Id="rId14" Type="http://schemas.openxmlformats.org/officeDocument/2006/relationships/hyperlink" Target="https://hal.science/search/index/?q=*&amp;authFullName_s=Sylvain Fournet" TargetMode="External"/><Relationship Id="rId15" Type="http://schemas.openxmlformats.org/officeDocument/2006/relationships/hyperlink" Target="https://hal.science/search/index/?q=*&amp;authFullName_s=Eric Grenier" TargetMode="External"/><Relationship Id="rId16" Type="http://schemas.openxmlformats.org/officeDocument/2006/relationships/hyperlink" Target="https://dx.doi.org/10.1186/s12864-025-11332-3" TargetMode="External"/><Relationship Id="rId17" Type="http://schemas.openxmlformats.org/officeDocument/2006/relationships/hyperlink" Target="https://hal.science/hal-05299864v1" TargetMode="External"/><Relationship Id="rId18" Type="http://schemas.openxmlformats.org/officeDocument/2006/relationships/hyperlink" Target="https://hal.science/search/index/?q=*&amp;authFullName_s=Mathieu Gautier" TargetMode="External"/><Relationship Id="rId19" Type="http://schemas.openxmlformats.org/officeDocument/2006/relationships/hyperlink" Target="https://hal.science/search/index/?q=*&amp;authFullName_s=Rachel Fourdin" TargetMode="External"/><Relationship Id="rId20" Type="http://schemas.openxmlformats.org/officeDocument/2006/relationships/hyperlink" Target="https://dx.doi.org/10.1111/mec.70105" TargetMode="External"/><Relationship Id="rId21" Type="http://schemas.openxmlformats.org/officeDocument/2006/relationships/hyperlink" Target="https://hal.science/hal-05420690v1" TargetMode="External"/><Relationship Id="rId22" Type="http://schemas.openxmlformats.org/officeDocument/2006/relationships/hyperlink" Target="https://hal.science/search/index/?q=*&amp;authFullName_s=Josselin Montarry" TargetMode="External"/><Relationship Id="rId23" Type="http://schemas.openxmlformats.org/officeDocument/2006/relationships/hyperlink" Target="https://dx.doi.org/10.1111/eva.70181" TargetMode="External"/><Relationship Id="rId24" Type="http://schemas.openxmlformats.org/officeDocument/2006/relationships/hyperlink" Target="https://hal.inrae.fr/hal-05215188v1" TargetMode="External"/><Relationship Id="rId25" Type="http://schemas.openxmlformats.org/officeDocument/2006/relationships/hyperlink" Target="https://hal.science/search/index/?q=*&amp;authFullName_s=Didier Fouville" TargetMode="External"/><Relationship Id="rId26" Type="http://schemas.openxmlformats.org/officeDocument/2006/relationships/hyperlink" Target="https://hal.science/search/index/?q=*&amp;authFullName_s=Catherine Porte" TargetMode="External"/><Relationship Id="rId27" Type="http://schemas.openxmlformats.org/officeDocument/2006/relationships/hyperlink" Target="https://dx.doi.org/10.1002/ece3.71918" TargetMode="External"/><Relationship Id="rId28" Type="http://schemas.openxmlformats.org/officeDocument/2006/relationships/hyperlink" Target="https://hal.science/hal-04757687v1" TargetMode="External"/><Relationship Id="rId29" Type="http://schemas.openxmlformats.org/officeDocument/2006/relationships/hyperlink" Target="https://hal.science/search/index/?q=*&amp;authFullName_s=Marine Biget" TargetMode="External"/><Relationship Id="rId30" Type="http://schemas.openxmlformats.org/officeDocument/2006/relationships/hyperlink" Target="https://hal.science/search/index/?q=*&amp;authFullName_s=Sylvain Chereau" TargetMode="External"/><Relationship Id="rId31" Type="http://schemas.openxmlformats.org/officeDocument/2006/relationships/hyperlink" Target="https://hal.science/search/index/?q=*&amp;authFullName_s=Lionel Lebreton" TargetMode="External"/><Relationship Id="rId32" Type="http://schemas.openxmlformats.org/officeDocument/2006/relationships/hyperlink" Target="https://dx.doi.org/10.1163/15685411-bja10361" TargetMode="External"/><Relationship Id="rId33" Type="http://schemas.openxmlformats.org/officeDocument/2006/relationships/hyperlink" Target="https://univ-rennes.hal.science/hal-04727311v1" TargetMode="External"/><Relationship Id="rId34" Type="http://schemas.openxmlformats.org/officeDocument/2006/relationships/hyperlink" Target="https://dx.doi.org/10.1016/j.pmpp.2024.102434" TargetMode="External"/><Relationship Id="rId35" Type="http://schemas.openxmlformats.org/officeDocument/2006/relationships/hyperlink" Target="https://hal.science/hal-04720055v1" TargetMode="External"/><Relationship Id="rId36" Type="http://schemas.openxmlformats.org/officeDocument/2006/relationships/hyperlink" Target="https://hal.science/search/index/?q=*&amp;authFullName_s=Isra&#235;l Tankam-Chedjou" TargetMode="External"/><Relationship Id="rId37" Type="http://schemas.openxmlformats.org/officeDocument/2006/relationships/hyperlink" Target="https://hal.science/search/index/?q=*&amp;authFullName_s=Fr&#233;d&#233;ric M. Hamelin" TargetMode="External"/><Relationship Id="rId38" Type="http://schemas.openxmlformats.org/officeDocument/2006/relationships/hyperlink" Target="https://dx.doi.org/10.1111/eva.70012" TargetMode="External"/><Relationship Id="rId39" Type="http://schemas.openxmlformats.org/officeDocument/2006/relationships/hyperlink" Target="https://hal.inrae.fr/hal-04640037v1" TargetMode="External"/><Relationship Id="rId40" Type="http://schemas.openxmlformats.org/officeDocument/2006/relationships/hyperlink" Target="https://hal.science/search/index/?q=*&amp;authFullName_s=James M. Mwangi" TargetMode="External"/><Relationship Id="rId41" Type="http://schemas.openxmlformats.org/officeDocument/2006/relationships/hyperlink" Target="https://hal.science/search/index/?q=*&amp;authFullName_s=Sebastian Kiewnick" TargetMode="External"/><Relationship Id="rId42" Type="http://schemas.openxmlformats.org/officeDocument/2006/relationships/hyperlink" Target="https://hal.science/search/index/?q=*&amp;authFullName_s=Xiaohong Wang" TargetMode="External"/><Relationship Id="rId43" Type="http://schemas.openxmlformats.org/officeDocument/2006/relationships/hyperlink" Target="https://hal.science/search/index/?q=*&amp;authFullName_s=Benjamin Mimee" TargetMode="External"/><Relationship Id="rId44" Type="http://schemas.openxmlformats.org/officeDocument/2006/relationships/hyperlink" Target="https://dx.doi.org/10.1038/s41598-024-64617-0" TargetMode="External"/><Relationship Id="rId45" Type="http://schemas.openxmlformats.org/officeDocument/2006/relationships/hyperlink" Target="https://hal.inrae.fr/hal-04640056v1" TargetMode="External"/><Relationship Id="rId46" Type="http://schemas.openxmlformats.org/officeDocument/2006/relationships/hyperlink" Target="https://hal.science/search/index/?q=*&amp;authFullName_s=Bruno Ngala" TargetMode="External"/><Relationship Id="rId47" Type="http://schemas.openxmlformats.org/officeDocument/2006/relationships/hyperlink" Target="https://hal.science/search/index/?q=*&amp;authFullName_s=Pauline Dewaegeneire" TargetMode="External"/><Relationship Id="rId48" Type="http://schemas.openxmlformats.org/officeDocument/2006/relationships/hyperlink" Target="https://hal.science/search/index/?q=*&amp;authFullName_s=Emilie Robilliard" TargetMode="External"/><Relationship Id="rId49" Type="http://schemas.openxmlformats.org/officeDocument/2006/relationships/hyperlink" Target="https://hal.science/search/index/?q=*&amp;authFullName_s=Nicolas Mariette" TargetMode="External"/><Relationship Id="rId50" Type="http://schemas.openxmlformats.org/officeDocument/2006/relationships/hyperlink" Target="https://hal.science/search/index/?q=*&amp;authFullName_s=Florian Manceau" TargetMode="External"/><Relationship Id="rId51" Type="http://schemas.openxmlformats.org/officeDocument/2006/relationships/hyperlink" Target="https://dx.doi.org/10.1016/j.apsoil.2024.105490" TargetMode="External"/><Relationship Id="rId52" Type="http://schemas.openxmlformats.org/officeDocument/2006/relationships/hyperlink" Target="https://hal.science/hal-03972761v1" TargetMode="External"/><Relationship Id="rId53" Type="http://schemas.openxmlformats.org/officeDocument/2006/relationships/hyperlink" Target="https://hal.science/search/index/?q=*&amp;authFullName_s=Didier Andrivon" TargetMode="External"/><Relationship Id="rId54" Type="http://schemas.openxmlformats.org/officeDocument/2006/relationships/hyperlink" Target="https://hal.science/search/index/?q=*&amp;authFullName_s=Karima Bouchek-Mechiche" TargetMode="External"/><Relationship Id="rId55" Type="http://schemas.openxmlformats.org/officeDocument/2006/relationships/hyperlink" Target="https://hal.science/search/index/?q=*&amp;authFullName_s=Fr&#233;d&#233;ric Boulard" TargetMode="External"/><Relationship Id="rId56" Type="http://schemas.openxmlformats.org/officeDocument/2006/relationships/hyperlink" Target="https://hal.science/search/index/?q=*&amp;authFullName_s=Pauline Le Boulch" TargetMode="External"/><Relationship Id="rId57" Type="http://schemas.openxmlformats.org/officeDocument/2006/relationships/hyperlink" Target="https://dx.doi.org/10.1111/ppa.13691" TargetMode="External"/><Relationship Id="rId58" Type="http://schemas.openxmlformats.org/officeDocument/2006/relationships/hyperlink" Target="https://hal.inrae.fr/hal-03651848v1" TargetMode="External"/><Relationship Id="rId59" Type="http://schemas.openxmlformats.org/officeDocument/2006/relationships/hyperlink" Target="https://dx.doi.org/10.1111/ppa.13463" TargetMode="External"/><Relationship Id="rId60" Type="http://schemas.openxmlformats.org/officeDocument/2006/relationships/hyperlink" Target="https://hal.science/hal-03859572v1" TargetMode="External"/><Relationship Id="rId61" Type="http://schemas.openxmlformats.org/officeDocument/2006/relationships/hyperlink" Target="https://hal.science/search/index/?q=*&amp;authFullName_s=Alice Miral" TargetMode="External"/><Relationship Id="rId62" Type="http://schemas.openxmlformats.org/officeDocument/2006/relationships/hyperlink" Target="https://hal.science/search/index/?q=*&amp;authFullName_s=Aur&#233;lie Sauvager" TargetMode="External"/><Relationship Id="rId63" Type="http://schemas.openxmlformats.org/officeDocument/2006/relationships/hyperlink" Target="https://dx.doi.org/10.1021/acsomega.2c05453" TargetMode="External"/><Relationship Id="rId64" Type="http://schemas.openxmlformats.org/officeDocument/2006/relationships/hyperlink" Target="https://hal.inrae.fr/hal-03407429v1" TargetMode="External"/><Relationship Id="rId65" Type="http://schemas.openxmlformats.org/officeDocument/2006/relationships/hyperlink" Target="https://hal.science/search/index/?q=*&amp;authFullName_s=Camille Gautier" TargetMode="External"/><Relationship Id="rId66" Type="http://schemas.openxmlformats.org/officeDocument/2006/relationships/hyperlink" Target="https://hal.science/search/index/?q=*&amp;authFullName_s=Christophe Piriou" TargetMode="External"/><Relationship Id="rId67" Type="http://schemas.openxmlformats.org/officeDocument/2006/relationships/hyperlink" Target="https://hal.science/search/index/?q=*&amp;authFullName_s=Lionel Renault" TargetMode="External"/><Relationship Id="rId68" Type="http://schemas.openxmlformats.org/officeDocument/2006/relationships/hyperlink" Target="https://dx.doi.org/10.1007/s10658-021-02341-5" TargetMode="External"/><Relationship Id="rId69" Type="http://schemas.openxmlformats.org/officeDocument/2006/relationships/hyperlink" Target="https://hal.inrae.fr/hal-03734053v1" TargetMode="External"/><Relationship Id="rId70" Type="http://schemas.openxmlformats.org/officeDocument/2006/relationships/hyperlink" Target="https://hal.science/search/index/?q=*&amp;authFullName_s=Etienne G J Danchin" TargetMode="External"/><Relationship Id="rId71" Type="http://schemas.openxmlformats.org/officeDocument/2006/relationships/hyperlink" Target="https://hal.science/search/index/?q=*&amp;authFullName_s=Georgios D Koutsovoulos" TargetMode="External"/><Relationship Id="rId72" Type="http://schemas.openxmlformats.org/officeDocument/2006/relationships/hyperlink" Target="https://hal.science/search/index/?q=*&amp;authFullName_s=Dave T Ste-Croix" TargetMode="External"/><Relationship Id="rId73" Type="http://schemas.openxmlformats.org/officeDocument/2006/relationships/hyperlink" Target="https://dx.doi.org/10.1094/phyto-09-20-0418-rvw" TargetMode="External"/><Relationship Id="rId74" Type="http://schemas.openxmlformats.org/officeDocument/2006/relationships/hyperlink" Target="https://hal.inrae.fr/hal-03461843v1" TargetMode="External"/><Relationship Id="rId75" Type="http://schemas.openxmlformats.org/officeDocument/2006/relationships/hyperlink" Target="https://hal.science/search/index/?q=*&amp;authFullName_s=Beno&#238;t Moury" TargetMode="External"/><Relationship Id="rId76" Type="http://schemas.openxmlformats.org/officeDocument/2006/relationships/hyperlink" Target="https://hal.science/search/index/?q=*&amp;authFullName_s=Jean-Marc Audergon" TargetMode="External"/><Relationship Id="rId77" Type="http://schemas.openxmlformats.org/officeDocument/2006/relationships/hyperlink" Target="https://hal.science/search/index/?q=*&amp;authFullName_s=Sylvie Baudracco-Arnas" TargetMode="External"/><Relationship Id="rId78" Type="http://schemas.openxmlformats.org/officeDocument/2006/relationships/hyperlink" Target="https://hal.science/search/index/?q=*&amp;authFullName_s=Safa Ben Krima" TargetMode="External"/><Relationship Id="rId79" Type="http://schemas.openxmlformats.org/officeDocument/2006/relationships/hyperlink" Target="https://hal.science/search/index/?q=*&amp;authFullName_s=Fran&#231;ois Bertrand" TargetMode="External"/><Relationship Id="rId80" Type="http://schemas.openxmlformats.org/officeDocument/2006/relationships/hyperlink" Target="https://dx.doi.org/10.24072/pcjournal.51" TargetMode="External"/><Relationship Id="rId81" Type="http://schemas.openxmlformats.org/officeDocument/2006/relationships/hyperlink" Target="https://hal.inrae.fr/hal-03228970v1" TargetMode="External"/><Relationship Id="rId82" Type="http://schemas.openxmlformats.org/officeDocument/2006/relationships/hyperlink" Target="https://hal.science/search/index/?q=*&amp;authFullName_s=M&#233;lina Ianszen" TargetMode="External"/><Relationship Id="rId83" Type="http://schemas.openxmlformats.org/officeDocument/2006/relationships/hyperlink" Target="https://hal.science/search/index/?q=*&amp;authFullName_s=Marie-Christine Denis" TargetMode="External"/><Relationship Id="rId84" Type="http://schemas.openxmlformats.org/officeDocument/2006/relationships/hyperlink" Target="https://dx.doi.org/10.3389/fpls.2020.602825" TargetMode="External"/><Relationship Id="rId85" Type="http://schemas.openxmlformats.org/officeDocument/2006/relationships/hyperlink" Target="https://hal.science/hal-02457188v1" TargetMode="External"/><Relationship Id="rId86" Type="http://schemas.openxmlformats.org/officeDocument/2006/relationships/hyperlink" Target="https://dx.doi.org/10.1111/ppa.13102" TargetMode="External"/><Relationship Id="rId87" Type="http://schemas.openxmlformats.org/officeDocument/2006/relationships/hyperlink" Target="https://hal.inrae.fr/hal-03132824v1" TargetMode="External"/><Relationship Id="rId88" Type="http://schemas.openxmlformats.org/officeDocument/2006/relationships/hyperlink" Target="https://hal.science/search/index/?q=*&amp;authFullName_s=Romain Thevenoux" TargetMode="External"/><Relationship Id="rId89" Type="http://schemas.openxmlformats.org/officeDocument/2006/relationships/hyperlink" Target="https://hal.science/search/index/?q=*&amp;authFullName_s=Laurent Folcher" TargetMode="External"/><Relationship Id="rId90" Type="http://schemas.openxmlformats.org/officeDocument/2006/relationships/hyperlink" Target="https://dx.doi.org/10.1111/eva.12896" TargetMode="External"/><Relationship Id="rId91" Type="http://schemas.openxmlformats.org/officeDocument/2006/relationships/hyperlink" Target="https://hal.inrae.fr/hal-03288590v1" TargetMode="External"/><Relationship Id="rId92" Type="http://schemas.openxmlformats.org/officeDocument/2006/relationships/hyperlink" Target="https://hal.science/search/index/?q=*&amp;authFullName_s=Delphine Eoche-Bosy" TargetMode="External"/><Relationship Id="rId93" Type="http://schemas.openxmlformats.org/officeDocument/2006/relationships/hyperlink" Target="https://hal.science/search/index/?q=*&amp;authFullName_s=Marie-Claire Kerlan" TargetMode="External"/><Relationship Id="rId94" Type="http://schemas.openxmlformats.org/officeDocument/2006/relationships/hyperlink" Target="https://hal.inrae.fr/hal-03296984v1" TargetMode="External"/><Relationship Id="rId95" Type="http://schemas.openxmlformats.org/officeDocument/2006/relationships/hyperlink" Target="https://hal.science/search/index/?q=*&amp;authFullName_s=S. Kiewnick" TargetMode="External"/><Relationship Id="rId96" Type="http://schemas.openxmlformats.org/officeDocument/2006/relationships/hyperlink" Target="https://hal.science/search/index/?q=*&amp;authFullName_s=G. Smant" TargetMode="External"/><Relationship Id="rId97" Type="http://schemas.openxmlformats.org/officeDocument/2006/relationships/hyperlink" Target="https://dx.doi.org/10.2903/sp.efsa.2020.EN-1874" TargetMode="External"/><Relationship Id="rId98" Type="http://schemas.openxmlformats.org/officeDocument/2006/relationships/hyperlink" Target="https://hal.inrae.fr/hal-02624654v1" TargetMode="External"/><Relationship Id="rId99" Type="http://schemas.openxmlformats.org/officeDocument/2006/relationships/hyperlink" Target="https://hal.science/search/index/?q=*&amp;authFullName_s=Christophe Le May" TargetMode="External"/><Relationship Id="rId100" Type="http://schemas.openxmlformats.org/officeDocument/2006/relationships/hyperlink" Target="https://hal.science/search/index/?q=*&amp;authFullName_s=Cindy E. Morris" TargetMode="External"/><Relationship Id="rId101" Type="http://schemas.openxmlformats.org/officeDocument/2006/relationships/hyperlink" Target="https://hal.science/search/index/?q=*&amp;authFullName_s=Omer Frenkel" TargetMode="External"/><Relationship Id="rId102" Type="http://schemas.openxmlformats.org/officeDocument/2006/relationships/hyperlink" Target="https://hal.science/search/index/?q=*&amp;authFullName_s=Virginie Ravign&#233;" TargetMode="External"/><Relationship Id="rId103" Type="http://schemas.openxmlformats.org/officeDocument/2006/relationships/hyperlink" Target="https://dx.doi.org/10.3389/fpls.2019.01730" TargetMode="External"/><Relationship Id="rId104" Type="http://schemas.openxmlformats.org/officeDocument/2006/relationships/hyperlink" Target="https://hal.inrae.fr/hal-03205989v1" TargetMode="External"/><Relationship Id="rId105" Type="http://schemas.openxmlformats.org/officeDocument/2006/relationships/hyperlink" Target="https://hal.science/search/index/?q=*&amp;authFullName_s=Anne-Claire Le Roux" TargetMode="External"/><Relationship Id="rId106" Type="http://schemas.openxmlformats.org/officeDocument/2006/relationships/hyperlink" Target="https://hal.science/search/index/?q=*&amp;authFullName_s=M-S Neveux" TargetMode="External"/><Relationship Id="rId107" Type="http://schemas.openxmlformats.org/officeDocument/2006/relationships/hyperlink" Target="https://hal.science/search/index/?q=*&amp;authFullName_s=E. Huchet" TargetMode="External"/><Relationship Id="rId108" Type="http://schemas.openxmlformats.org/officeDocument/2006/relationships/hyperlink" Target="https://hal.science/search/index/?q=*&amp;authFullName_s=L. Berton" TargetMode="External"/><Relationship Id="rId109" Type="http://schemas.openxmlformats.org/officeDocument/2006/relationships/hyperlink" Target="https://dx.doi.org/10.15454/t739-bg56" TargetMode="External"/><Relationship Id="rId110" Type="http://schemas.openxmlformats.org/officeDocument/2006/relationships/hyperlink" Target="https://hal.inrae.fr/hal-03140131v1" TargetMode="External"/><Relationship Id="rId111" Type="http://schemas.openxmlformats.org/officeDocument/2006/relationships/hyperlink" Target="https://hal.science/search/index/?q=*&amp;authFullName_s=Lisa Martinez" TargetMode="External"/><Relationship Id="rId112" Type="http://schemas.openxmlformats.org/officeDocument/2006/relationships/hyperlink" Target="https://hal.science/search/index/?q=*&amp;authFullName_s=Jean-Claude Yvin" TargetMode="External"/><Relationship Id="rId113" Type="http://schemas.openxmlformats.org/officeDocument/2006/relationships/hyperlink" Target="https://dx.doi.org/10.3389/fmicb.2020.536932" TargetMode="External"/><Relationship Id="rId114" Type="http://schemas.openxmlformats.org/officeDocument/2006/relationships/hyperlink" Target="https://hal.inrae.fr/hal-03140232v1" TargetMode="External"/><Relationship Id="rId115" Type="http://schemas.openxmlformats.org/officeDocument/2006/relationships/hyperlink" Target="https://hal.science/search/index/?q=*&amp;authFullName_s=Nurul Dwi Handayani" TargetMode="External"/><Relationship Id="rId116" Type="http://schemas.openxmlformats.org/officeDocument/2006/relationships/hyperlink" Target="https://hal.science/search/index/?q=*&amp;authFullName_s=Prabowo Lestari" TargetMode="External"/><Relationship Id="rId117" Type="http://schemas.openxmlformats.org/officeDocument/2006/relationships/hyperlink" Target="https://hal.science/search/index/?q=*&amp;authFullName_s=Marjolein Couvreur" TargetMode="External"/><Relationship Id="rId118" Type="http://schemas.openxmlformats.org/officeDocument/2006/relationships/hyperlink" Target="https://dx.doi.org/10.1007/s10658-020-02078-7" TargetMode="External"/><Relationship Id="rId119" Type="http://schemas.openxmlformats.org/officeDocument/2006/relationships/hyperlink" Target="https://hal.inrae.fr/hal-03141972v1" TargetMode="External"/><Relationship Id="rId120" Type="http://schemas.openxmlformats.org/officeDocument/2006/relationships/hyperlink" Target="https://hal.science/search/index/?q=*&amp;authFullName_s=Jean&#8208;claude Yvin" TargetMode="External"/><Relationship Id="rId121" Type="http://schemas.openxmlformats.org/officeDocument/2006/relationships/hyperlink" Target="https://dx.doi.org/10.1002/ece3.6248" TargetMode="External"/><Relationship Id="rId122" Type="http://schemas.openxmlformats.org/officeDocument/2006/relationships/hyperlink" Target="https://hal.science/hal-02291476v1" TargetMode="External"/><Relationship Id="rId123" Type="http://schemas.openxmlformats.org/officeDocument/2006/relationships/hyperlink" Target="https://dx.doi.org/10.1016/j.meegid.2019.04.011" TargetMode="External"/><Relationship Id="rId124" Type="http://schemas.openxmlformats.org/officeDocument/2006/relationships/hyperlink" Target="https://hal.inrae.fr/hal-02622021v1" TargetMode="External"/><Relationship Id="rId125" Type="http://schemas.openxmlformats.org/officeDocument/2006/relationships/hyperlink" Target="https://hal.science/search/index/?q=*&amp;authFullName_s=Sylvie Bardou-Valette" TargetMode="External"/><Relationship Id="rId126" Type="http://schemas.openxmlformats.org/officeDocument/2006/relationships/hyperlink" Target="https://hal.science/search/index/?q=*&amp;authFullName_s=Romain Mabon" TargetMode="External"/><Relationship Id="rId127" Type="http://schemas.openxmlformats.org/officeDocument/2006/relationships/hyperlink" Target="https://hal.science/search/index/?q=*&amp;authFullName_s=Pierre-Loup Jan" TargetMode="External"/><Relationship Id="rId128" Type="http://schemas.openxmlformats.org/officeDocument/2006/relationships/hyperlink" Target="https://dx.doi.org/10.1098/rspb.2018.2359" TargetMode="External"/><Relationship Id="rId129" Type="http://schemas.openxmlformats.org/officeDocument/2006/relationships/hyperlink" Target="https://hal.science/hal-02010144v1" TargetMode="External"/><Relationship Id="rId130" Type="http://schemas.openxmlformats.org/officeDocument/2006/relationships/hyperlink" Target="https://dx.doi.org/10.1007/s11540-018-9358-3" TargetMode="External"/><Relationship Id="rId131" Type="http://schemas.openxmlformats.org/officeDocument/2006/relationships/hyperlink" Target="https://hal.science/hal-02077526v1" TargetMode="External"/><Relationship Id="rId132" Type="http://schemas.openxmlformats.org/officeDocument/2006/relationships/hyperlink" Target="https://hal.science/search/index/?q=*&amp;authFullName_s=Lucile Pellan" TargetMode="External"/><Relationship Id="rId133" Type="http://schemas.openxmlformats.org/officeDocument/2006/relationships/hyperlink" Target="https://dx.doi.org/10.3389/fmicb.2018.02801" TargetMode="External"/><Relationship Id="rId134" Type="http://schemas.openxmlformats.org/officeDocument/2006/relationships/hyperlink" Target="https://hal.science/hal-02095890v1" TargetMode="External"/><Relationship Id="rId135" Type="http://schemas.openxmlformats.org/officeDocument/2006/relationships/hyperlink" Target="https://hal.science/search/index/?q=*&amp;authFullName_s=Alexander Kr&#246;ner" TargetMode="External"/><Relationship Id="rId136" Type="http://schemas.openxmlformats.org/officeDocument/2006/relationships/hyperlink" Target="https://hal.science/search/index/?q=*&amp;authFullName_s=Bruno Marquer" TargetMode="External"/><Relationship Id="rId137" Type="http://schemas.openxmlformats.org/officeDocument/2006/relationships/hyperlink" Target="https://dx.doi.org/10.3389/fpls.2018.01841" TargetMode="External"/><Relationship Id="rId138" Type="http://schemas.openxmlformats.org/officeDocument/2006/relationships/hyperlink" Target="https://hal.inrae.fr/hal-02620172v1" TargetMode="External"/><Relationship Id="rId139" Type="http://schemas.openxmlformats.org/officeDocument/2006/relationships/hyperlink" Target="https://hal.science/search/index/?q=*&amp;authFullName_s=Anne-Sophie Grenier" TargetMode="External"/><Relationship Id="rId140" Type="http://schemas.openxmlformats.org/officeDocument/2006/relationships/hyperlink" Target="https://hal.science/search/index/?q=*&amp;authFullName_s=V&#233;ronique Decognet" TargetMode="External"/><Relationship Id="rId141" Type="http://schemas.openxmlformats.org/officeDocument/2006/relationships/hyperlink" Target="https://hal.science/search/index/?q=*&amp;authFullName_s=Isabelle Savini" TargetMode="External"/><Relationship Id="rId142" Type="http://schemas.openxmlformats.org/officeDocument/2006/relationships/hyperlink" Target="https://hal.inrae.fr/hal-02623125v1" TargetMode="External"/><Relationship Id="rId143" Type="http://schemas.openxmlformats.org/officeDocument/2006/relationships/hyperlink" Target="https://hal.science/hal-01905321v1" TargetMode="External"/><Relationship Id="rId144" Type="http://schemas.openxmlformats.org/officeDocument/2006/relationships/hyperlink" Target="https://hal.science/search/index/?q=*&amp;authFullName_s=Marie-Laure Pilet-Nayel" TargetMode="External"/><Relationship Id="rId145" Type="http://schemas.openxmlformats.org/officeDocument/2006/relationships/hyperlink" Target="https://hal.science/search/index/?q=*&amp;authFullName_s=Val&#233;rie Caffier" TargetMode="External"/><Relationship Id="rId146" Type="http://schemas.openxmlformats.org/officeDocument/2006/relationships/hyperlink" Target="https://dx.doi.org/10.3389/fpls.2017.01838" TargetMode="External"/><Relationship Id="rId147" Type="http://schemas.openxmlformats.org/officeDocument/2006/relationships/hyperlink" Target="https://inria.hal.science/hal-01605681v2" TargetMode="External"/><Relationship Id="rId148" Type="http://schemas.openxmlformats.org/officeDocument/2006/relationships/hyperlink" Target="https://hal.science/search/index/?q=*&amp;authFullName_s=Fabrice Legeai" TargetMode="External"/><Relationship Id="rId149" Type="http://schemas.openxmlformats.org/officeDocument/2006/relationships/hyperlink" Target="https://hal.science/search/index/?q=*&amp;authFullName_s=Anthony Bretaudeau" TargetMode="External"/><Relationship Id="rId150" Type="http://schemas.openxmlformats.org/officeDocument/2006/relationships/hyperlink" Target="https://dx.doi.org/10.1111/mec.14240" TargetMode="External"/><Relationship Id="rId151" Type="http://schemas.openxmlformats.org/officeDocument/2006/relationships/hyperlink" Target="https://hal.science/hal-01532712v1" TargetMode="External"/><Relationship Id="rId152" Type="http://schemas.openxmlformats.org/officeDocument/2006/relationships/hyperlink" Target="https://hal.science/search/index/?q=*&amp;authFullName_s=Roselyne Corbi&#232;re" TargetMode="External"/><Relationship Id="rId153" Type="http://schemas.openxmlformats.org/officeDocument/2006/relationships/hyperlink" Target="https://dx.doi.org/10.1111/mec.14004" TargetMode="External"/><Relationship Id="rId154" Type="http://schemas.openxmlformats.org/officeDocument/2006/relationships/hyperlink" Target="https://hal.inrae.fr/hal-02625021v1" TargetMode="External"/><Relationship Id="rId155" Type="http://schemas.openxmlformats.org/officeDocument/2006/relationships/hyperlink" Target="https://hal.science/search/index/?q=*&amp;authFullName_s=Jean-Pierre Gauthier" TargetMode="External"/><Relationship Id="rId156" Type="http://schemas.openxmlformats.org/officeDocument/2006/relationships/hyperlink" Target="https://hal.science/search/index/?q=*&amp;authFullName_s=A. S. Juhel" TargetMode="External"/><Relationship Id="rId157" Type="http://schemas.openxmlformats.org/officeDocument/2006/relationships/hyperlink" Target="https://dx.doi.org/10.1111/ppa.12646" TargetMode="External"/><Relationship Id="rId158" Type="http://schemas.openxmlformats.org/officeDocument/2006/relationships/hyperlink" Target="https://hal.science/hal-01462742v1" TargetMode="External"/><Relationship Id="rId159" Type="http://schemas.openxmlformats.org/officeDocument/2006/relationships/hyperlink" Target="https://hal.science/search/index/?q=*&amp;authFullName_s=Isabelle Glais" TargetMode="External"/><Relationship Id="rId160" Type="http://schemas.openxmlformats.org/officeDocument/2006/relationships/hyperlink" Target="https://dx.doi.org/10.1111/ppa.12441" TargetMode="External"/><Relationship Id="rId161" Type="http://schemas.openxmlformats.org/officeDocument/2006/relationships/hyperlink" Target="https://univ-rennes.hal.science/hal-01400496v1" TargetMode="External"/><Relationship Id="rId162" Type="http://schemas.openxmlformats.org/officeDocument/2006/relationships/hyperlink" Target="https://hal.science/search/index/?q=*&amp;authFullName_s=Ga&#235;lle Laloi" TargetMode="External"/><Relationship Id="rId163" Type="http://schemas.openxmlformats.org/officeDocument/2006/relationships/hyperlink" Target="https://hal.science/search/index/?q=*&amp;authFullName_s=M. Guibert" TargetMode="External"/><Relationship Id="rId164" Type="http://schemas.openxmlformats.org/officeDocument/2006/relationships/hyperlink" Target="https://hal.science/search/index/?q=*&amp;authFullName_s=Didier Michot" TargetMode="External"/><Relationship Id="rId165" Type="http://schemas.openxmlformats.org/officeDocument/2006/relationships/hyperlink" Target="https://dx.doi.org/10.1128/AEM.00480-16" TargetMode="External"/><Relationship Id="rId166" Type="http://schemas.openxmlformats.org/officeDocument/2006/relationships/hyperlink" Target="https://hal.science/hal-01345816v1" TargetMode="External"/><Relationship Id="rId167" Type="http://schemas.openxmlformats.org/officeDocument/2006/relationships/hyperlink" Target="https://hal.science/search/index/?q=*&amp;authFullName_s=Fr&#233;d&#233;ric Marie Hamelin" TargetMode="External"/><Relationship Id="rId168" Type="http://schemas.openxmlformats.org/officeDocument/2006/relationships/hyperlink" Target="https://dx.doi.org/10.1002/ece3.2079" TargetMode="External"/><Relationship Id="rId169" Type="http://schemas.openxmlformats.org/officeDocument/2006/relationships/hyperlink" Target="https://hal.science/hal-01462731v1" TargetMode="External"/><Relationship Id="rId170" Type="http://schemas.openxmlformats.org/officeDocument/2006/relationships/hyperlink" Target="https://hal.science/search/index/?q=*&amp;authFullName_s=Claudine Pasco" TargetMode="External"/><Relationship Id="rId171" Type="http://schemas.openxmlformats.org/officeDocument/2006/relationships/hyperlink" Target="https://dx.doi.org/10.1111/nph.13581" TargetMode="External"/><Relationship Id="rId172" Type="http://schemas.openxmlformats.org/officeDocument/2006/relationships/hyperlink" Target="https://hal.science/hal-01439090v1" TargetMode="External"/><Relationship Id="rId173" Type="http://schemas.openxmlformats.org/officeDocument/2006/relationships/hyperlink" Target="https://hal.science/search/index/?q=*&amp;authFullName_s=Sebastian Eves-van Den Akker" TargetMode="External"/><Relationship Id="rId174" Type="http://schemas.openxmlformats.org/officeDocument/2006/relationships/hyperlink" Target="https://hal.science/search/index/?q=*&amp;authFullName_s=Dominik R. Laetsch" TargetMode="External"/><Relationship Id="rId175" Type="http://schemas.openxmlformats.org/officeDocument/2006/relationships/hyperlink" Target="https://hal.science/search/index/?q=*&amp;authFullName_s=Peter Thorpe" TargetMode="External"/><Relationship Id="rId176" Type="http://schemas.openxmlformats.org/officeDocument/2006/relationships/hyperlink" Target="https://hal.science/search/index/?q=*&amp;authFullName_s=Catherine J. Lilley" TargetMode="External"/><Relationship Id="rId177" Type="http://schemas.openxmlformats.org/officeDocument/2006/relationships/hyperlink" Target="https://hal.science/search/index/?q=*&amp;authFullName_s=Etienne G. J. Danchin" TargetMode="External"/><Relationship Id="rId178" Type="http://schemas.openxmlformats.org/officeDocument/2006/relationships/hyperlink" Target="https://dx.doi.org/10.1186/s13059-016-0985-1" TargetMode="External"/><Relationship Id="rId179" Type="http://schemas.openxmlformats.org/officeDocument/2006/relationships/hyperlink" Target="https://hal.inrae.fr/hal-02637067v1" TargetMode="External"/><Relationship Id="rId180" Type="http://schemas.openxmlformats.org/officeDocument/2006/relationships/hyperlink" Target="https://hal.science/search/index/?q=*&amp;authFullName_s=Jean-Paul Dantec" TargetMode="External"/><Relationship Id="rId181" Type="http://schemas.openxmlformats.org/officeDocument/2006/relationships/hyperlink" Target="https://hal.science/search/index/?q=*&amp;authFullName_s=D. Ruer" TargetMode="External"/><Relationship Id="rId182" Type="http://schemas.openxmlformats.org/officeDocument/2006/relationships/hyperlink" Target="https://hal.science/search/index/?q=*&amp;authFullName_s=Catherine Souchet" TargetMode="External"/><Relationship Id="rId183" Type="http://schemas.openxmlformats.org/officeDocument/2006/relationships/hyperlink" Target="https://dx.doi.org/10.15454/1.472109676217473E12" TargetMode="External"/><Relationship Id="rId184" Type="http://schemas.openxmlformats.org/officeDocument/2006/relationships/hyperlink" Target="https://hal.science/hal-01462776v1" TargetMode="External"/><Relationship Id="rId185" Type="http://schemas.openxmlformats.org/officeDocument/2006/relationships/hyperlink" Target="https://hal.science/search/index/?q=*&amp;authFullName_s=Annabelle Androdias" TargetMode="External"/><Relationship Id="rId186" Type="http://schemas.openxmlformats.org/officeDocument/2006/relationships/hyperlink" Target="https://dx.doi.org/10.1002/ece3.2282" TargetMode="External"/><Relationship Id="rId187" Type="http://schemas.openxmlformats.org/officeDocument/2006/relationships/hyperlink" Target="https://hal.science/hal-01462725v1" TargetMode="External"/><Relationship Id="rId188" Type="http://schemas.openxmlformats.org/officeDocument/2006/relationships/hyperlink" Target="https://dx.doi.org/10.1007/s10658-015-0741-5" TargetMode="External"/><Relationship Id="rId189" Type="http://schemas.openxmlformats.org/officeDocument/2006/relationships/hyperlink" Target="https://hal.science/hal-01208766v1" TargetMode="External"/><Relationship Id="rId190" Type="http://schemas.openxmlformats.org/officeDocument/2006/relationships/hyperlink" Target="https://hal.science/search/index/?q=*&amp;authFullName_s=C&#233;cile Gracianne" TargetMode="External"/><Relationship Id="rId191" Type="http://schemas.openxmlformats.org/officeDocument/2006/relationships/hyperlink" Target="https://hal.science/search/index/?q=*&amp;authFullName_s=Andrew D.J. Overall" TargetMode="External"/><Relationship Id="rId192" Type="http://schemas.openxmlformats.org/officeDocument/2006/relationships/hyperlink" Target="https://dx.doi.org/10.1111/mec.13142" TargetMode="External"/><Relationship Id="rId193" Type="http://schemas.openxmlformats.org/officeDocument/2006/relationships/hyperlink" Target="https://api.istex.fr/ark:/67375/WNG-DMLSG3CZ-3/fulltext.pdf?sid=hal" TargetMode="External"/><Relationship Id="rId194" Type="http://schemas.openxmlformats.org/officeDocument/2006/relationships/hyperlink" Target="https://hal.science/hal-01208743v1" TargetMode="External"/><Relationship Id="rId195" Type="http://schemas.openxmlformats.org/officeDocument/2006/relationships/hyperlink" Target="https://hal.science/search/index/?q=*&amp;authFullName_s=Charline Alenda" TargetMode="External"/><Relationship Id="rId196" Type="http://schemas.openxmlformats.org/officeDocument/2006/relationships/hyperlink" Target="https://dx.doi.org/10.1016/j.meegid.2014.07.027" TargetMode="External"/><Relationship Id="rId197" Type="http://schemas.openxmlformats.org/officeDocument/2006/relationships/hyperlink" Target="https://hal.science/hal-01208710v1" TargetMode="External"/><Relationship Id="rId198" Type="http://schemas.openxmlformats.org/officeDocument/2006/relationships/hyperlink" Target="https://dx.doi.org/10.1111/eva.12142" TargetMode="External"/><Relationship Id="rId199" Type="http://schemas.openxmlformats.org/officeDocument/2006/relationships/hyperlink" Target="https://hal.science/hal-01208699v1" TargetMode="External"/><Relationship Id="rId200" Type="http://schemas.openxmlformats.org/officeDocument/2006/relationships/hyperlink" Target="https://dx.doi.org/10.1111/ppa.12164" TargetMode="External"/><Relationship Id="rId201" Type="http://schemas.openxmlformats.org/officeDocument/2006/relationships/hyperlink" Target="https://hal.science/hal-01208639v1" TargetMode="External"/><Relationship Id="rId202" Type="http://schemas.openxmlformats.org/officeDocument/2006/relationships/hyperlink" Target="https://hal.science/search/index/?q=*&amp;authFullName_s=Claudia Rouaux" TargetMode="External"/><Relationship Id="rId203" Type="http://schemas.openxmlformats.org/officeDocument/2006/relationships/hyperlink" Target="https://dx.doi.org/10.1111/j.1365-3059.2012.02617.x" TargetMode="External"/><Relationship Id="rId204" Type="http://schemas.openxmlformats.org/officeDocument/2006/relationships/hyperlink" Target="https://hal.science/hal-01208645v1" TargetMode="External"/><Relationship Id="rId205" Type="http://schemas.openxmlformats.org/officeDocument/2006/relationships/hyperlink" Target="https://hal.science/search/index/?q=*&amp;authFullName_s=Annie Christine Boucher" TargetMode="External"/><Relationship Id="rId206" Type="http://schemas.openxmlformats.org/officeDocument/2006/relationships/hyperlink" Target="https://hal.science/search/index/?q=*&amp;authFullName_s=Guy Belair" TargetMode="External"/><Relationship Id="rId207" Type="http://schemas.openxmlformats.org/officeDocument/2006/relationships/hyperlink" Target="https://dx.doi.org/10.1016/j.ympev.2013.05.020" TargetMode="External"/><Relationship Id="rId208" Type="http://schemas.openxmlformats.org/officeDocument/2006/relationships/hyperlink" Target="https://api.istex.fr/ark:/67375/6H6-1CNBSNJN-Q/fulltext.pdf?sid=hal" TargetMode="External"/><Relationship Id="rId209" Type="http://schemas.openxmlformats.org/officeDocument/2006/relationships/hyperlink" Target="https://hal.science/hal-01189847v1" TargetMode="External"/><Relationship Id="rId210" Type="http://schemas.openxmlformats.org/officeDocument/2006/relationships/hyperlink" Target="https://hal.science/search/index/?q=*&amp;authFullName_s=Hana Ben Tamarzizt" TargetMode="External"/><Relationship Id="rId211" Type="http://schemas.openxmlformats.org/officeDocument/2006/relationships/hyperlink" Target="https://hal.science/search/index/?q=*&amp;authFullName_s=Gregory Girardot" TargetMode="External"/><Relationship Id="rId212" Type="http://schemas.openxmlformats.org/officeDocument/2006/relationships/hyperlink" Target="https://hal.science/search/index/?q=*&amp;authFullName_s=Hatem Fakhfakh" TargetMode="External"/><Relationship Id="rId213" Type="http://schemas.openxmlformats.org/officeDocument/2006/relationships/hyperlink" Target="https://hal.science/search/index/?q=*&amp;authFullName_s=Mark Tepfer" TargetMode="External"/><Relationship Id="rId214" Type="http://schemas.openxmlformats.org/officeDocument/2006/relationships/hyperlink" Target="https://dx.doi.org/10.1111/ppa.12032" TargetMode="External"/><Relationship Id="rId215" Type="http://schemas.openxmlformats.org/officeDocument/2006/relationships/hyperlink" Target="https://hal.science/hal-01208677v1" TargetMode="External"/><Relationship Id="rId216" Type="http://schemas.openxmlformats.org/officeDocument/2006/relationships/hyperlink" Target="https://hal.science/search/index/?q=*&amp;authFullName_s=Julie Quenouille" TargetMode="External"/><Relationship Id="rId217" Type="http://schemas.openxmlformats.org/officeDocument/2006/relationships/hyperlink" Target="https://hal.science/search/index/?q=*&amp;authFullName_s=Alain Palloix" TargetMode="External"/><Relationship Id="rId218" Type="http://schemas.openxmlformats.org/officeDocument/2006/relationships/hyperlink" Target="https://dx.doi.org/10.1111/J.1364-3703.2012.00834.X" TargetMode="External"/><Relationship Id="rId219" Type="http://schemas.openxmlformats.org/officeDocument/2006/relationships/hyperlink" Target="https://hal.science/hal-01208592v1" TargetMode="External"/><Relationship Id="rId220" Type="http://schemas.openxmlformats.org/officeDocument/2006/relationships/hyperlink" Target="https://hal.science/search/index/?q=*&amp;authFullName_s=Fr&#233;d&#233;ric Fabre" TargetMode="External"/><Relationship Id="rId221" Type="http://schemas.openxmlformats.org/officeDocument/2006/relationships/hyperlink" Target="https://hal.science/search/index/?q=*&amp;authFullName_s=J&#233;r&#244;me Coville" TargetMode="External"/><Relationship Id="rId222" Type="http://schemas.openxmlformats.org/officeDocument/2006/relationships/hyperlink" Target="https://hal.science/search/index/?q=*&amp;authFullName_s=Rachid Senoussi" TargetMode="External"/><Relationship Id="rId223" Type="http://schemas.openxmlformats.org/officeDocument/2006/relationships/hyperlink" Target="https://hal.science/search/index/?q=*&amp;authFullName_s=Vincent Simon" TargetMode="External"/><Relationship Id="rId224" Type="http://schemas.openxmlformats.org/officeDocument/2006/relationships/hyperlink" Target="https://dx.doi.org/10.1371/journal.ppat.1002654" TargetMode="External"/><Relationship Id="rId225" Type="http://schemas.openxmlformats.org/officeDocument/2006/relationships/hyperlink" Target="https://hal.science/hal-01208594v1" TargetMode="External"/><Relationship Id="rId226" Type="http://schemas.openxmlformats.org/officeDocument/2006/relationships/hyperlink" Target="https://hal.science/search/index/?q=*&amp;authFullName_s=Elodie Cartier" TargetMode="External"/><Relationship Id="rId227" Type="http://schemas.openxmlformats.org/officeDocument/2006/relationships/hyperlink" Target="https://hal.science/search/index/?q=*&amp;authFullName_s=Mireille Jacquemond" TargetMode="External"/><Relationship Id="rId228" Type="http://schemas.openxmlformats.org/officeDocument/2006/relationships/hyperlink" Target="https://dx.doi.org/10.1111/j.1420-9101.2012.02600.x" TargetMode="External"/><Relationship Id="rId229" Type="http://schemas.openxmlformats.org/officeDocument/2006/relationships/hyperlink" Target="https://hal.science/hal-01004161v1" TargetMode="External"/><Relationship Id="rId230" Type="http://schemas.openxmlformats.org/officeDocument/2006/relationships/hyperlink" Target="https://hal.science/search/index/?q=*&amp;authFullName_s=Ludovic L. Mailleret" TargetMode="External"/><Relationship Id="rId231" Type="http://schemas.openxmlformats.org/officeDocument/2006/relationships/hyperlink" Target="https://hal.science/search/index/?q=*&amp;authFullName_s=Magda M. Castel" TargetMode="External"/><Relationship Id="rId232" Type="http://schemas.openxmlformats.org/officeDocument/2006/relationships/hyperlink" Target="https://dx.doi.org/10.1007/s12080-011-0126-0" TargetMode="External"/><Relationship Id="rId233" Type="http://schemas.openxmlformats.org/officeDocument/2006/relationships/hyperlink" Target="https://hal.science/hal-01208618v1" TargetMode="External"/><Relationship Id="rId234" Type="http://schemas.openxmlformats.org/officeDocument/2006/relationships/hyperlink" Target="https://hal.inrae.fr/hal-02647978v1" TargetMode="External"/><Relationship Id="rId235" Type="http://schemas.openxmlformats.org/officeDocument/2006/relationships/hyperlink" Target="https://hal.inrae.fr/hal-02652428v1" TargetMode="External"/><Relationship Id="rId236" Type="http://schemas.openxmlformats.org/officeDocument/2006/relationships/hyperlink" Target="https://hal.science/search/index/?q=*&amp;authFullName_s=Marie-Cecile M.-C. Dufour" TargetMode="External"/><Relationship Id="rId237" Type="http://schemas.openxmlformats.org/officeDocument/2006/relationships/hyperlink" Target="https://hal.science/search/index/?q=*&amp;authFullName_s=S&#233;verine Fontaine" TargetMode="External"/><Relationship Id="rId238" Type="http://schemas.openxmlformats.org/officeDocument/2006/relationships/hyperlink" Target="https://hal.science/search/index/?q=*&amp;authFullName_s=Marie-France Corio-Costet" TargetMode="External"/><Relationship Id="rId239" Type="http://schemas.openxmlformats.org/officeDocument/2006/relationships/hyperlink" Target="https://dx.doi.org/10.1002/ps.2032" TargetMode="External"/><Relationship Id="rId240" Type="http://schemas.openxmlformats.org/officeDocument/2006/relationships/hyperlink" Target="https://api.istex.fr/ark:/67375/WNG-9MVNFS85-L/fulltext.pdf?sid=hal" TargetMode="External"/><Relationship Id="rId241" Type="http://schemas.openxmlformats.org/officeDocument/2006/relationships/hyperlink" Target="https://hal.science/hal-01462654v1" TargetMode="External"/><Relationship Id="rId242" Type="http://schemas.openxmlformats.org/officeDocument/2006/relationships/hyperlink" Target="https://hal.science/search/index/?q=*&amp;authFullName_s=Juliette Doumayrou" TargetMode="External"/><Relationship Id="rId243" Type="http://schemas.openxmlformats.org/officeDocument/2006/relationships/hyperlink" Target="https://dx.doi.org/10.1111/j.1364-3703.2011.00724.x" TargetMode="External"/><Relationship Id="rId244" Type="http://schemas.openxmlformats.org/officeDocument/2006/relationships/hyperlink" Target="https://hal.inrae.fr/hal-02995710v1" TargetMode="External"/><Relationship Id="rId245" Type="http://schemas.openxmlformats.org/officeDocument/2006/relationships/hyperlink" Target="https://hal.science/search/index/?q=*&amp;authFullName_s=David Sands" TargetMode="External"/><Relationship Id="rId246" Type="http://schemas.openxmlformats.org/officeDocument/2006/relationships/hyperlink" Target="https://hal.science/search/index/?q=*&amp;authFullName_s=J. L. Vanneste" TargetMode="External"/><Relationship Id="rId247" Type="http://schemas.openxmlformats.org/officeDocument/2006/relationships/hyperlink" Target="https://hal.science/search/index/?q=*&amp;authFullName_s=Brian Oakley" TargetMode="External"/><Relationship Id="rId248" Type="http://schemas.openxmlformats.org/officeDocument/2006/relationships/hyperlink" Target="https://dx.doi.org/10.1128/mBio.00107-10" TargetMode="External"/><Relationship Id="rId249" Type="http://schemas.openxmlformats.org/officeDocument/2006/relationships/hyperlink" Target="https://institut-agro-rennes-angers.hal.science/hal-00729514v1" TargetMode="External"/><Relationship Id="rId250" Type="http://schemas.openxmlformats.org/officeDocument/2006/relationships/hyperlink" Target="https://hal.science/search/index/?q=*&amp;authFullName_s=I. Glais" TargetMode="External"/><Relationship Id="rId251" Type="http://schemas.openxmlformats.org/officeDocument/2006/relationships/hyperlink" Target="https://hal.science/search/index/?q=*&amp;authFullName_s=R. Corbi" TargetMode="External"/><Relationship Id="rId252" Type="http://schemas.openxmlformats.org/officeDocument/2006/relationships/hyperlink" Target="https://dx.doi.org/10.1186/1471-2148-10-283" TargetMode="External"/><Relationship Id="rId253" Type="http://schemas.openxmlformats.org/officeDocument/2006/relationships/hyperlink" Target="https://univ-lyon1.hal.science/hal-02303333v1" TargetMode="External"/><Relationship Id="rId254" Type="http://schemas.openxmlformats.org/officeDocument/2006/relationships/hyperlink" Target="https://hal.science/search/index/?q=*&amp;authFullName_s=R. Corbiere" TargetMode="External"/><Relationship Id="rId255" Type="http://schemas.openxmlformats.org/officeDocument/2006/relationships/hyperlink" Target="https://hal.science/search/index/?q=*&amp;authFullName_s=Gladys Mialdea" TargetMode="External"/><Relationship Id="rId256" Type="http://schemas.openxmlformats.org/officeDocument/2006/relationships/hyperlink" Target="https://dx.doi.org/10.1111/j.1365-294X.2010.04619.x" TargetMode="External"/><Relationship Id="rId257" Type="http://schemas.openxmlformats.org/officeDocument/2006/relationships/hyperlink" Target="https://api.istex.fr/ark:/67375/WNG-G5Z946BJ-P/fulltext.pdf?sid=hal" TargetMode="External"/><Relationship Id="rId258" Type="http://schemas.openxmlformats.org/officeDocument/2006/relationships/hyperlink" Target="https://hal.inrae.fr/hal-02664718v1" TargetMode="External"/><Relationship Id="rId259" Type="http://schemas.openxmlformats.org/officeDocument/2006/relationships/hyperlink" Target="https://hal.science/search/index/?q=*&amp;authFullName_s=B&#233;renger Janzac" TargetMode="External"/><Relationship Id="rId260" Type="http://schemas.openxmlformats.org/officeDocument/2006/relationships/hyperlink" Target="https://hal.science/search/index/?q=*&amp;authFullName_s=Olivier Navaud" TargetMode="External"/><Relationship Id="rId261" Type="http://schemas.openxmlformats.org/officeDocument/2006/relationships/hyperlink" Target="https://dx.doi.org/10.1094/MPMI-23-6-0823" TargetMode="External"/><Relationship Id="rId262" Type="http://schemas.openxmlformats.org/officeDocument/2006/relationships/hyperlink" Target="https://hal.inrae.fr/hal-02669234v1" TargetMode="External"/><Relationship Id="rId263" Type="http://schemas.openxmlformats.org/officeDocument/2006/relationships/hyperlink" Target="https://hal.science/search/index/?q=*&amp;authFullName_s=Frederic Fabre" TargetMode="External"/><Relationship Id="rId264" Type="http://schemas.openxmlformats.org/officeDocument/2006/relationships/hyperlink" Target="https://hal.science/search/index/?q=*&amp;authFullName_s=Val&#233;rie Ayme" TargetMode="External"/><Relationship Id="rId265" Type="http://schemas.openxmlformats.org/officeDocument/2006/relationships/hyperlink" Target="https://dx.doi.org/10.1684/vir.2010.0311" TargetMode="External"/><Relationship Id="rId266" Type="http://schemas.openxmlformats.org/officeDocument/2006/relationships/hyperlink" Target="https://hal.inrae.fr/hal-02658522v1" TargetMode="External"/><Relationship Id="rId267" Type="http://schemas.openxmlformats.org/officeDocument/2006/relationships/hyperlink" Target="https://hal.science/search/index/?q=*&amp;authFullName_s=Philippe Cartolaro" TargetMode="External"/><Relationship Id="rId268" Type="http://schemas.openxmlformats.org/officeDocument/2006/relationships/hyperlink" Target="https://hal.science/search/index/?q=*&amp;authFullName_s=Sylvie Richart-Cervera Richard-Cervera" TargetMode="External"/><Relationship Id="rId269" Type="http://schemas.openxmlformats.org/officeDocument/2006/relationships/hyperlink" Target="https://hal.science/search/index/?q=*&amp;authFullName_s=Fran&#231;ois F. Delmotte" TargetMode="External"/><Relationship Id="rId270" Type="http://schemas.openxmlformats.org/officeDocument/2006/relationships/hyperlink" Target="https://dx.doi.org/10.1007/s10658-008-9343-9" TargetMode="External"/><Relationship Id="rId271" Type="http://schemas.openxmlformats.org/officeDocument/2006/relationships/hyperlink" Target="https://hal.inrae.fr/hal-02658743v1" TargetMode="External"/><Relationship Id="rId272" Type="http://schemas.openxmlformats.org/officeDocument/2006/relationships/hyperlink" Target="https://hal.science/search/index/?q=*&amp;authFullName_s=Jerome Jolivet" TargetMode="External"/><Relationship Id="rId273" Type="http://schemas.openxmlformats.org/officeDocument/2006/relationships/hyperlink" Target="https://hal.science/search/index/?q=*&amp;authFullName_s=Laetitia Willocquet" TargetMode="External"/><Relationship Id="rId274" Type="http://schemas.openxmlformats.org/officeDocument/2006/relationships/hyperlink" Target="https://dx.doi.org/10.1128/AEM.01200-08" TargetMode="External"/><Relationship Id="rId275" Type="http://schemas.openxmlformats.org/officeDocument/2006/relationships/hyperlink" Target="https://hal.inrae.fr/hal-02655462v1" TargetMode="External"/><Relationship Id="rId276" Type="http://schemas.openxmlformats.org/officeDocument/2006/relationships/hyperlink" Target="https://dx.doi.org/10.1111/j.1420-9101.2008.01557.x" TargetMode="External"/><Relationship Id="rId277" Type="http://schemas.openxmlformats.org/officeDocument/2006/relationships/hyperlink" Target="https://hal.inrae.fr/hal-02659197v1" TargetMode="External"/><Relationship Id="rId278" Type="http://schemas.openxmlformats.org/officeDocument/2006/relationships/hyperlink" Target="https://dx.doi.org/10.1111/j.1365-2435.2007.01252.x" TargetMode="External"/><Relationship Id="rId279" Type="http://schemas.openxmlformats.org/officeDocument/2006/relationships/hyperlink" Target="https://hal.inrae.fr/hal-02666794v1" TargetMode="External"/><Relationship Id="rId280" Type="http://schemas.openxmlformats.org/officeDocument/2006/relationships/hyperlink" Target="https://hal.science/search/index/?q=*&amp;authFullName_s=F. Pilet" TargetMode="External"/><Relationship Id="rId281" Type="http://schemas.openxmlformats.org/officeDocument/2006/relationships/hyperlink" Target="https://hal.science/search/index/?q=*&amp;authFullName_s=M. Hafidi" TargetMode="External"/><Relationship Id="rId282" Type="http://schemas.openxmlformats.org/officeDocument/2006/relationships/hyperlink" Target="https://dx.doi.org/10.1094/PHYTO-97-3-0338" TargetMode="External"/><Relationship Id="rId283" Type="http://schemas.openxmlformats.org/officeDocument/2006/relationships/hyperlink" Target="https://hal.inrae.fr/hal-02654197v1" TargetMode="External"/><Relationship Id="rId284" Type="http://schemas.openxmlformats.org/officeDocument/2006/relationships/hyperlink" Target="https://hal.science/search/index/?q=*&amp;authFullName_s=Dominique Blancard" TargetMode="External"/><Relationship Id="rId285" Type="http://schemas.openxmlformats.org/officeDocument/2006/relationships/hyperlink" Target="https://hal.inrae.fr/hal-02663121v1" TargetMode="External"/><Relationship Id="rId286" Type="http://schemas.openxmlformats.org/officeDocument/2006/relationships/hyperlink" Target="https://hal.inrae.fr/hal-02666197v1" TargetMode="External"/><Relationship Id="rId287" Type="http://schemas.openxmlformats.org/officeDocument/2006/relationships/hyperlink" Target="https://hal.science/search/index/?q=*&amp;authFullName_s=S. Lesueur" TargetMode="External"/><Relationship Id="rId288" Type="http://schemas.openxmlformats.org/officeDocument/2006/relationships/hyperlink" Target="https://dx.doi.org/10.1111/j.1420-9101.2005.01005.x" TargetMode="External"/><Relationship Id="rId289" Type="http://schemas.openxmlformats.org/officeDocument/2006/relationships/hyperlink" Target="https://hal.science/hal-05177356v1" TargetMode="External"/><Relationship Id="rId290" Type="http://schemas.openxmlformats.org/officeDocument/2006/relationships/hyperlink" Target="https://dx.doi.org/10.3389/978-2-88963-530-6" TargetMode="External"/><Relationship Id="rId291" Type="http://schemas.openxmlformats.org/officeDocument/2006/relationships/hyperlink" Target="https://hal.inrae.fr/hal-02791366v1" TargetMode="External"/><Relationship Id="rId292" Type="http://schemas.openxmlformats.org/officeDocument/2006/relationships/hyperlink" Target="https://hal.science/search/index/?q=*&amp;authFullName_s=Marc Bardin" TargetMode="External"/><Relationship Id="rId293" Type="http://schemas.openxmlformats.org/officeDocument/2006/relationships/hyperlink" Target="https://hal.science/search/index/?q=*&amp;authFullName_s=C&#233;dric Bertrand" TargetMode="External"/><Relationship Id="rId294" Type="http://schemas.openxmlformats.org/officeDocument/2006/relationships/hyperlink" Target="https://hal.science/search/index/?q=*&amp;authFullName_s=Laurent Brun" TargetMode="External"/><Relationship Id="rId295" Type="http://schemas.openxmlformats.org/officeDocument/2006/relationships/hyperlink" Target="https://hal.science/search/index/?q=*&amp;authFullName_s=Xavier Daire" TargetMode="External"/><Relationship Id="rId296" Type="http://schemas.openxmlformats.org/officeDocument/2006/relationships/hyperlink" Target="https://www.quae.com/produit/1563/9782759229987/peut-on-se-passer-du-cuivre-en-protection-des-cultures-biologiques" TargetMode="External"/><Relationship Id="rId297" Type="http://schemas.openxmlformats.org/officeDocument/2006/relationships/hyperlink" Target="https://hal.inrae.fr/hal-03316033v1" TargetMode="External"/><Relationship Id="rId298" Type="http://schemas.openxmlformats.org/officeDocument/2006/relationships/hyperlink" Target="https://hal.science/search/index/?q=*&amp;authFullName_s=Fabien Halkett" TargetMode="External"/><Relationship Id="rId299" Type="http://schemas.openxmlformats.org/officeDocument/2006/relationships/hyperlink" Target="https://hal.science/search/index/?q=*&amp;authFullName_s=Christian Lannou" TargetMode="External"/><Relationship Id="rId300" Type="http://schemas.openxmlformats.org/officeDocument/2006/relationships/hyperlink" Target="https://hal.science/search/index/?q=*&amp;authFullName_s=Julien Papa&#239;x" TargetMode="External"/><Relationship Id="rId301" Type="http://schemas.openxmlformats.org/officeDocument/2006/relationships/hyperlink" Target="https://www.quae.com" TargetMode="External"/><Relationship Id="rId302" Type="http://schemas.openxmlformats.org/officeDocument/2006/relationships/hyperlink" Target="https://hal.inrae.fr/hal-03316038v1" TargetMode="External"/><Relationship Id="rId303" Type="http://schemas.openxmlformats.org/officeDocument/2006/relationships/hyperlink" Target="https://hal.science/search/index/?q=*&amp;authFullName_s=Henriette Goyeau" TargetMode="External"/><Relationship Id="rId304" Type="http://schemas.openxmlformats.org/officeDocument/2006/relationships/hyperlink" Target="https://hal.science/search/index/?q=*&amp;authFullName_s=Bruno Le Cam" TargetMode="External"/><Relationship Id="rId305" Type="http://schemas.openxmlformats.org/officeDocument/2006/relationships/hyperlink" Target="https://hal.science/hal-03318984v1" TargetMode="External"/><Relationship Id="rId306" Type="http://schemas.openxmlformats.org/officeDocument/2006/relationships/hyperlink" Target="https://hal.inrae.fr/hal-03169796v1" TargetMode="External"/><Relationship Id="rId307" Type="http://schemas.openxmlformats.org/officeDocument/2006/relationships/hyperlink" Target="https://hal.inrae.fr/hal-03248444v1" TargetMode="External"/><Relationship Id="rId308" Type="http://schemas.openxmlformats.org/officeDocument/2006/relationships/hyperlink" Target="https://hal.inrae.fr/hal-02944797v1" TargetMode="External"/><Relationship Id="rId309" Type="http://schemas.openxmlformats.org/officeDocument/2006/relationships/hyperlink" Target="https://hal.inrae.fr/hal-02791118v1" TargetMode="External"/><Relationship Id="rId310" Type="http://schemas.openxmlformats.org/officeDocument/2006/relationships/hyperlink" Target="https://hal.inrae.fr/hal-02790342v1" TargetMode="External"/><Relationship Id="rId311" Type="http://schemas.openxmlformats.org/officeDocument/2006/relationships/hyperlink" Target="https://hal.inrae.fr/hal-02791535v1" TargetMode="External"/><Relationship Id="rId312" Type="http://schemas.openxmlformats.org/officeDocument/2006/relationships/hyperlink" Target="https://hal.inrae.fr/hal-02944872v1" TargetMode="External"/><Relationship Id="rId313" Type="http://schemas.openxmlformats.org/officeDocument/2006/relationships/hyperlink" Target="https://theses.hal.science/tel-00133363v1" TargetMode="External"/><Relationship Id="rId314" Type="http://schemas.openxmlformats.org/officeDocument/2006/relationships/hyperlink" Target="https://www.theses.fr/" TargetMode="External"/><Relationship Id="rId315" Type="http://schemas.openxmlformats.org/officeDocument/2006/relationships/hyperlink" Target="https://hal.inrae.fr/tel-03245231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Josselin Montarry</dc:title>
  <dc:description>CV</dc:description>
  <dc:subject/>
  <cp:keywords/>
  <cp:category/>
  <cp:lastModifiedBy/>
  <dcterms:created xsi:type="dcterms:W3CDTF">2026-03-16T02:58:01+01:00</dcterms:created>
  <dcterms:modified xsi:type="dcterms:W3CDTF">2026-03-16T02:58:01+01:00</dcterms:modified>
</cp:coreProperties>
</file>

<file path=docProps/custom.xml><?xml version="1.0" encoding="utf-8"?>
<Properties xmlns="http://schemas.openxmlformats.org/officeDocument/2006/custom-properties" xmlns:vt="http://schemas.openxmlformats.org/officeDocument/2006/docPropsVTypes"/>
</file>