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PIDOUX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juge pénal en phase sentencielle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2025, 1, pp.232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Caméras “piétons” : parlez, vous êtes filmés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pénale mobilière : pas de remise à l'AGRASC aux fins d'aliénation pour faire des économies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véhicule : application tout en nuances des règles de la perquisition domiciliaire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Infirmation d'une ordonnance de refus de placement en détention provisoire et délivrance d'un mandat de dépôt par la chambre de l'instruction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notion d'“écriture publique” en matière de faux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revirement et revirement en matière d'incidents contentieux devant la cour d'assises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l'obligation pour les enquêteurs d'indiquer dans leur procès-verbal l'heure de l'avis à parquet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du client mystère : un stratagème loyal en matière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Rappels, précisions, et contrôle de conventionnalité en matière de citation du prévenu appelant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la présence de l'avocat du mis en cause lors de l'audition du témoin faisant suite à une séance d'identification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Correctionnalisation judiciaire légalisée : la possibilité pour le juge correctionnel dont la compétence est “forcée” de prendre en considération des faits de nature criminelle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et inconventionnalité de la procédure spécifique aux infractions en matière militaire en temps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et l'étendue de la motivation de la confiscation en valeur du produit de l'infraction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Poursuites au cours d'une procédure d'éloignement : retour sur l'application de la directive “retour”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Rappels en matière de responsabilité pénale de la personne morale à raison d'une infraction commise par l'un de ses préposés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en matière correctionnelle : attention à ne pas écarter trop rapidement la collégialité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des déclarations d'intention des parties lors du règlement contradictoire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contrôles par la Cour de cassation de procédures ouvertes à la suite de l’opération dite “EncroChat”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et rappels en matière de nullités de procédure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Nullités en matière de captation de données informatiques : précision et rappel sur la qualité à agir du requérant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l’outrage ou de la rébellion à l’égard des policiers dès que l’on n’est pas de leur 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2017, pp.étude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juge pénal en phase sentencielle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/>
              <w:t xml:space="preserve">Mare &amp; Martin, 2024, Bibliothèque des thèses, 978-2-38600-008-9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déclenchement des actions en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Pidoux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Les responsabilités du dirigeant de société, actes du colloque organisé à Besançon le 3 févr. 2017, sous la dir. de O. Dexant-de Bailliencourt et B. Lapérou-Scheneider</w:t>
            </w:r>
            <w:r>
              <w:rPr/>
              <w:t xml:space="preserve">, pp.35, 2018, Thèmes &amp; commentaires, 978-2-247-17604-5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hal-04101011v1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238v1" TargetMode="External"/><Relationship Id="rId8" Type="http://schemas.openxmlformats.org/officeDocument/2006/relationships/hyperlink" Target="https://hal.science/search/index/?q=*&amp;authFullName_s=J&#233;r&#233;my Pidoux" TargetMode="External"/><Relationship Id="rId9" Type="http://schemas.openxmlformats.org/officeDocument/2006/relationships/hyperlink" Target="https://hal.science/hal-04587944v1" TargetMode="External"/><Relationship Id="rId10" Type="http://schemas.openxmlformats.org/officeDocument/2006/relationships/hyperlink" Target="https://hal.science/hal-04558530v1" TargetMode="External"/><Relationship Id="rId11" Type="http://schemas.openxmlformats.org/officeDocument/2006/relationships/hyperlink" Target="https://hal.science/hal-04619506v1" TargetMode="External"/><Relationship Id="rId12" Type="http://schemas.openxmlformats.org/officeDocument/2006/relationships/hyperlink" Target="https://hal.science/hal-04610339v1" TargetMode="External"/><Relationship Id="rId13" Type="http://schemas.openxmlformats.org/officeDocument/2006/relationships/hyperlink" Target="https://hal.science/hal-04447640v1" TargetMode="External"/><Relationship Id="rId14" Type="http://schemas.openxmlformats.org/officeDocument/2006/relationships/hyperlink" Target="https://hal.science/hal-04634448v1" TargetMode="External"/><Relationship Id="rId15" Type="http://schemas.openxmlformats.org/officeDocument/2006/relationships/hyperlink" Target="https://hal.science/hal-04516111v1" TargetMode="External"/><Relationship Id="rId16" Type="http://schemas.openxmlformats.org/officeDocument/2006/relationships/hyperlink" Target="https://hal.science/hal-04206706v1" TargetMode="External"/><Relationship Id="rId17" Type="http://schemas.openxmlformats.org/officeDocument/2006/relationships/hyperlink" Target="https://hal.science/hal-04101437v1" TargetMode="External"/><Relationship Id="rId18" Type="http://schemas.openxmlformats.org/officeDocument/2006/relationships/hyperlink" Target="https://hal.science/hal-04248761v1" TargetMode="External"/><Relationship Id="rId19" Type="http://schemas.openxmlformats.org/officeDocument/2006/relationships/hyperlink" Target="https://hal.science/hal-04101436v1" TargetMode="External"/><Relationship Id="rId20" Type="http://schemas.openxmlformats.org/officeDocument/2006/relationships/hyperlink" Target="https://hal.science/hal-04365357v1" TargetMode="External"/><Relationship Id="rId21" Type="http://schemas.openxmlformats.org/officeDocument/2006/relationships/hyperlink" Target="https://hal.science/hal-04133499v1" TargetMode="External"/><Relationship Id="rId22" Type="http://schemas.openxmlformats.org/officeDocument/2006/relationships/hyperlink" Target="https://hal.science/hal-04236578v1" TargetMode="External"/><Relationship Id="rId23" Type="http://schemas.openxmlformats.org/officeDocument/2006/relationships/hyperlink" Target="https://hal.science/hal-04140484v1" TargetMode="External"/><Relationship Id="rId24" Type="http://schemas.openxmlformats.org/officeDocument/2006/relationships/hyperlink" Target="https://hal.science/hal-04133497v1" TargetMode="External"/><Relationship Id="rId25" Type="http://schemas.openxmlformats.org/officeDocument/2006/relationships/hyperlink" Target="https://hal.science/hal-04322235v1" TargetMode="External"/><Relationship Id="rId26" Type="http://schemas.openxmlformats.org/officeDocument/2006/relationships/hyperlink" Target="https://hal.science/hal-04101433v1" TargetMode="External"/><Relationship Id="rId27" Type="http://schemas.openxmlformats.org/officeDocument/2006/relationships/hyperlink" Target="https://hal.science/hal-04101431v1" TargetMode="External"/><Relationship Id="rId28" Type="http://schemas.openxmlformats.org/officeDocument/2006/relationships/hyperlink" Target="https://hal.science/hal-04101435v1" TargetMode="External"/><Relationship Id="rId29" Type="http://schemas.openxmlformats.org/officeDocument/2006/relationships/hyperlink" Target="https://hal.science/hal-04099591v1" TargetMode="External"/><Relationship Id="rId30" Type="http://schemas.openxmlformats.org/officeDocument/2006/relationships/hyperlink" Target="https://hal.science/hal-04559818v1" TargetMode="External"/><Relationship Id="rId31" Type="http://schemas.openxmlformats.org/officeDocument/2006/relationships/hyperlink" Target="https://hal.science/hal-04101011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PIDOUX</dc:title>
  <dc:description>CV</dc:description>
  <dc:subject/>
  <cp:keywords/>
  <cp:category/>
  <cp:lastModifiedBy/>
  <dcterms:created xsi:type="dcterms:W3CDTF">2026-04-17T00:20:18+02:00</dcterms:created>
  <dcterms:modified xsi:type="dcterms:W3CDTF">2026-04-17T00:20:18+02:00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