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Roskilly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jroskilly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234120479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l'université Paris 1 Panthéon-Sorbonne (2017), j'ai effectué mes recherches doctorales sur l'épiscopat byzantin des XIe-XIIe siècles. Je poursuis actuellement mes travaux sur l'histoire des idées politiques et les formes d'autorité dans le monde byzantin, principalement de l'époque des Comnènes (XIe-XIIIe siècles).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très savants pasteurs. Conceptions et pratiques de l’autorité des évêques dans la société byzantine des XIe-XIIe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Roskilly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halshs-03849567v1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L’empereur, l’aristocrate et l’évêque. Autorité sur l’État et relations de pouvoir dans les discours de Michel Chôniatès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Roskilly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and back again: on the influence of Psellos on the career of Mauropous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Roskilly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Néphéli Mauche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Byzantinische Zeitschrift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MICHEL CHONIATES : DU RESEAU AUX ECHELLES DE POUVOIR. À PROPOS DE LA PETITION DES ATHENIENS A ALEXIS ANGE (1198)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Roskilly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Porphyra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halshs-01662742v1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perturbation d’un jugement au tribunal ecclésiastique d’Athènes à la fin du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Roskilly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révolte. XLIXe Congrès de la SHMESP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sans le mythe. Quelle place pour les évêques de cour à Byzance aux XIe-XIIe siècles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Roskilly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L’évêque de cour. Figure politique, figure polémique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Λογιώτατοι ποίμενες : les évêques et leur autorité dans la société byzantine des XIè-XIIè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Roskilly</w:t>
              </w:r>
            </w:hyperlink>
          </w:p>
          <w:p>
            <w:pPr/>
            <w:r>
              <w:rPr/>
              <w:t xml:space="preserve">Histoire. Université Panthéon-Sorbonne - Paris I; Universität Wien, 2017.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2017PA01H115⟩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tel-02042545v1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7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roskilly" TargetMode="External"/><Relationship Id="rId8" Type="http://schemas.openxmlformats.org/officeDocument/2006/relationships/hyperlink" Target="https://www.idref.fr/234120479" TargetMode="External"/><Relationship Id="rId9" Type="http://schemas.openxmlformats.org/officeDocument/2006/relationships/hyperlink" Target="https://shs.hal.science/halshs-03849567v1" TargetMode="External"/><Relationship Id="rId10" Type="http://schemas.openxmlformats.org/officeDocument/2006/relationships/hyperlink" Target="https://hal.science/search/index/?q=*&amp;authFullName_s=Jack Roskilly" TargetMode="External"/><Relationship Id="rId11" Type="http://schemas.openxmlformats.org/officeDocument/2006/relationships/hyperlink" Target="https://shs.hal.science/halshs-03849569v1" TargetMode="External"/><Relationship Id="rId12" Type="http://schemas.openxmlformats.org/officeDocument/2006/relationships/hyperlink" Target="https://shs.hal.science/halshs-03849570v1" TargetMode="External"/><Relationship Id="rId13" Type="http://schemas.openxmlformats.org/officeDocument/2006/relationships/hyperlink" Target="https://hal.science/search/index/?q=*&amp;authFullName_s=N&#233;ph&#233;li Mauche" TargetMode="External"/><Relationship Id="rId14" Type="http://schemas.openxmlformats.org/officeDocument/2006/relationships/hyperlink" Target="https://shs.hal.science/halshs-01662742v1" TargetMode="External"/><Relationship Id="rId15" Type="http://schemas.openxmlformats.org/officeDocument/2006/relationships/hyperlink" Target="https://shs.hal.science/halshs-03849571v1" TargetMode="External"/><Relationship Id="rId16" Type="http://schemas.openxmlformats.org/officeDocument/2006/relationships/hyperlink" Target="https://shs.hal.science/halshs-03849572v1" TargetMode="External"/><Relationship Id="rId17" Type="http://schemas.openxmlformats.org/officeDocument/2006/relationships/hyperlink" Target="https://theses.hal.science/tel-02042545v1" TargetMode="External"/><Relationship Id="rId18" Type="http://schemas.openxmlformats.org/officeDocument/2006/relationships/hyperlink" Target="https://www.theses.fr/2017PA01H11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Roskilly</dc:title>
  <dc:description>CV</dc:description>
  <dc:subject/>
  <cp:keywords/>
  <cp:category/>
  <cp:lastModifiedBy/>
  <dcterms:created xsi:type="dcterms:W3CDTF">2026-05-12T16:32:12+02:00</dcterms:created>
  <dcterms:modified xsi:type="dcterms:W3CDTF">2026-05-12T16:32:12+02:00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