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Jitendra Singh Rathore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Topology Optimization Study of a Refrigeration Block Manufactured with Powder Bed Fusion Selective Laser Melting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Guido Servetti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Federico Valente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Jérôme Laurent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Jitendra Singh Rathore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Manufacturing and Materials Processing</w:t>
            </w:r>
            <w:r>
              <w:rPr/>
              <w:t xml:space="preserve">, 2025, 9 (5), pp.164.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⟨10.3390/jmmp9050164⟩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hal-05600156v1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potential of Resonant Ultrasound Spectroscopy applied to the non-destructive characterization of the density of (LPBF) additively manufactured materials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Florian Le Bourdais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Jitendra Singh Rathore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Camille Ly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Michel Pellat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Caroline Vienne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3D Printing and Additive Manufacturing</w:t>
            </w:r>
            <w:r>
              <w:rPr/>
              <w:t xml:space="preserve">, 2022, 58, pp.103037.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⟨10.1016/j.addma.2022.103037⟩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cea-04089082v1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methodology for CT based non-destructive geometrical evaluations of lattice structures by holistic strut measurement approach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Jitendra Singh Rathore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Chetra Mang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Caroline Vienne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Yann Quinsat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Christophe Tournier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Manufacturing Science and Engineering</w:t>
            </w:r>
            <w:r>
              <w:rPr/>
              <w:t xml:space="preserve">, 2021, 143 (5),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⟨10.1115/1.4049492⟩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hal-03079838v1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resolution on the X-ray CT-based measurements of metallic AM lattice structures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Jitendra Singh Rathore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Caroline Vienne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Yann Quinsat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Christophe Tournier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Welding in the World</w:t>
            </w:r>
            <w:r>
              <w:rPr/>
              <w:t xml:space="preserve">, 2020,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⟨10.1007/s40194-020-00920-4⟩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hal-02639697v1</w:t>
              </w:r>
            </w:hyperlink>
          </w:p>
        </w:tc>
      </w:tr>
    </w:tbl>
    <w:sectPr>
      <w:footerReference w:type="default" r:id="rId2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600156v1" TargetMode="External"/><Relationship Id="rId8" Type="http://schemas.openxmlformats.org/officeDocument/2006/relationships/hyperlink" Target="https://hal.science/search/index/?q=*&amp;authFullName_s=Guido Servetti" TargetMode="External"/><Relationship Id="rId9" Type="http://schemas.openxmlformats.org/officeDocument/2006/relationships/hyperlink" Target="https://hal.science/search/index/?q=*&amp;authFullName_s=Federico Valente" TargetMode="External"/><Relationship Id="rId10" Type="http://schemas.openxmlformats.org/officeDocument/2006/relationships/hyperlink" Target="https://hal.science/search/index/?q=*&amp;authFullName_s=J&#233;r&#244;me Laurent" TargetMode="External"/><Relationship Id="rId11" Type="http://schemas.openxmlformats.org/officeDocument/2006/relationships/hyperlink" Target="https://hal.science/search/index/?q=*&amp;authFullName_s=Jitendra Singh Rathore" TargetMode="External"/><Relationship Id="rId12" Type="http://schemas.openxmlformats.org/officeDocument/2006/relationships/hyperlink" Target="https://dx.doi.org/10.3390/jmmp9050164" TargetMode="External"/><Relationship Id="rId13" Type="http://schemas.openxmlformats.org/officeDocument/2006/relationships/hyperlink" Target="https://cea.hal.science/cea-04089082v1" TargetMode="External"/><Relationship Id="rId14" Type="http://schemas.openxmlformats.org/officeDocument/2006/relationships/hyperlink" Target="https://hal.science/search/index/?q=*&amp;authFullName_s=Florian Le Bourdais" TargetMode="External"/><Relationship Id="rId15" Type="http://schemas.openxmlformats.org/officeDocument/2006/relationships/hyperlink" Target="https://hal.science/search/index/?q=*&amp;authFullName_s=Camille Ly" TargetMode="External"/><Relationship Id="rId16" Type="http://schemas.openxmlformats.org/officeDocument/2006/relationships/hyperlink" Target="https://hal.science/search/index/?q=*&amp;authFullName_s=Michel Pellat" TargetMode="External"/><Relationship Id="rId17" Type="http://schemas.openxmlformats.org/officeDocument/2006/relationships/hyperlink" Target="https://hal.science/search/index/?q=*&amp;authFullName_s=Caroline Vienne" TargetMode="External"/><Relationship Id="rId18" Type="http://schemas.openxmlformats.org/officeDocument/2006/relationships/hyperlink" Target="https://dx.doi.org/10.1016/j.addma.2022.103037" TargetMode="External"/><Relationship Id="rId19" Type="http://schemas.openxmlformats.org/officeDocument/2006/relationships/hyperlink" Target="https://hal.science/hal-03079838v1" TargetMode="External"/><Relationship Id="rId20" Type="http://schemas.openxmlformats.org/officeDocument/2006/relationships/hyperlink" Target="https://hal.science/search/index/?q=*&amp;authFullName_s=Chetra Mang" TargetMode="External"/><Relationship Id="rId21" Type="http://schemas.openxmlformats.org/officeDocument/2006/relationships/hyperlink" Target="https://hal.science/search/index/?q=*&amp;authFullName_s=Yann Quinsat" TargetMode="External"/><Relationship Id="rId22" Type="http://schemas.openxmlformats.org/officeDocument/2006/relationships/hyperlink" Target="https://hal.science/search/index/?q=*&amp;authFullName_s=Christophe Tournier" TargetMode="External"/><Relationship Id="rId23" Type="http://schemas.openxmlformats.org/officeDocument/2006/relationships/hyperlink" Target="https://dx.doi.org/10.1115/1.4049492" TargetMode="External"/><Relationship Id="rId24" Type="http://schemas.openxmlformats.org/officeDocument/2006/relationships/hyperlink" Target="https://hal.science/hal-02639697v1" TargetMode="External"/><Relationship Id="rId25" Type="http://schemas.openxmlformats.org/officeDocument/2006/relationships/hyperlink" Target="https://dx.doi.org/10.1007/s40194-020-00920-4" TargetMode="External"/><Relationship Id="rId2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Jitendra Singh Rathore</dc:title>
  <dc:description>CV</dc:description>
  <dc:subject/>
  <cp:keywords/>
  <cp:category/>
  <cp:lastModifiedBy/>
  <dcterms:created xsi:type="dcterms:W3CDTF">2026-05-11T16:45:08+02:00</dcterms:created>
  <dcterms:modified xsi:type="dcterms:W3CDTF">2026-05-11T16:45:08+02:00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