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Tadié </w:t>
      </w:r>
      <w:r>
        <w:rPr>
          <w:color w:val="641e6e"/>
        </w:rPr>
        <w:t xml:space="preserve">Chargé de recherche IRD, UMR Migrations et Sociétés (URMIS, IRD, Université Paris Cité, CNRS, Université Côte d'Azur)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 Keras. Ruang Rawan Metropolitan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EFEO; MASUP JAKARTA,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Wilayah Kekerasan di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Masup Jakarta, 2009, 978-979-15706-4-0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halshs-01453088v1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violence à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2006, Collection Mappemonde, Rémy Knafou, 978-2-7011-4299-9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halshs-01453074v1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Conflicted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East Asian Studies</w:t>
            </w:r>
            <w:r>
              <w:rPr/>
              <w:t xml:space="preserve">, 2021, pp.1-27.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⟨10.1163/15700615-20211022⟩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halshs-03541635v1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fantômes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Zara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Barthe-Deloizy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106, pp.5-15.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⟨10.4000/gc.7118⟩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les défunts à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106, pp.35-53.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⟨10.4000/gc.7210⟩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hal-03981084v1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Local Leaders in Jakarta – a Comparative Perspective from Johannesburg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30,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⟨10.4000/espacepolitique.4036⟩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hal-02778917v1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L’informalité politique en ville. 8 chercheurs et 9 villes face aux modes de gouvernement urbain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Bautès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⟨10.4000/espacepolitique.3806⟩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 politique, pouvoirs et envers des espaces urbains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Jacquot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L'Espace politique,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américaines à Manille. Centres d’appels et nouveaux quartiers nocturnes.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politiques comparées</w:t>
            </w:r>
            <w:r>
              <w:rPr/>
              <w:t xml:space="preserve">, 2016,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halshs-01452760v1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de leaders locaux à Jakarta – regards croisés depuis Johannesburg.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03 (30)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halshs-01452389v1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the City: Clubs, Brothels and Politics in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Risa Permanadeli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2015, 52 (3), pp.471-485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halshs-01453022v1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 and Invisibility in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Squaderno</w:t>
            </w:r>
            <w:r>
              <w:rPr/>
              <w:t xml:space="preserve">, 2015, 35,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Imaginaries of Modernity in Jakarta: A Social Representation of Urban Development in Private Housing Projects.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Risa Permanadeli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2014, 23, pp.22.1-22.33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halshs-01453011v1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sécurité en ville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Marie Morelle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http://www.jssj.org/article/pratiques-de-securite-en-ville-introduction/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face à ses marges. Introduction.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Alexis Sierra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2008, 45,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Jakarta: Politiques publiques et réponses des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Préludes</w:t>
            </w:r>
            <w:r>
              <w:rPr/>
              <w:t xml:space="preserve">, 2007, 11,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Caïds et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2006, 47 (185), pp.79-94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Fire, Arson and Control of Urban Space in Contemporary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TRIALOG</w:t>
            </w:r>
            <w:r>
              <w:rPr/>
              <w:t xml:space="preserve">, 2006, 89,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halshs-01453110v1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batailles de quartier à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2001, 3, p. 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halshs-01453157v1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Controlar a cidade noturna. Lazer, classes trabalhadoras e policiamento de São Paulo nas décadas de 1920 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Ana Lanna; Sylvain Souchaud; Renato Cymbalista. </w:t>
            </w:r>
            <w:r>
              <w:rPr>
                <w:i w:val="1"/>
                <w:iCs w:val="1"/>
              </w:rPr>
              <w:t xml:space="preserve">Transições metropolitanas e centralidades no breve século XX, IRD et Annablume, São Paulo, 2019, p.285-308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IRD; Annablume</w:t>
              </w:r>
            </w:hyperlink>
            <w:r>
              <w:rPr/>
              <w:t xml:space="preserve">, pp.285-308,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halshs-02551217v1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Jakarta, upaya mengendalikan ibu kota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Madinier, Rémy (ed.). </w:t>
            </w:r>
            <w:r>
              <w:rPr>
                <w:i w:val="1"/>
                <w:iCs w:val="1"/>
              </w:rPr>
              <w:t xml:space="preserve">Revolusi tak kunjung selesai : potret Indonesia masa kini</w:t>
            </w:r>
            <w:r>
              <w:rPr/>
              <w:t xml:space="preserve">, KPG; IRASEC, pp.81-96, 2017, 9786024243050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hal-02977013v1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Jakarta, une capitale sous contrôle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Rémi Madinier. </w:t>
            </w:r>
            <w:r>
              <w:rPr>
                <w:i w:val="1"/>
                <w:iCs w:val="1"/>
              </w:rPr>
              <w:t xml:space="preserve">Indonésie contemporaine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IRASEC; Indes Savantes</w:t>
              </w:r>
            </w:hyperlink>
            <w:r>
              <w:rPr/>
              <w:t xml:space="preserve">, 2016, 978-2-84654-441-2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halshs-01452769v1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quartiers d'affaires nocturnes? Externalisation des centres d'appel et standardisation de la nuit dans la métropole de Manille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Antoine Leblanc; Jean-Luc Piermay; Philippe Gervais-Lambony; Matthieu Giroud; Céline Pierdet; Samuel Rifat. </w:t>
            </w:r>
            <w:r>
              <w:rPr>
                <w:i w:val="1"/>
                <w:iCs w:val="1"/>
              </w:rPr>
              <w:t xml:space="preserve">Métropoles en débat : (dé)constructions de la ville compétitive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pp.189-205, 2014,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Fires, Urban Environments and Politics in Contemporary Jakarta (1966-2007)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Bankoff G. (ed.); Luebken U. (ed.); Sand J. (ed.). </w:t>
            </w:r>
            <w:r>
              <w:rPr>
                <w:i w:val="1"/>
                <w:iCs w:val="1"/>
              </w:rPr>
              <w:t xml:space="preserve">Flammable Cities: Urban Conflagration and the Making of the Modern World</w:t>
            </w:r>
            <w:r>
              <w:rPr/>
              <w:t xml:space="preserve">, University of Wisconsin Press,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halshs-01425941v1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Territories of Jakarta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Peter J. Nas. </w:t>
            </w:r>
            <w:r>
              <w:rPr>
                <w:i w:val="1"/>
                <w:iCs w:val="1"/>
              </w:rPr>
              <w:t xml:space="preserve">The Indonesian Town Revisited</w:t>
            </w:r>
            <w:r>
              <w:rPr/>
              <w:t xml:space="preserve">, Lit Verlag; ISEAS, pp.402-423, 2003, 981-230-184-4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halshs-01453146v1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Barthe-Deloizy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Bonte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Zara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106,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⟨10.4000/gc.7092⟩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hal-03981020v1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people sous les sun lights des tropismes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Francine Barthe-Deloizy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hal-01525609v1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inondations au sein des quartiers informels de Jakarta : politiques publiques versus réponses des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Jean-Christophe Gaillard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Tadié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Journées du Développement: L'Etat malgré tout? Acteurs publics et développement, Association Tiers-Monde</w:t>
            </w:r>
            <w:r>
              <w:rPr/>
              <w:t xml:space="preserve">, May 2006,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halshs-00376836v1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8928v1" TargetMode="External"/><Relationship Id="rId8" Type="http://schemas.openxmlformats.org/officeDocument/2006/relationships/hyperlink" Target="https://hal.science/search/index/?q=*&amp;authFullName_s=J&#233;r&#244;me Tadi&#233;" TargetMode="External"/><Relationship Id="rId9" Type="http://schemas.openxmlformats.org/officeDocument/2006/relationships/hyperlink" Target="https://shs.hal.science/halshs-01453088v1" TargetMode="External"/><Relationship Id="rId10" Type="http://schemas.openxmlformats.org/officeDocument/2006/relationships/hyperlink" Target="https://shs.hal.science/halshs-01453074v1" TargetMode="External"/><Relationship Id="rId11" Type="http://schemas.openxmlformats.org/officeDocument/2006/relationships/hyperlink" Target="http://www.editions-belin.com/ewb_pages/f/fiche-article-les-territoires-de-la-violence-a-jakarta-5180.php" TargetMode="External"/><Relationship Id="rId12" Type="http://schemas.openxmlformats.org/officeDocument/2006/relationships/hyperlink" Target="https://shs.hal.science/halshs-03541635v1" TargetMode="External"/><Relationship Id="rId13" Type="http://schemas.openxmlformats.org/officeDocument/2006/relationships/hyperlink" Target="https://dx.doi.org/10.1163/15700615-20211022" TargetMode="External"/><Relationship Id="rId14" Type="http://schemas.openxmlformats.org/officeDocument/2006/relationships/hyperlink" Target="https://hal.science/hal-02355237v1" TargetMode="External"/><Relationship Id="rId15" Type="http://schemas.openxmlformats.org/officeDocument/2006/relationships/hyperlink" Target="https://hal.science/search/index/?q=*&amp;authFullName_s=Marie Bonte" TargetMode="External"/><Relationship Id="rId16" Type="http://schemas.openxmlformats.org/officeDocument/2006/relationships/hyperlink" Target="https://hal.science/search/index/?q=*&amp;authFullName_s=Zara Fournier" TargetMode="External"/><Relationship Id="rId17" Type="http://schemas.openxmlformats.org/officeDocument/2006/relationships/hyperlink" Target="https://hal.science/search/index/?q=*&amp;authFullName_s=Francine Barthe-Deloizy" TargetMode="External"/><Relationship Id="rId18" Type="http://schemas.openxmlformats.org/officeDocument/2006/relationships/hyperlink" Target="https://dx.doi.org/10.4000/gc.7118" TargetMode="External"/><Relationship Id="rId19" Type="http://schemas.openxmlformats.org/officeDocument/2006/relationships/hyperlink" Target="https://hal.science/hal-03981084v1" TargetMode="External"/><Relationship Id="rId20" Type="http://schemas.openxmlformats.org/officeDocument/2006/relationships/hyperlink" Target="https://dx.doi.org/10.4000/gc.7210" TargetMode="External"/><Relationship Id="rId21" Type="http://schemas.openxmlformats.org/officeDocument/2006/relationships/hyperlink" Target="https://hal.science/hal-02778917v1" TargetMode="External"/><Relationship Id="rId22" Type="http://schemas.openxmlformats.org/officeDocument/2006/relationships/hyperlink" Target="https://hal.science/search/index/?q=*&amp;authFullName_s=Claire B&#233;nit-Gbaffou" TargetMode="External"/><Relationship Id="rId23" Type="http://schemas.openxmlformats.org/officeDocument/2006/relationships/hyperlink" Target="https://dx.doi.org/10.4000/espacepolitique.4036" TargetMode="External"/><Relationship Id="rId24" Type="http://schemas.openxmlformats.org/officeDocument/2006/relationships/hyperlink" Target="https://shs.hal.science/halshs-01400652v1" TargetMode="External"/><Relationship Id="rId25" Type="http://schemas.openxmlformats.org/officeDocument/2006/relationships/hyperlink" Target="https://hal.science/search/index/?q=*&amp;authFullName_s=Marie Morelle" TargetMode="External"/><Relationship Id="rId26" Type="http://schemas.openxmlformats.org/officeDocument/2006/relationships/hyperlink" Target="https://hal.science/search/index/?q=*&amp;authFullName_s=S&#233;bastien Jacquot" TargetMode="External"/><Relationship Id="rId27" Type="http://schemas.openxmlformats.org/officeDocument/2006/relationships/hyperlink" Target="https://hal.science/search/index/?q=*&amp;authFullName_s=Nicolas Baut&#232;s" TargetMode="External"/><Relationship Id="rId28" Type="http://schemas.openxmlformats.org/officeDocument/2006/relationships/hyperlink" Target="https://dx.doi.org/10.4000/espacepolitique.3806" TargetMode="External"/><Relationship Id="rId29" Type="http://schemas.openxmlformats.org/officeDocument/2006/relationships/hyperlink" Target="https://shs.hal.science/halshs-01383369v1" TargetMode="External"/><Relationship Id="rId30" Type="http://schemas.openxmlformats.org/officeDocument/2006/relationships/hyperlink" Target="https://hal.science/search/index/?q=*&amp;authFullName_s=Alexis Sierra" TargetMode="External"/><Relationship Id="rId31" Type="http://schemas.openxmlformats.org/officeDocument/2006/relationships/hyperlink" Target="https://shs.hal.science/halshs-01452760v1" TargetMode="External"/><Relationship Id="rId32" Type="http://schemas.openxmlformats.org/officeDocument/2006/relationships/hyperlink" Target="https://shs.hal.science/halshs-01452389v1" TargetMode="External"/><Relationship Id="rId33" Type="http://schemas.openxmlformats.org/officeDocument/2006/relationships/hyperlink" Target="https://shs.hal.science/halshs-01453022v1" TargetMode="External"/><Relationship Id="rId34" Type="http://schemas.openxmlformats.org/officeDocument/2006/relationships/hyperlink" Target="https://hal.science/search/index/?q=*&amp;authFullName_s=Risa Permanadeli" TargetMode="External"/><Relationship Id="rId35" Type="http://schemas.openxmlformats.org/officeDocument/2006/relationships/hyperlink" Target="https://shs.hal.science/halshs-01452991v1" TargetMode="External"/><Relationship Id="rId36" Type="http://schemas.openxmlformats.org/officeDocument/2006/relationships/hyperlink" Target="https://shs.hal.science/halshs-01453011v1" TargetMode="External"/><Relationship Id="rId37" Type="http://schemas.openxmlformats.org/officeDocument/2006/relationships/hyperlink" Target="https://shs.hal.science/halshs-01806561v1" TargetMode="External"/><Relationship Id="rId38" Type="http://schemas.openxmlformats.org/officeDocument/2006/relationships/hyperlink" Target="https://shs.hal.science/halshs-01453078v1" TargetMode="External"/><Relationship Id="rId39" Type="http://schemas.openxmlformats.org/officeDocument/2006/relationships/hyperlink" Target="https://shs.hal.science/halshs-00192957v1" TargetMode="External"/><Relationship Id="rId40" Type="http://schemas.openxmlformats.org/officeDocument/2006/relationships/hyperlink" Target="https://hal.science/search/index/?q=*&amp;authFullName_s=Pauline Texier" TargetMode="External"/><Relationship Id="rId41" Type="http://schemas.openxmlformats.org/officeDocument/2006/relationships/hyperlink" Target="https://hal.science/search/index/?q=*&amp;authFullName_s=Jean-Christophe Gaillard" TargetMode="External"/><Relationship Id="rId42" Type="http://schemas.openxmlformats.org/officeDocument/2006/relationships/hyperlink" Target="https://shs.hal.science/halshs-01453096v1" TargetMode="External"/><Relationship Id="rId43" Type="http://schemas.openxmlformats.org/officeDocument/2006/relationships/hyperlink" Target="https://shs.hal.science/halshs-01453110v1" TargetMode="External"/><Relationship Id="rId44" Type="http://schemas.openxmlformats.org/officeDocument/2006/relationships/hyperlink" Target="https://shs.hal.science/halshs-01453157v1" TargetMode="External"/><Relationship Id="rId45" Type="http://schemas.openxmlformats.org/officeDocument/2006/relationships/hyperlink" Target="https://shs.hal.science/halshs-02551217v1" TargetMode="External"/><Relationship Id="rId46" Type="http://schemas.openxmlformats.org/officeDocument/2006/relationships/hyperlink" Target="https://www.editions.ird.fr/produit/580/9782709927932" TargetMode="External"/><Relationship Id="rId47" Type="http://schemas.openxmlformats.org/officeDocument/2006/relationships/hyperlink" Target="https://hal.science/hal-02977013v1" TargetMode="External"/><Relationship Id="rId48" Type="http://schemas.openxmlformats.org/officeDocument/2006/relationships/hyperlink" Target="https://shs.hal.science/halshs-01452769v1" TargetMode="External"/><Relationship Id="rId49" Type="http://schemas.openxmlformats.org/officeDocument/2006/relationships/hyperlink" Target="http://www.irasec.com/ouvrage129" TargetMode="External"/><Relationship Id="rId50" Type="http://schemas.openxmlformats.org/officeDocument/2006/relationships/hyperlink" Target="https://shs.hal.science/halshs-01453035v1" TargetMode="External"/><Relationship Id="rId51" Type="http://schemas.openxmlformats.org/officeDocument/2006/relationships/hyperlink" Target="http://www.u-paris10.fr/recherche/metropoles-en-debat-de-constructions-de-la-ville-competitive--523462.kjsp" TargetMode="External"/><Relationship Id="rId52" Type="http://schemas.openxmlformats.org/officeDocument/2006/relationships/hyperlink" Target="https://shs.hal.science/halshs-01425941v1" TargetMode="External"/><Relationship Id="rId53" Type="http://schemas.openxmlformats.org/officeDocument/2006/relationships/hyperlink" Target="https://shs.hal.science/halshs-01453146v1" TargetMode="External"/><Relationship Id="rId54" Type="http://schemas.openxmlformats.org/officeDocument/2006/relationships/hyperlink" Target="https://hal.science/hal-03981020v1" TargetMode="External"/><Relationship Id="rId55" Type="http://schemas.openxmlformats.org/officeDocument/2006/relationships/hyperlink" Target="https://dx.doi.org/10.4000/gc.7092" TargetMode="External"/><Relationship Id="rId56" Type="http://schemas.openxmlformats.org/officeDocument/2006/relationships/hyperlink" Target="https://hal.science/hal-01525609v1" TargetMode="External"/><Relationship Id="rId57" Type="http://schemas.openxmlformats.org/officeDocument/2006/relationships/hyperlink" Target="https://shs.hal.science/halshs-0037683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Tadié</dc:title>
  <dc:description>CV</dc:description>
  <dc:subject/>
  <cp:keywords/>
  <cp:category/>
  <cp:lastModifiedBy/>
  <dcterms:created xsi:type="dcterms:W3CDTF">2026-03-29T07:25:09+02:00</dcterms:created>
  <dcterms:modified xsi:type="dcterms:W3CDTF">2026-03-29T07:25:09+02:00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