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Bernard-Espina </w:t>
      </w:r>
      <w:r>
        <w:rPr>
          <w:color w:val="641e6e"/>
        </w:rPr>
        <w:t xml:space="preserve">Maître de Conférences, Faculté des Sciences du Sport,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actuels sont à l’interface entre les neurosciences intégratives et leur application dans le domaine clinique et sportif. Je m’intéresse particulièrement à la façon dont le cerveau intègre et combine différentes sources d’information sensorielle (visuelle, proprioceptive, et vestibulaire) afin de contrôler nos mouvements.</w:t>
      </w:r>
    </w:p>
    <w:p>
      <w:pPr/>
      <w:r>
        <w:rPr/>
        <w:t xml:space="preserve">J’utilise en parallèle une approche théorique (modèles statistiques d’intégration multisensorielle) et expérimentale (réalité virtuelle), qui me permet d’explorer le fonctionnement du cerveau :</w:t>
      </w:r>
    </w:p>
    <w:p>
      <w:pPr>
        <w:numPr>
          <w:ilvl w:val="0"/>
          <w:numId w:val="1"/>
        </w:numPr>
      </w:pPr>
      <w:r>
        <w:rPr/>
        <w:t xml:space="preserve">Dans le contexte pathologique, suite à un accident vasculaire cérébral (AVC) pour des patients présentant des déficits sensoriels ;</w:t>
      </w:r>
    </w:p>
    <w:p>
      <w:pPr>
        <w:numPr>
          <w:ilvl w:val="0"/>
          <w:numId w:val="1"/>
        </w:numPr>
      </w:pPr>
      <w:r>
        <w:rPr/>
        <w:t xml:space="preserve">Dans le contexte sportif, en apnée, lorsque les athlètes sont en immersion dans l’eau et ainsi plongés dans un environnement sensoriel différent.</w:t>
      </w:r>
    </w:p>
    <w:p>
      <w:pPr/>
      <w:r>
        <w:rPr/>
        <w:t xml:space="preserve">Antérieurement à ces travaux, j’ai également étudié l’altération posturale chez des patients opérés de prothèse totale de hanche, en réalisant des analyses posturographiques et électromyographiques.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Tilting the Head Interferes With Eye-Hand Coordination: The Role of Gravity in Visuo-Proprioceptive, Cross-Modal Sensory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Dal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2022, 16, pp.788905.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⟨10.3389/fnint.2022.788905⟩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Integration in Stroke Patients: A Theoretical Approach to Reinterpret Upper-Limb Proprioceptive Deficits and Visual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⟨10.3389/fnins.2021.646698⟩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study of hip muscles involved in total hip arthroplasty: Surprising results using the direct anterior minimally invasive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Fredson Razanabola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(8), pp.1137-1142.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joint positioning affect maximal voluntary contraction in the gluteus maximus, gluteus medius, tensor fasciae latae and sartorius muscles?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van Driessche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2017, 103 (7), pp.999-1004.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⟨10.1016/j.otsr.2017.07.009⟩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à la Wii™ pour la rééducation dans la maladie de Parkinson et la sclérose en plaques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Jules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Gadioux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(162), pp.63-69.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⟨10.1016/j.kine.2015.02.013⟩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totale de hanche et l’altération de la posture : place de la rééducation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Chirurgie Orthopédique et Traumatologique</w:t>
            </w:r>
            <w:r>
              <w:rPr/>
              <w:t xml:space="preserve">, SOFCOT,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tilting the head interferes with eye-hand coordination: the role of gravity in visuo-proprioceptive, cross-modal sensory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Dal Canto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Neuroscience Conference by Doctoral Students (ENCODS)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hip muscles involved in total hip arthroplasty during bipedal and unipedal stance among asymptomatic and operated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WCPT</w:t>
            </w:r>
            <w:r>
              <w:rPr/>
              <w:t xml:space="preserve">, World Physiotherapy,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deficits and visual compensation in stroke patients: a theoretical approach to reinterpret upper-limb sensory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Michele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(visuo-proprioceptive) integration and sensory transformations for upper-limb control in humans : towards an improved sensory clinical assessment for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Bernard-Espina</w:t>
              </w:r>
            </w:hyperlink>
          </w:p>
          <w:p>
            <w:pPr/>
            <w:r>
              <w:rPr/>
              <w:t xml:space="preserve">Neurons and Cognition [q-bio.NC]. Sorbonne Université,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2023SORUS008⟩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tel-04051192v1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A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3674506v1" TargetMode="External"/><Relationship Id="rId9" Type="http://schemas.openxmlformats.org/officeDocument/2006/relationships/hyperlink" Target="https://hal.science/search/index/?q=*&amp;authFullName_s=Jules Bernard-Espina" TargetMode="External"/><Relationship Id="rId10" Type="http://schemas.openxmlformats.org/officeDocument/2006/relationships/hyperlink" Target="https://hal.science/search/index/?q=*&amp;authFullName_s=Daniele Dal Canto" TargetMode="External"/><Relationship Id="rId11" Type="http://schemas.openxmlformats.org/officeDocument/2006/relationships/hyperlink" Target="https://hal.science/search/index/?q=*&amp;authFullName_s=Mathieu Beraneck" TargetMode="External"/><Relationship Id="rId12" Type="http://schemas.openxmlformats.org/officeDocument/2006/relationships/hyperlink" Target="https://hal.science/search/index/?q=*&amp;authFullName_s=Joseph Mcintyre" TargetMode="External"/><Relationship Id="rId13" Type="http://schemas.openxmlformats.org/officeDocument/2006/relationships/hyperlink" Target="https://hal.science/search/index/?q=*&amp;authFullName_s=Michele Tagliabue" TargetMode="External"/><Relationship Id="rId14" Type="http://schemas.openxmlformats.org/officeDocument/2006/relationships/hyperlink" Target="https://dx.doi.org/10.3389/fnint.2022.788905" TargetMode="External"/><Relationship Id="rId15" Type="http://schemas.openxmlformats.org/officeDocument/2006/relationships/hyperlink" Target="https://hal.science/hal-03383183v1" TargetMode="External"/><Relationship Id="rId16" Type="http://schemas.openxmlformats.org/officeDocument/2006/relationships/hyperlink" Target="https://hal.science/search/index/?q=*&amp;authFullName_s=Marc Maier" TargetMode="External"/><Relationship Id="rId17" Type="http://schemas.openxmlformats.org/officeDocument/2006/relationships/hyperlink" Target="https://dx.doi.org/10.3389/fnins.2021.646698" TargetMode="External"/><Relationship Id="rId18" Type="http://schemas.openxmlformats.org/officeDocument/2006/relationships/hyperlink" Target="https://hal.science/hal-04383425v1" TargetMode="External"/><Relationship Id="rId19" Type="http://schemas.openxmlformats.org/officeDocument/2006/relationships/hyperlink" Target="https://hal.science/search/index/?q=*&amp;authFullName_s=Jules Bernard" TargetMode="External"/><Relationship Id="rId20" Type="http://schemas.openxmlformats.org/officeDocument/2006/relationships/hyperlink" Target="https://hal.science/search/index/?q=*&amp;authFullName_s=Fredson Razanabola" TargetMode="External"/><Relationship Id="rId21" Type="http://schemas.openxmlformats.org/officeDocument/2006/relationships/hyperlink" Target="https://hal.science/search/index/?q=*&amp;authFullName_s=Julien Beldame" TargetMode="External"/><Relationship Id="rId22" Type="http://schemas.openxmlformats.org/officeDocument/2006/relationships/hyperlink" Target="https://hal.science/search/index/?q=*&amp;authFullName_s=St&#233;phane van Driessche" TargetMode="External"/><Relationship Id="rId23" Type="http://schemas.openxmlformats.org/officeDocument/2006/relationships/hyperlink" Target="https://hal.science/search/index/?q=*&amp;authFullName_s=Helena Brunel" TargetMode="External"/><Relationship Id="rId24" Type="http://schemas.openxmlformats.org/officeDocument/2006/relationships/hyperlink" Target="https://dx.doi.org/10.1016/j.otsr.2018.03.013" TargetMode="External"/><Relationship Id="rId25" Type="http://schemas.openxmlformats.org/officeDocument/2006/relationships/hyperlink" Target="https://hal.science/hal-04383413v1" TargetMode="External"/><Relationship Id="rId26" Type="http://schemas.openxmlformats.org/officeDocument/2006/relationships/hyperlink" Target="https://hal.science/search/index/?q=*&amp;authFullName_s=J. Bernard" TargetMode="External"/><Relationship Id="rId27" Type="http://schemas.openxmlformats.org/officeDocument/2006/relationships/hyperlink" Target="https://hal.science/search/index/?q=*&amp;authFullName_s=J. Beldame" TargetMode="External"/><Relationship Id="rId28" Type="http://schemas.openxmlformats.org/officeDocument/2006/relationships/hyperlink" Target="https://hal.science/search/index/?q=*&amp;authFullName_s=S. van Driessche" TargetMode="External"/><Relationship Id="rId29" Type="http://schemas.openxmlformats.org/officeDocument/2006/relationships/hyperlink" Target="https://hal.science/search/index/?q=*&amp;authFullName_s=H. Brunel" TargetMode="External"/><Relationship Id="rId30" Type="http://schemas.openxmlformats.org/officeDocument/2006/relationships/hyperlink" Target="https://hal.science/search/index/?q=*&amp;authFullName_s=T. Poirier" TargetMode="External"/><Relationship Id="rId31" Type="http://schemas.openxmlformats.org/officeDocument/2006/relationships/hyperlink" Target="https://dx.doi.org/10.1016/j.otsr.2017.07.009" TargetMode="External"/><Relationship Id="rId32" Type="http://schemas.openxmlformats.org/officeDocument/2006/relationships/hyperlink" Target="https://hal.science/hal-04383431v1" TargetMode="External"/><Relationship Id="rId33" Type="http://schemas.openxmlformats.org/officeDocument/2006/relationships/hyperlink" Target="https://hal.science/search/index/?q=*&amp;authFullName_s=Charlotte Gadioux" TargetMode="External"/><Relationship Id="rId34" Type="http://schemas.openxmlformats.org/officeDocument/2006/relationships/hyperlink" Target="https://dx.doi.org/10.1016/j.kine.2015.02.013" TargetMode="External"/><Relationship Id="rId35" Type="http://schemas.openxmlformats.org/officeDocument/2006/relationships/hyperlink" Target="https://hal.science/hal-04446649v1" TargetMode="External"/><Relationship Id="rId36" Type="http://schemas.openxmlformats.org/officeDocument/2006/relationships/hyperlink" Target="https://hal.science/search/index/?q=*&amp;authFullName_s=Lucas Martinez" TargetMode="External"/><Relationship Id="rId37" Type="http://schemas.openxmlformats.org/officeDocument/2006/relationships/hyperlink" Target="https://hal.science/search/index/?q=*&amp;authFullName_s=Fabien Billuart" TargetMode="External"/><Relationship Id="rId38" Type="http://schemas.openxmlformats.org/officeDocument/2006/relationships/hyperlink" Target="https://hal.science/hal-04446851v1" TargetMode="External"/><Relationship Id="rId39" Type="http://schemas.openxmlformats.org/officeDocument/2006/relationships/hyperlink" Target="https://hal.science/search/index/?q=*&amp;authFullName_s=Joseph McIntyre" TargetMode="External"/><Relationship Id="rId40" Type="http://schemas.openxmlformats.org/officeDocument/2006/relationships/hyperlink" Target="https://hal.science/hal-04446683v1" TargetMode="External"/><Relationship Id="rId41" Type="http://schemas.openxmlformats.org/officeDocument/2006/relationships/hyperlink" Target="https://hal.science/search/index/?q=*&amp;authFullName_s=Marine Lecuyer" TargetMode="External"/><Relationship Id="rId42" Type="http://schemas.openxmlformats.org/officeDocument/2006/relationships/hyperlink" Target="https://hal.science/search/index/?q=*&amp;authFullName_s=Marion Masse" TargetMode="External"/><Relationship Id="rId43" Type="http://schemas.openxmlformats.org/officeDocument/2006/relationships/hyperlink" Target="https://hal.science/hal-04446817v1" TargetMode="External"/><Relationship Id="rId44" Type="http://schemas.openxmlformats.org/officeDocument/2006/relationships/hyperlink" Target="https://theses.hal.science/tel-04051192v1" TargetMode="External"/><Relationship Id="rId45" Type="http://schemas.openxmlformats.org/officeDocument/2006/relationships/hyperlink" Target="https://www.theses.fr/2023SORUS00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Bernard-Espina</dc:title>
  <dc:description>CV</dc:description>
  <dc:subject/>
  <cp:keywords/>
  <cp:category/>
  <cp:lastModifiedBy/>
  <dcterms:created xsi:type="dcterms:W3CDTF">2026-04-30T06:38:21+02:00</dcterms:created>
  <dcterms:modified xsi:type="dcterms:W3CDTF">2026-04-30T06:38:21+02:00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