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Jules MAISTRET </w:t>
      </w:r>
      <w:r>
        <w:rPr>
          <w:color w:val="641e6e"/>
        </w:rPr>
        <w:t xml:space="preserve">Doctorant ONERA-CNES-GeePS affilié à l'Université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jules-maistret</w:t>
        </w:r>
      </w:hyperlink>
    </w:p>
    <w:p>
      <w:pPr>
        <w:numPr>
          <w:ilvl w:val="0"/>
          <w:numId w:val="1"/>
        </w:numPr>
      </w:pPr>
      <w:r>
        <w:rPr/>
        <w:t xml:space="preserve"> ORCID : </w:t>
      </w:r>
      <w:hyperlink r:id="rId9" w:history="1">
        <w:r>
          <w:rPr>
            <w:color w:val="#410a8c"/>
            <w:u w:val="single"/>
          </w:rPr>
          <w:t xml:space="preserve">0009-0007-0984-4639</w:t>
        </w:r>
      </w:hyperlink>
    </w:p>
    <w:p>
      <w:pPr>
        <w:spacing w:before="600"/>
      </w:pPr>
    </w:p>
    <w:p>
      <w:pPr>
        <w:pStyle w:val="Heading2"/>
      </w:pPr>
      <w:r>
        <w:rPr>
          <w:color w:val="1e198e"/>
          <w:b w:val="1"/>
          <w:bCs w:val="1"/>
        </w:rPr>
        <w:t xml:space="preserve">Présentation</w:t>
      </w:r>
    </w:p>
    <w:p>
      <w:pPr>
        <w:spacing w:after="100"/>
      </w:pPr>
    </w:p>
    <w:p>
      <w:pPr/>
      <w:r>
        <w:rPr/>
        <w:t xml:space="preserve">Sortant de Classe Préparatoire aux Grandes Écoles (CPGE) à Nancy, j'ai intégré l'École Normale Supérieure (ENS) de Lyon en 2019 pour poursuivre des études de Physique. Je réalise depuis septembre 2023 un doctorat ONERA-CNES avec l'Université Paris-Saclay sur des capteurs de champ électrostatique à base de graphène.</w:t>
      </w:r>
    </w:p>
    <w:p>
      <w:pPr/>
      <w:r>
        <w:rPr/>
        <w:t xml:space="preserve">Je me spécialise dans la physique expérimentale, notamment dans le domaine des nanomatériaux (matériaux 2D, nanoparticules) et optique (spectroscopie Raman, photoluminescence). Je possède également de solides bases dans des domaines variés de la physique (mécanique quantique, matière condensée, milieux granulaires, matière molle, etc.) et des notions avancées en informatique (programmation Python/MATLAB, rédaction LaTeX, Microsoft Office,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Understanding Electrostatic Field Sensing With Graphene: A Miniature And Versatile Alternative To Standard Technologies</w:t>
              </w:r>
            </w:hyperlink>
          </w:p>
          <w:p>
            <w:pPr/>
            <w:hyperlink r:id="rId11" w:history="1">
              <w:r>
                <w:rPr>
                  <w:color w:val="#410a8c"/>
                  <w:u w:val="single"/>
                </w:rPr>
                <w:t xml:space="preserve">Jules Maistret</w:t>
              </w:r>
            </w:hyperlink>
            <w:r>
              <w:rPr/>
              <w:t xml:space="preserve">,</w:t>
            </w:r>
            <w:hyperlink r:id="rId12" w:history="1">
              <w:r>
                <w:rPr>
                  <w:color w:val="#410a8c"/>
                  <w:u w:val="single"/>
                </w:rPr>
                <w:t xml:space="preserve">Pierre Lavenus</w:t>
              </w:r>
            </w:hyperlink>
            <w:r>
              <w:rPr/>
              <w:t xml:space="preserve">,</w:t>
            </w:r>
            <w:hyperlink r:id="rId13" w:history="1">
              <w:r>
                <w:rPr>
                  <w:color w:val="#410a8c"/>
                  <w:u w:val="single"/>
                </w:rPr>
                <w:t xml:space="preserve">Philippe Molinié</w:t>
              </w:r>
            </w:hyperlink>
          </w:p>
          <w:p>
            <w:pPr/>
            <w:r>
              <w:rPr>
                <w:i w:val="1"/>
                <w:iCs w:val="1"/>
              </w:rPr>
              <w:t xml:space="preserve">Graphene2025</w:t>
            </w:r>
            <w:r>
              <w:rPr/>
              <w:t xml:space="preserve">, Jun 2025, Saint-Sébastien, Spain</w:t>
            </w:r>
          </w:p>
          <w:p>
            <w:pPr/>
            <w:r>
              <w:rPr/>
              <w:t xml:space="preserve">Communication dans un congrès</w:t>
            </w:r>
          </w:p>
          <w:p>
            <w:pPr/>
            <w:hyperlink r:id="rId10" w:history="1">
              <w:r>
                <w:rPr>
                  <w:color w:val="#410a8c"/>
                  <w:u w:val="single"/>
                </w:rPr>
                <w:t xml:space="preserve">hal-05066113v1</w:t>
              </w:r>
            </w:hyperlink>
          </w:p>
        </w:tc>
      </w:tr>
      <w:tr>
        <w:trPr/>
        <w:tc>
          <w:tcPr>
            <w:noWrap/>
          </w:tcPr>
          <w:p>
            <w:pPr>
              <w:spacing w:after="200"/>
            </w:pPr>
            <w:hyperlink r:id="rId14" w:history="1">
              <w:r>
                <w:rPr>
                  <w:color w:val="1e198e"/>
                  <w:b w:val="1"/>
                  <w:bCs w:val="1"/>
                  <w:u w:val="single"/>
                </w:rPr>
                <w:t xml:space="preserve">Understanding Electrostatic Sensing with Graphene: A Miniature and Versatile Alternative to Standard Technologies</w:t>
              </w:r>
            </w:hyperlink>
          </w:p>
          <w:p>
            <w:pPr/>
            <w:hyperlink r:id="rId11" w:history="1">
              <w:r>
                <w:rPr>
                  <w:color w:val="#410a8c"/>
                  <w:u w:val="single"/>
                </w:rPr>
                <w:t xml:space="preserve">Jules Maistret</w:t>
              </w:r>
            </w:hyperlink>
            <w:r>
              <w:rPr/>
              <w:t xml:space="preserve">,</w:t>
            </w:r>
            <w:hyperlink r:id="rId12" w:history="1">
              <w:r>
                <w:rPr>
                  <w:color w:val="#410a8c"/>
                  <w:u w:val="single"/>
                </w:rPr>
                <w:t xml:space="preserve">Pierre Lavenus</w:t>
              </w:r>
            </w:hyperlink>
          </w:p>
          <w:p>
            <w:pPr/>
            <w:r>
              <w:rPr>
                <w:i w:val="1"/>
                <w:iCs w:val="1"/>
              </w:rPr>
              <w:t xml:space="preserve">2024 IEEE SENSORS</w:t>
            </w:r>
            <w:r>
              <w:rPr/>
              <w:t xml:space="preserve">, Oct 2024, Kobe, Japan. </w:t>
            </w:r>
            <w:hyperlink r:id="rId15" w:history="1">
              <w:r>
                <w:rPr>
                  <w:color w:val="#410a8c"/>
                  <w:u w:val="single"/>
                </w:rPr>
                <w:t xml:space="preserve">⟨10.1109/SENSORS60989.2024.10784967⟩</w:t>
              </w:r>
            </w:hyperlink>
          </w:p>
          <w:p>
            <w:pPr/>
            <w:r>
              <w:rPr/>
              <w:t xml:space="preserve">Communication dans un congrès</w:t>
            </w:r>
          </w:p>
          <w:p>
            <w:pPr/>
            <w:hyperlink r:id="rId14" w:history="1">
              <w:r>
                <w:rPr>
                  <w:color w:val="#410a8c"/>
                  <w:u w:val="single"/>
                </w:rPr>
                <w:t xml:space="preserve">hal-04848853v1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4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es-maistret" TargetMode="External"/><Relationship Id="rId9" Type="http://schemas.openxmlformats.org/officeDocument/2006/relationships/hyperlink" Target="https://orcid.org/0009-0007-0984-4639" TargetMode="External"/><Relationship Id="rId10" Type="http://schemas.openxmlformats.org/officeDocument/2006/relationships/hyperlink" Target="https://hal.science/hal-05066113v1" TargetMode="External"/><Relationship Id="rId11" Type="http://schemas.openxmlformats.org/officeDocument/2006/relationships/hyperlink" Target="https://hal.science/search/index/?q=*&amp;authFullName_s=Jules Maistret" TargetMode="External"/><Relationship Id="rId12" Type="http://schemas.openxmlformats.org/officeDocument/2006/relationships/hyperlink" Target="https://hal.science/search/index/?q=*&amp;authFullName_s=Pierre Lavenus" TargetMode="External"/><Relationship Id="rId13" Type="http://schemas.openxmlformats.org/officeDocument/2006/relationships/hyperlink" Target="https://hal.science/search/index/?q=*&amp;authFullName_s=Philippe Molini&#233;" TargetMode="External"/><Relationship Id="rId14" Type="http://schemas.openxmlformats.org/officeDocument/2006/relationships/hyperlink" Target="https://hal.science/hal-04848853v1" TargetMode="External"/><Relationship Id="rId15" Type="http://schemas.openxmlformats.org/officeDocument/2006/relationships/hyperlink" Target="https://dx.doi.org/10.1109/SENSORS60989.2024.10784967"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Jules MAISTRET</dc:title>
  <dc:description>CV</dc:description>
  <dc:subject/>
  <cp:keywords/>
  <cp:category/>
  <cp:lastModifiedBy/>
  <dcterms:created xsi:type="dcterms:W3CDTF">2026-03-23T10:21:52+01:00</dcterms:created>
  <dcterms:modified xsi:type="dcterms:W3CDTF">2026-03-23T10:21:52+01:00</dcterms:modified>
</cp:coreProperties>
</file>

<file path=docProps/custom.xml><?xml version="1.0" encoding="utf-8"?>
<Properties xmlns="http://schemas.openxmlformats.org/officeDocument/2006/custom-properties" xmlns:vt="http://schemas.openxmlformats.org/officeDocument/2006/docPropsVTypes"/>
</file>