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reed bed filter substrate’s microorganisms and vegetation to the biodegradation of road runoff organic micropollutants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Narimane Chibane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14, pp.120694.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organic and metallic micropollutants over time and space in a Reed bed filter for urban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Seidl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C Gromaire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Wetland Systems for Water Pollution Control (ICWS)</w:t>
            </w:r>
            <w:r>
              <w:rPr/>
              <w:t xml:space="preserve">, Nov 2022, Lyon, France. pp.ISBN: 978-2-9585706-0-6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organic and inorganic micropollutants over time and space in a constructed wetland for urban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Wetland Systems for Water Pollution Control (ICWS)</w:t>
            </w:r>
            <w:r>
              <w:rPr/>
              <w:t xml:space="preserve">, Nov 2022, Lyon, France. pp.ISBN: 978-2-9585706-0-6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issus du trafic routier dans un filtre planté de roseaux dédié à la gestion des eaux de ruissellement - Importance des communautés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2020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kinetics of organic micropollutants in planted or unplanted columns simulating an innovative reed bed filter treating runoff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Narimane Chibane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⟨10.7185/gold2023.15146⟩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un filtre planté de roseaux traitant les eaux de ruissellement de voirie – Importance des communautés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</w:p>
          <w:p>
            <w:pPr/>
            <w:r>
              <w:rPr/>
              <w:t xml:space="preserve">Sciences de l'environnement. UPEC UP12 - Université Paris-Est Créteil Val-de-Marne - Paris 12,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tel-04538670v1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412v1" TargetMode="External"/><Relationship Id="rId8" Type="http://schemas.openxmlformats.org/officeDocument/2006/relationships/hyperlink" Target="https://hal.science/search/index/?q=*&amp;authFullName_s=Julia Roux" TargetMode="External"/><Relationship Id="rId9" Type="http://schemas.openxmlformats.org/officeDocument/2006/relationships/hyperlink" Target="https://hal.science/search/index/?q=*&amp;authFullName_s=Martin Seidl" TargetMode="External"/><Relationship Id="rId10" Type="http://schemas.openxmlformats.org/officeDocument/2006/relationships/hyperlink" Target="https://hal.science/search/index/?q=*&amp;authFullName_s=Narimane Chibane" TargetMode="External"/><Relationship Id="rId11" Type="http://schemas.openxmlformats.org/officeDocument/2006/relationships/hyperlink" Target="https://hal.science/search/index/?q=*&amp;authFullName_s=Lila Boudahmane" TargetMode="External"/><Relationship Id="rId12" Type="http://schemas.openxmlformats.org/officeDocument/2006/relationships/hyperlink" Target="https://hal.science/search/index/?q=*&amp;authFullName_s=Vanessa Alphonse" TargetMode="External"/><Relationship Id="rId13" Type="http://schemas.openxmlformats.org/officeDocument/2006/relationships/hyperlink" Target="https://dx.doi.org/10.1016/j.jece.2025.120694" TargetMode="External"/><Relationship Id="rId14" Type="http://schemas.openxmlformats.org/officeDocument/2006/relationships/hyperlink" Target="https://hal.science/hal-05536064v1" TargetMode="External"/><Relationship Id="rId15" Type="http://schemas.openxmlformats.org/officeDocument/2006/relationships/hyperlink" Target="https://hal.science/search/index/?q=*&amp;authFullName_s=M Seidl" TargetMode="External"/><Relationship Id="rId16" Type="http://schemas.openxmlformats.org/officeDocument/2006/relationships/hyperlink" Target="https://hal.science/search/index/?q=*&amp;authFullName_s=P Branchu" TargetMode="External"/><Relationship Id="rId17" Type="http://schemas.openxmlformats.org/officeDocument/2006/relationships/hyperlink" Target="https://hal.science/search/index/?q=*&amp;authFullName_s=M C Gromaire" TargetMode="External"/><Relationship Id="rId18" Type="http://schemas.openxmlformats.org/officeDocument/2006/relationships/hyperlink" Target="https://hal.science/search/index/?q=*&amp;authFullName_s=P Neveu" TargetMode="External"/><Relationship Id="rId19" Type="http://schemas.openxmlformats.org/officeDocument/2006/relationships/hyperlink" Target="https://hal.science/hal-05536084v1" TargetMode="External"/><Relationship Id="rId20" Type="http://schemas.openxmlformats.org/officeDocument/2006/relationships/hyperlink" Target="https://hal.science/search/index/?q=*&amp;authFullName_s=Philippe Branchu" TargetMode="External"/><Relationship Id="rId21" Type="http://schemas.openxmlformats.org/officeDocument/2006/relationships/hyperlink" Target="https://hal.science/search/index/?q=*&amp;authFullName_s=Marie-Christine Gromaire" TargetMode="External"/><Relationship Id="rId22" Type="http://schemas.openxmlformats.org/officeDocument/2006/relationships/hyperlink" Target="https://hal.science/search/index/?q=*&amp;authFullName_s=Pascale Neveu" TargetMode="External"/><Relationship Id="rId23" Type="http://schemas.openxmlformats.org/officeDocument/2006/relationships/hyperlink" Target="https://hal.science/hal-05536022v1" TargetMode="External"/><Relationship Id="rId24" Type="http://schemas.openxmlformats.org/officeDocument/2006/relationships/hyperlink" Target="https://hal.science/search/index/?q=*&amp;authFullName_s=Noureddine Bousserrhine" TargetMode="External"/><Relationship Id="rId25" Type="http://schemas.openxmlformats.org/officeDocument/2006/relationships/hyperlink" Target="https://hal.science/hal-05535933v1" TargetMode="External"/><Relationship Id="rId26" Type="http://schemas.openxmlformats.org/officeDocument/2006/relationships/hyperlink" Target="https://hal.science/search/index/?q=*&amp;authFullName_s=Wafa Achouak" TargetMode="External"/><Relationship Id="rId27" Type="http://schemas.openxmlformats.org/officeDocument/2006/relationships/hyperlink" Target="https://dx.doi.org/10.7185/gold2023.15146" TargetMode="External"/><Relationship Id="rId28" Type="http://schemas.openxmlformats.org/officeDocument/2006/relationships/hyperlink" Target="https://hal.u-pec.fr/tel-0453867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ROUX</dc:title>
  <dc:description>CV</dc:description>
  <dc:subject/>
  <cp:keywords/>
  <cp:category/>
  <cp:lastModifiedBy/>
  <dcterms:created xsi:type="dcterms:W3CDTF">2026-04-09T08:50:29+02:00</dcterms:created>
  <dcterms:modified xsi:type="dcterms:W3CDTF">2026-04-09T08:50:29+02:00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