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Arroyo </w:t>
      </w:r>
      <w:r>
        <w:rPr>
          <w:color w:val="641e6e"/>
        </w:rPr>
        <w:t xml:space="preserve">Maîtresse de conférences en droit public, Faculté de droit, UGA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vestimentaires et discrimination ethnoraciale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2026, chron n° 2, https://revuedlf.com/droit-administratif/normes-vestimentaires-et-discrimination-ethnoraciale/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L'uniforme en droit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2024, 03, pp.509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halshs-04628548v1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Tenue correcte exigée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Intersections. Revue semestrielle Genre &amp; Droit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⟨10.64977/intersections.vi2.57⟩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Interdiction de l’abaya à l’école : les voies de la laïcité sont (décidément) impénétrables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2024, Liberté d’enseignement et religion, 17, pp.171-187.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⟨10.4000/11pcb⟩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Tenue correcte exigée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Intersections. Revue semestrielle Genre &amp; Droit</w:t>
            </w:r>
            <w:r>
              <w:rPr/>
              <w:t xml:space="preserve">, 2024, Sport, genre &amp; droit, 2, pp.1-49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L'interdiction des signes religieux : la fin justifie-t-elle les moyens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2023, RDLF 2023, pp.chron. n°30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 petit, tout petit petit bikini... Son grand, trop grand &amp;quot;burkini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2022, RDLF 2022, pp.chron. n°21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service public et neutralité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2022, 06, pp.1131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halshs-03911784v1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d'application des lois de Rolland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2021, 05, pp.967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halshs-03407638v1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voile islamique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2020, RDLF 2020, pp.chron. n°51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halshs-03174612v1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 et renonciation à l'exercice du recours pour excès de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6, pp.1056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conscience et de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2019, 118, pp.411-414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hal-02420618v1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la liberté et à la sûreté et conditions de détention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2019, 118, pp.410-411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hal-02420615v1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neutralité religieuse et « l'externalisation » des activités administratives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04, pp.719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Interdiction de l'esclavage et du travail forcé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2019, 118, pp.408-410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hal-02420614v1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conscience et de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2018, 114, pp.425-426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hal-02176681v1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géolocalisation des sportifs de haut niveau ou quand le mythe sportif aliène la vie privée des individus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2018, RDLF 2018, pp.chron. n°15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hal-01926554v1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la liberté et à la sûreté et conditions de détention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2018, 114, pp.416-419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hal-02000919v1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particulièrement vulnérables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2017, 110, pp.347-348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halshs-02176645v1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la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2017, RDLF 2017, pp.chron. n°18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hal-01926563v1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conscience et de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2017, 110, pp.318-321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hal-02176641v1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la liberté et à la sûreté et conditions de détention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2017, 110, pp.312-314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hal-02000918v1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Vedel et ses articles de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2016, 2, pp.371-381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hal-01926577v1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à l’oubli dans le champ des documents administratifs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2016, RDLF 2016, pp.chron. n°06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hal-02003990v1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de la profession de moniteur de ski et le droit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2014, 38, pp.16-28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hal-01926588v1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L'accessibilité des palais de justice aux personnes handicapées : entre régression et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2011, 36 (138), pp.1545-1561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hal-01926595v1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des lois de Rolland en matière de nettoyage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Nettoyer (les locaux de) l'administration. Réflexions sur le nettoyage de l'État et celles - et ceux - qui le font.</w:t>
            </w:r>
            <w:r>
              <w:rPr/>
              <w:t xml:space="preserve">, Julie Arroyo; Léo Vanier, Sep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signes religieux dans l’espace public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Tubiana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Tukov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citoyenne "Les signes religieux dans l’espace public"</w:t>
            </w:r>
            <w:r>
              <w:rPr/>
              <w:t xml:space="preserve">, Centre de recherches juridiques de Grenoble (CRJ),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hal-02048876v1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Vedel, un juriste dans la 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 judiciaire, 7eme printemps de la recherche : Georges Vedel</w:t>
            </w:r>
            <w:r>
              <w:rPr/>
              <w:t xml:space="preserve">, Institut d’Études Administratives; Équipe de Droit Public de Lyon; Association Française pour la recherche en Droit administratif (AFDA),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halshs-02308025v1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renonciation aux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/>
              <w:t xml:space="preserve">Editions A. Pedone, 29, pp.669, 2016, Publications de l'Institut international des droits de l'homme, 978-2-233-00802-2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hal-01926608v1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des professions du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/>
              <w:t xml:space="preserve">Jean-Christophe Videlin. </w:t>
            </w:r>
            <w:r>
              <w:rPr>
                <w:i w:val="1"/>
                <w:iCs w:val="1"/>
              </w:rPr>
              <w:t xml:space="preserve">La réglementation de l'économie : persistance ou renouveau : éléments de réflexion</w:t>
            </w:r>
            <w:r>
              <w:rPr/>
              <w:t xml:space="preserve">, LexisNexis, pp.155-162, 2016, 978-2-7110-2429-2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hal-01926583v1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à l'oubli dans le champ des documents administratifs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/>
              <w:t xml:space="preserve">David Dechenaud. </w:t>
            </w:r>
            <w:r>
              <w:rPr>
                <w:i w:val="1"/>
                <w:iCs w:val="1"/>
              </w:rPr>
              <w:t xml:space="preserve">Le droit à l'oubli numérique : données nominatives - approche comparée</w:t>
            </w:r>
            <w:r>
              <w:rPr/>
              <w:t xml:space="preserve">, Larcier, pp.143-164, 2015, Création information communication, 978-2-8044-7772-1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hal-01893167v1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vestimentaire en droit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/>
              <w:t xml:space="preserve">Droit. Université Grenoble Alpes,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tel-05556509v1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6492v1" TargetMode="External"/><Relationship Id="rId8" Type="http://schemas.openxmlformats.org/officeDocument/2006/relationships/hyperlink" Target="https://hal.science/search/index/?q=*&amp;authFullName_s=Julie Arroyo" TargetMode="External"/><Relationship Id="rId9" Type="http://schemas.openxmlformats.org/officeDocument/2006/relationships/hyperlink" Target="https://shs.hal.science/halshs-04628548v1" TargetMode="External"/><Relationship Id="rId10" Type="http://schemas.openxmlformats.org/officeDocument/2006/relationships/hyperlink" Target="https://hal.science/hal-05505410v1" TargetMode="External"/><Relationship Id="rId11" Type="http://schemas.openxmlformats.org/officeDocument/2006/relationships/hyperlink" Target="https://hal.science/search/index/?q=*&amp;authFullName_s=St&#233;phanie Hennette-Vauchez" TargetMode="External"/><Relationship Id="rId12" Type="http://schemas.openxmlformats.org/officeDocument/2006/relationships/hyperlink" Target="https://dx.doi.org/10.64977/intersections.vi2.57" TargetMode="External"/><Relationship Id="rId13" Type="http://schemas.openxmlformats.org/officeDocument/2006/relationships/hyperlink" Target="https://hal.science/hal-04709045v1" TargetMode="External"/><Relationship Id="rId14" Type="http://schemas.openxmlformats.org/officeDocument/2006/relationships/hyperlink" Target="https://dx.doi.org/10.4000/11pcb" TargetMode="External"/><Relationship Id="rId15" Type="http://schemas.openxmlformats.org/officeDocument/2006/relationships/hyperlink" Target="https://hal.science/hal-04848402v1" TargetMode="External"/><Relationship Id="rId16" Type="http://schemas.openxmlformats.org/officeDocument/2006/relationships/hyperlink" Target="https://univ-pau.hal.science/hal-04151888v1" TargetMode="External"/><Relationship Id="rId17" Type="http://schemas.openxmlformats.org/officeDocument/2006/relationships/hyperlink" Target="https://hal.science/hal-04167121v1" TargetMode="External"/><Relationship Id="rId18" Type="http://schemas.openxmlformats.org/officeDocument/2006/relationships/hyperlink" Target="https://shs.hal.science/halshs-03911784v1" TargetMode="External"/><Relationship Id="rId19" Type="http://schemas.openxmlformats.org/officeDocument/2006/relationships/hyperlink" Target="https://shs.hal.science/halshs-03407638v1" TargetMode="External"/><Relationship Id="rId20" Type="http://schemas.openxmlformats.org/officeDocument/2006/relationships/hyperlink" Target="https://shs.hal.science/halshs-03174612v1" TargetMode="External"/><Relationship Id="rId21" Type="http://schemas.openxmlformats.org/officeDocument/2006/relationships/hyperlink" Target="https://shs.hal.science/halshs-02486336v1" TargetMode="External"/><Relationship Id="rId22" Type="http://schemas.openxmlformats.org/officeDocument/2006/relationships/hyperlink" Target="https://hal.science/hal-02420618v1" TargetMode="External"/><Relationship Id="rId23" Type="http://schemas.openxmlformats.org/officeDocument/2006/relationships/hyperlink" Target="https://hal.science/hal-02420615v1" TargetMode="External"/><Relationship Id="rId24" Type="http://schemas.openxmlformats.org/officeDocument/2006/relationships/hyperlink" Target="https://shs.hal.science/halshs-02450603v1" TargetMode="External"/><Relationship Id="rId25" Type="http://schemas.openxmlformats.org/officeDocument/2006/relationships/hyperlink" Target="https://hal.science/hal-02420614v1" TargetMode="External"/><Relationship Id="rId26" Type="http://schemas.openxmlformats.org/officeDocument/2006/relationships/hyperlink" Target="https://hal.science/hal-02176681v1" TargetMode="External"/><Relationship Id="rId27" Type="http://schemas.openxmlformats.org/officeDocument/2006/relationships/hyperlink" Target="https://hal.science/hal-01926554v1" TargetMode="External"/><Relationship Id="rId28" Type="http://schemas.openxmlformats.org/officeDocument/2006/relationships/hyperlink" Target="https://hal.science/hal-02000919v1" TargetMode="External"/><Relationship Id="rId29" Type="http://schemas.openxmlformats.org/officeDocument/2006/relationships/hyperlink" Target="https://shs.hal.science/halshs-02176645v1" TargetMode="External"/><Relationship Id="rId30" Type="http://schemas.openxmlformats.org/officeDocument/2006/relationships/hyperlink" Target="https://hal.science/hal-01926563v1" TargetMode="External"/><Relationship Id="rId31" Type="http://schemas.openxmlformats.org/officeDocument/2006/relationships/hyperlink" Target="https://hal.science/hal-02176641v1" TargetMode="External"/><Relationship Id="rId32" Type="http://schemas.openxmlformats.org/officeDocument/2006/relationships/hyperlink" Target="https://hal.science/hal-02000918v1" TargetMode="External"/><Relationship Id="rId33" Type="http://schemas.openxmlformats.org/officeDocument/2006/relationships/hyperlink" Target="https://hal.science/hal-01926577v1" TargetMode="External"/><Relationship Id="rId34" Type="http://schemas.openxmlformats.org/officeDocument/2006/relationships/hyperlink" Target="https://hal.univ-grenoble-alpes.fr/hal-02003990v1" TargetMode="External"/><Relationship Id="rId35" Type="http://schemas.openxmlformats.org/officeDocument/2006/relationships/hyperlink" Target="https://hal.science/hal-01926588v1" TargetMode="External"/><Relationship Id="rId36" Type="http://schemas.openxmlformats.org/officeDocument/2006/relationships/hyperlink" Target="https://hal.science/hal-01926595v1" TargetMode="External"/><Relationship Id="rId37" Type="http://schemas.openxmlformats.org/officeDocument/2006/relationships/hyperlink" Target="https://hal.science/hal-04842734v1" TargetMode="External"/><Relationship Id="rId38" Type="http://schemas.openxmlformats.org/officeDocument/2006/relationships/hyperlink" Target="https://hal.science/hal-02048876v1" TargetMode="External"/><Relationship Id="rId39" Type="http://schemas.openxmlformats.org/officeDocument/2006/relationships/hyperlink" Target="https://hal.science/search/index/?q=*&amp;authFullName_s=Mihaela Anca Ailincai" TargetMode="External"/><Relationship Id="rId40" Type="http://schemas.openxmlformats.org/officeDocument/2006/relationships/hyperlink" Target="https://hal.science/search/index/?q=*&amp;authFullName_s=Michel Tubiana" TargetMode="External"/><Relationship Id="rId41" Type="http://schemas.openxmlformats.org/officeDocument/2006/relationships/hyperlink" Target="https://hal.science/search/index/?q=*&amp;authFullName_s=Christophe Tukov" TargetMode="External"/><Relationship Id="rId42" Type="http://schemas.openxmlformats.org/officeDocument/2006/relationships/hyperlink" Target="https://shs.hal.science/halshs-02308025v1" TargetMode="External"/><Relationship Id="rId43" Type="http://schemas.openxmlformats.org/officeDocument/2006/relationships/hyperlink" Target="https://hal.science/hal-01926608v1" TargetMode="External"/><Relationship Id="rId44" Type="http://schemas.openxmlformats.org/officeDocument/2006/relationships/hyperlink" Target="https://hal.science/hal-01926583v1" TargetMode="External"/><Relationship Id="rId45" Type="http://schemas.openxmlformats.org/officeDocument/2006/relationships/hyperlink" Target="https://hal.univ-grenoble-alpes.fr/hal-01893167v1" TargetMode="External"/><Relationship Id="rId46" Type="http://schemas.openxmlformats.org/officeDocument/2006/relationships/hyperlink" Target="https://hal.science/tel-05556509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Arroyo</dc:title>
  <dc:description>CV</dc:description>
  <dc:subject/>
  <cp:keywords/>
  <cp:category/>
  <cp:lastModifiedBy/>
  <dcterms:created xsi:type="dcterms:W3CDTF">2026-05-04T20:38:18+02:00</dcterms:created>
  <dcterms:modified xsi:type="dcterms:W3CDTF">2026-05-04T20:38:18+02:00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