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837209302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BRUGIER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julie-brugier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0000-0003-2166-7683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déconstruire la communauté depuis ses marges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contemporaines</w:t>
            </w:r>
            <w:r>
              <w:rPr/>
              <w:t xml:space="preserve">, 2024, 05,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⟨10.35562/voix-contemporaines.637⟩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hal-04523203v1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poésie entre deux rives ». Recension de Bénédicte Gorrillot, Marcelo Jacques de Moraes et Marcos Siscar (éds.), Revue des Sciences Humaines, n° 346 : La poésie en transit : France-Brésil.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2023, 24 (5),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⟨10.58282/acta.16566⟩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communauté, le défaut et la faute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Modelos europeus sob o prisma do regionalismo ou da singular reinvenção do épico em Memorial de Maria Moura (1992) de Rachel de Queiroz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Epicas</w:t>
            </w:r>
            <w:r>
              <w:rPr/>
              <w:t xml:space="preserve">, 2022, 12 (dez22), pp.150-170.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⟨10.47044/2527-080x.2022v12.150170⟩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la marge sociale en littérature : violence et marginalité dans La Belle Créole de Maryse Condé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L’épique erratique et trouble : William Faulkner et Rachel de Queiroz, migrations de l’épique dans le Sud des Etats-Unis et le Nord-Est du Brésil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comparatiste de la SFLGC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européens au prisme du régionalisme ou la réinvention singulière de l’épopée dans Memorial de Maria Moura (1992), de Rachel de Queiroz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Recueil Ouvert - Projet Épopée | L’Ouvroir Litt&amp;Arts</w:t>
            </w:r>
            <w:r>
              <w:rPr/>
              <w:t xml:space="preserve">, 2019,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Ébranler la marge dans Moi, Tituba, sorcière… Noire de Salem de Maryse Condé et Memorial de Maria Moura de Rachel de Queiroz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Poligramas</w:t>
            </w:r>
            <w:r>
              <w:rPr/>
              <w:t xml:space="preserve">, 2017, 42, pp.53.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⟨10.25100/poligramas.v0i42.4420⟩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Moura : de l’ambivalence d’une héroïne épique brésilienne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Epicas</w:t>
            </w:r>
            <w:r>
              <w:rPr/>
              <w:t xml:space="preserve">, 2017, E1 (2017),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⟨10.47044/2527-080X.2020vE1⟩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féministe ! Qu’est-ce que c’est que cela ?” : penser le féminisme et l’écriture féminine dans Moi, Tituba sorcière… Noire de Salem (1986) et Célanire Cou-Coupé (2001) de Maryse Condé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hal-04523300v1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Reler Rachel de Queiroz à luz da literatura comparada (conférence)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Séminário de pos-graduação (PUC-SP).</w:t>
            </w:r>
            <w:r>
              <w:rPr/>
              <w:t xml:space="preserve">, Beth Brait; Diana Navas, Sep 2022, São Paulo (visioconférence),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la communauté et de la marginalité chez William Faulkner et Carson McCullers.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d’agrégation - Solitude et Communauté</w:t>
            </w:r>
            <w:r>
              <w:rPr/>
              <w:t xml:space="preserve">, Amandine Lebarbier, Jan 2020, Nanterre (Université Paris Nanterre - UPL),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Marginalité et communauté dans le roman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d’agrégation « Solitude et Communauté dans Le Cœur est un chasseur solitaire, de Carson McCullers, Le Vice-Consul, de Marguerite Duras, Médée, de Christa Wolf</w:t>
            </w:r>
            <w:r>
              <w:rPr/>
              <w:t xml:space="preserve">, Catherine Grall, Jan 2020,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Faulkner et Rachel de Queiroz : deux écrivains face à la 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d’études: Révolte et réaction : la littérature face à l’événement</w:t>
            </w:r>
            <w:r>
              <w:rPr/>
              <w:t xml:space="preserve">, Collectif Lipothétique, May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Sacrifice et violence dans La Belle Créole de Maryse Condé : lectures de la marge à partir de René Girard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colloque international « Poétiques des marges dans l’espace littéraire et culturel franco-brésilien : contours théoriques / dérivations pratiques »</w:t>
            </w:r>
            <w:r>
              <w:rPr/>
              <w:t xml:space="preserve">, Camille Dumoulié; Bruno Ribeiro de Lima; Raisa França Bastos; Julie Brugier, Apr 2017, Nanterre (Université Paris Nanterre - UPL),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Colonial, postcolonial, décolonial : quels préfixes pour les études brésiliennes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théorie en préfixes : enquête sur les régimes d’historicité littéraire</w:t>
            </w:r>
            <w:r>
              <w:rPr/>
              <w:t xml:space="preserve">, Collectif Lipothétique, May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Reflexões sobre o conceito de marginalidade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colloque international du projet Paris Lumières « Poétique des marges » : Poética das margens no espaço literário e cultural franco-brasileiro : abordagens epistemológicas</w:t>
            </w:r>
            <w:r>
              <w:rPr/>
              <w:t xml:space="preserve">, Eliane Robert Moraes, Aug 2016, São Paulo (USP),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 et marginalité chez Maryse Condé, William Faulkner et Rachel de Queiroz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colloque international Poétique des marges dans l’espace littéraire et culturel franco-brésilien : approches épistémologiques</w:t>
            </w:r>
            <w:r>
              <w:rPr/>
              <w:t xml:space="preserve">, Camille Dumoulié; Eliane Robert Moraes; Raisa França Bastos; Julie Brugier; Bruno Ribeiro de Lima, Apr 2016, Nanterre (Université Paris Nanterre - UPL),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hal-04523668v1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force subversive d’un personnage détestable dans un “roman vulgaire” : Scarlett O’Hara dans Autant en emporte le vent.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Réflexions interdisciplinaires sur le mineur</w:t>
            </w:r>
            <w:r>
              <w:rPr/>
              <w:t xml:space="preserve">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hal-04523525v1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Rétrotopies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Lebarbier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Dubail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/>
              <w:t xml:space="preserve">3, 2024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personnages de l'ombre dans la littérature et les arts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Lebarbier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Dubail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Pagaille - Revue de Littératures et Médias comparés</w:t>
            </w:r>
            <w:r>
              <w:rPr/>
              <w:t xml:space="preserve">, 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Marâtre 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Amandio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Lebarbier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Dubail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Pagaille - Revue de Littératures et Médias comparés</w:t>
            </w:r>
            <w:r>
              <w:rPr/>
              <w:t xml:space="preserve">, 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hal-04523500v1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Marginalité et communauté dans le roman. Maryse Condé, William Faulkner et Rachel de Queiroz.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/>
              <w:t xml:space="preserve">Classiques Garnier. A paraître, 978-2-406-16551-4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hal-04523304v1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rives du Mississippi aux berges de la mangrove : Maryse Condé et William Faulkner, récits de l’Autre Amérique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Fragments d’une littérature littorale atlantique</w:t>
            </w:r>
            <w:r>
              <w:rPr/>
              <w:t xml:space="preserve">, , 2024, 9782753595514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hal-04523257v1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Impossibles communautés marginales et aspiration à la Communauté chez Rachel de Queiroz et Maryse Condé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/>
              <w:t xml:space="preserve">RKI Press. </w:t>
            </w:r>
            <w:r>
              <w:rPr>
                <w:i w:val="1"/>
                <w:iCs w:val="1"/>
              </w:rPr>
              <w:t xml:space="preserve">Communitas, les mots du commun</w:t>
            </w:r>
            <w:r>
              <w:rPr/>
              <w:t xml:space="preserve">, pp.325-339, 2021, 9791094084106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hal-04523296v1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la emancipación en el épico feminino: lectura de una novela de Rachel de Queiroz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/>
              <w:t xml:space="preserve">Editorial Universidad de Guadalajara. </w:t>
            </w:r>
            <w:r>
              <w:rPr>
                <w:i w:val="1"/>
                <w:iCs w:val="1"/>
              </w:rPr>
              <w:t xml:space="preserve">El heroísmo épico en clave de mujer</w:t>
            </w:r>
            <w:r>
              <w:rPr/>
              <w:t xml:space="preserve">, 2019, 9786075476391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hal-04523313v1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Subversivos marginais ? Personagens marginais e comunidades ficcionais na obra de Maryse Condé, William Faulkner e Rachel de Queiroz. Carnet de recherches du projet Poétique des marges.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hal-04523712v1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Sebastian Rojas, « O Enigma de Qaf de Alberto Mussa : reativação do cânone a partir da paraliteratura » (Actes du projet « Poétique des marges » en portugais, coord. Eliane Robert Moraes et Camille Dumoulié, Revue Silène).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Juan Sebastian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Dumoulié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Éliane Robert Moraes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Marie-Agathe Tilliette, « Repensar a marginalidade a partir do conceito de “desfiliação” de Robert Castel: o exemplo de Notre-Dame de Paris » (Actes du projet « Poétique des marges » en portugais, Revue Silène)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Éliane Robert Moraes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Dumoulié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hal-04523621v1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brésilien sur le divan freudien. L’utilisation du divan : le lit du transfert. Revue Silène.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Félix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bairro goutte d’or, 30 de julho de 1955: uma revolta no centro da métropole colonial. Revista Estudos De Sociologia, vol. 18 n°35.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Entrelinhas : ler os arquivos de Michel Foucault dans Lucila Scavone (éd.), Marcos César Alvarez (éd.) et Richard Miskolci (éd.), O Legado de Foucault, São Paulo, Editora UNESP, 2006.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Artières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Lucila Scavone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Richard Miskolci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Marcos César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hal-04523581v1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et marginalité dans l'œuvre romanesque de Maryse Condé, William Faulkner et Rachel de Queiroz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</w:p>
          <w:p>
            <w:pPr/>
            <w:r>
              <w:rPr/>
              <w:t xml:space="preserve">Littératures. Université Paris Nanterre, 2019.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tel-04523333v1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6DA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brugier" TargetMode="External"/><Relationship Id="rId9" Type="http://schemas.openxmlformats.org/officeDocument/2006/relationships/hyperlink" Target="https://orcid.org/0000-0003-2166-7683" TargetMode="External"/><Relationship Id="rId10" Type="http://schemas.openxmlformats.org/officeDocument/2006/relationships/hyperlink" Target="https://hal.science/hal-04523203v1" TargetMode="External"/><Relationship Id="rId11" Type="http://schemas.openxmlformats.org/officeDocument/2006/relationships/hyperlink" Target="https://hal.science/search/index/?q=*&amp;authFullName_s=Julie Brugier" TargetMode="External"/><Relationship Id="rId12" Type="http://schemas.openxmlformats.org/officeDocument/2006/relationships/hyperlink" Target="https://dx.doi.org/10.35562/voix-contemporaines.637" TargetMode="External"/><Relationship Id="rId13" Type="http://schemas.openxmlformats.org/officeDocument/2006/relationships/hyperlink" Target="https://hal.science/hal-04523535v1" TargetMode="External"/><Relationship Id="rId14" Type="http://schemas.openxmlformats.org/officeDocument/2006/relationships/hyperlink" Target="https://dx.doi.org/10.58282/acta.16566" TargetMode="External"/><Relationship Id="rId15" Type="http://schemas.openxmlformats.org/officeDocument/2006/relationships/hyperlink" Target="https://hal.science/hal-04523221v1" TargetMode="External"/><Relationship Id="rId16" Type="http://schemas.openxmlformats.org/officeDocument/2006/relationships/hyperlink" Target="https://hal.science/hal-04523279v1" TargetMode="External"/><Relationship Id="rId17" Type="http://schemas.openxmlformats.org/officeDocument/2006/relationships/hyperlink" Target="https://dx.doi.org/10.47044/2527-080x.2022v12.150170" TargetMode="External"/><Relationship Id="rId18" Type="http://schemas.openxmlformats.org/officeDocument/2006/relationships/hyperlink" Target="https://hal.science/hal-04523291v1" TargetMode="External"/><Relationship Id="rId19" Type="http://schemas.openxmlformats.org/officeDocument/2006/relationships/hyperlink" Target="https://hal.science/hal-04523287v1" TargetMode="External"/><Relationship Id="rId20" Type="http://schemas.openxmlformats.org/officeDocument/2006/relationships/hyperlink" Target="https://hal.science/hal-04523283v1" TargetMode="External"/><Relationship Id="rId21" Type="http://schemas.openxmlformats.org/officeDocument/2006/relationships/hyperlink" Target="https://hal.science/hal-04523236v1" TargetMode="External"/><Relationship Id="rId22" Type="http://schemas.openxmlformats.org/officeDocument/2006/relationships/hyperlink" Target="https://dx.doi.org/10.25100/poligramas.v0i42.4420" TargetMode="External"/><Relationship Id="rId23" Type="http://schemas.openxmlformats.org/officeDocument/2006/relationships/hyperlink" Target="https://hal.science/hal-04523269v1" TargetMode="External"/><Relationship Id="rId24" Type="http://schemas.openxmlformats.org/officeDocument/2006/relationships/hyperlink" Target="https://dx.doi.org/10.47044/2527-080X.2020vE1" TargetMode="External"/><Relationship Id="rId25" Type="http://schemas.openxmlformats.org/officeDocument/2006/relationships/hyperlink" Target="https://hal.science/hal-04523300v1" TargetMode="External"/><Relationship Id="rId26" Type="http://schemas.openxmlformats.org/officeDocument/2006/relationships/hyperlink" Target="https://hal.science/hal-04523638v1" TargetMode="External"/><Relationship Id="rId27" Type="http://schemas.openxmlformats.org/officeDocument/2006/relationships/hyperlink" Target="https://hal.science/hal-04523663v1" TargetMode="External"/><Relationship Id="rId28" Type="http://schemas.openxmlformats.org/officeDocument/2006/relationships/hyperlink" Target="https://hal.science/hal-04523655v1" TargetMode="External"/><Relationship Id="rId29" Type="http://schemas.openxmlformats.org/officeDocument/2006/relationships/hyperlink" Target="https://hal.science/hal-04523645v1" TargetMode="External"/><Relationship Id="rId30" Type="http://schemas.openxmlformats.org/officeDocument/2006/relationships/hyperlink" Target="https://hal.science/hal-04523694v1" TargetMode="External"/><Relationship Id="rId31" Type="http://schemas.openxmlformats.org/officeDocument/2006/relationships/hyperlink" Target="https://hal.science/hal-04523647v1" TargetMode="External"/><Relationship Id="rId32" Type="http://schemas.openxmlformats.org/officeDocument/2006/relationships/hyperlink" Target="https://hal.science/hal-04523679v1" TargetMode="External"/><Relationship Id="rId33" Type="http://schemas.openxmlformats.org/officeDocument/2006/relationships/hyperlink" Target="https://hal.science/hal-04523668v1" TargetMode="External"/><Relationship Id="rId34" Type="http://schemas.openxmlformats.org/officeDocument/2006/relationships/hyperlink" Target="https://hal.science/hal-04523525v1" TargetMode="External"/><Relationship Id="rId35" Type="http://schemas.openxmlformats.org/officeDocument/2006/relationships/hyperlink" Target="https://hal.science/hal-04523481v1" TargetMode="External"/><Relationship Id="rId36" Type="http://schemas.openxmlformats.org/officeDocument/2006/relationships/hyperlink" Target="https://hal.science/search/index/?q=*&amp;authFullName_s=Amandine Lebarbier" TargetMode="External"/><Relationship Id="rId37" Type="http://schemas.openxmlformats.org/officeDocument/2006/relationships/hyperlink" Target="https://hal.science/search/index/?q=*&amp;authFullName_s=H&#233;l&#232;ne Dubail" TargetMode="External"/><Relationship Id="rId38" Type="http://schemas.openxmlformats.org/officeDocument/2006/relationships/hyperlink" Target="https://hal.science/search/index/?q=*&amp;authFullName_s=Marion Brun" TargetMode="External"/><Relationship Id="rId39" Type="http://schemas.openxmlformats.org/officeDocument/2006/relationships/hyperlink" Target="https://hal.science/hal-04523494v1" TargetMode="External"/><Relationship Id="rId40" Type="http://schemas.openxmlformats.org/officeDocument/2006/relationships/hyperlink" Target="https://hal.science/hal-04523500v1" TargetMode="External"/><Relationship Id="rId41" Type="http://schemas.openxmlformats.org/officeDocument/2006/relationships/hyperlink" Target="https://hal.science/search/index/?q=*&amp;authFullName_s=Manon Amandio" TargetMode="External"/><Relationship Id="rId42" Type="http://schemas.openxmlformats.org/officeDocument/2006/relationships/hyperlink" Target="https://hal.science/search/index/?q=*&amp;authFullName_s=S&#233;bastien Wit" TargetMode="External"/><Relationship Id="rId43" Type="http://schemas.openxmlformats.org/officeDocument/2006/relationships/hyperlink" Target="https://hal.science/hal-04523304v1" TargetMode="External"/><Relationship Id="rId44" Type="http://schemas.openxmlformats.org/officeDocument/2006/relationships/hyperlink" Target="https://hal.science/hal-04523257v1" TargetMode="External"/><Relationship Id="rId45" Type="http://schemas.openxmlformats.org/officeDocument/2006/relationships/hyperlink" Target="https://hal.science/hal-04523296v1" TargetMode="External"/><Relationship Id="rId46" Type="http://schemas.openxmlformats.org/officeDocument/2006/relationships/hyperlink" Target="https://hal.science/hal-04523313v1" TargetMode="External"/><Relationship Id="rId47" Type="http://schemas.openxmlformats.org/officeDocument/2006/relationships/hyperlink" Target="https://hal.science/hal-04523712v1" TargetMode="External"/><Relationship Id="rId48" Type="http://schemas.openxmlformats.org/officeDocument/2006/relationships/hyperlink" Target="https://hal.science/hal-04523630v1" TargetMode="External"/><Relationship Id="rId49" Type="http://schemas.openxmlformats.org/officeDocument/2006/relationships/hyperlink" Target="https://hal.science/search/index/?q=*&amp;authFullName_s=Juan Sebastian" TargetMode="External"/><Relationship Id="rId50" Type="http://schemas.openxmlformats.org/officeDocument/2006/relationships/hyperlink" Target="https://hal.science/search/index/?q=*&amp;authFullName_s=Camille Dumouli&#233;" TargetMode="External"/><Relationship Id="rId51" Type="http://schemas.openxmlformats.org/officeDocument/2006/relationships/hyperlink" Target="https://hal.science/search/index/?q=*&amp;authFullName_s=&#201;liane Robert Moraes" TargetMode="External"/><Relationship Id="rId52" Type="http://schemas.openxmlformats.org/officeDocument/2006/relationships/hyperlink" Target="https://hal.science/hal-04523621v1" TargetMode="External"/><Relationship Id="rId53" Type="http://schemas.openxmlformats.org/officeDocument/2006/relationships/hyperlink" Target="https://hal.science/search/index/?q=*&amp;authFullName_s=Marie-Agathe Tilliette" TargetMode="External"/><Relationship Id="rId54" Type="http://schemas.openxmlformats.org/officeDocument/2006/relationships/hyperlink" Target="https://hal.science/hal-04523558v1" TargetMode="External"/><Relationship Id="rId55" Type="http://schemas.openxmlformats.org/officeDocument/2006/relationships/hyperlink" Target="https://hal.science/search/index/?q=*&amp;authFullName_s=Daniel F&#233;lix" TargetMode="External"/><Relationship Id="rId56" Type="http://schemas.openxmlformats.org/officeDocument/2006/relationships/hyperlink" Target="https://hal.science/hal-04523569v1" TargetMode="External"/><Relationship Id="rId57" Type="http://schemas.openxmlformats.org/officeDocument/2006/relationships/hyperlink" Target="https://hal.science/search/index/?q=*&amp;authFullName_s=Emmanuel Blanchard" TargetMode="External"/><Relationship Id="rId58" Type="http://schemas.openxmlformats.org/officeDocument/2006/relationships/hyperlink" Target="https://hal.science/hal-04523581v1" TargetMode="External"/><Relationship Id="rId59" Type="http://schemas.openxmlformats.org/officeDocument/2006/relationships/hyperlink" Target="https://hal.science/search/index/?q=*&amp;authFullName_s=Philippe Arti&#232;res" TargetMode="External"/><Relationship Id="rId60" Type="http://schemas.openxmlformats.org/officeDocument/2006/relationships/hyperlink" Target="https://hal.science/search/index/?q=*&amp;authFullName_s=Lucila Scavone" TargetMode="External"/><Relationship Id="rId61" Type="http://schemas.openxmlformats.org/officeDocument/2006/relationships/hyperlink" Target="https://hal.science/search/index/?q=*&amp;authFullName_s=Richard Miskolci" TargetMode="External"/><Relationship Id="rId62" Type="http://schemas.openxmlformats.org/officeDocument/2006/relationships/hyperlink" Target="https://hal.science/search/index/?q=*&amp;authFullName_s=Marcos C&#233;sar" TargetMode="External"/><Relationship Id="rId63" Type="http://schemas.openxmlformats.org/officeDocument/2006/relationships/hyperlink" Target="https://hal.science/tel-04523333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BRUGIER</dc:title>
  <dc:description>CV</dc:description>
  <dc:subject/>
  <cp:keywords/>
  <cp:category/>
  <cp:lastModifiedBy/>
  <dcterms:created xsi:type="dcterms:W3CDTF">2026-05-01T01:35:10+02:00</dcterms:created>
  <dcterms:modified xsi:type="dcterms:W3CDTF">2026-05-01T01:35:10+02:00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