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Clement </w:t>
      </w:r>
      <w:r>
        <w:rPr>
          <w:color w:val="641e6e"/>
        </w:rPr>
        <w:t xml:space="preserve">Chargée de recherche CNRSIHPE UMR 5244 (Perpignan,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julie-clement62</w:t>
        </w:r>
      </w:hyperlink>
    </w:p>
    <w:p>
      <w:pPr>
        <w:numPr>
          <w:ilvl w:val="0"/>
          <w:numId w:val="1"/>
        </w:numPr>
      </w:pPr>
      <w:r>
        <w:rPr/>
        <w:t xml:space="preserve"> ORCID : </w:t>
      </w:r>
      <w:hyperlink r:id="rId8" w:history="1">
        <w:r>
          <w:rPr>
            <w:color w:val="#410a8c"/>
            <w:u w:val="single"/>
          </w:rPr>
          <w:t xml:space="preserve">0000-0002-3243-9718</w:t>
        </w:r>
      </w:hyperlink>
    </w:p>
    <w:p>
      <w:pPr>
        <w:spacing w:before="600"/>
      </w:pPr>
    </w:p>
    <w:p>
      <w:pPr>
        <w:pStyle w:val="Heading2"/>
      </w:pPr>
      <w:r>
        <w:rPr>
          <w:color w:val="1e198e"/>
          <w:b w:val="1"/>
          <w:bCs w:val="1"/>
        </w:rPr>
        <w:t xml:space="preserve">Présentation</w:t>
      </w:r>
    </w:p>
    <w:p>
      <w:pPr>
        <w:spacing w:after="100"/>
      </w:pPr>
    </w:p>
    <w:p>
      <w:pPr/>
      <w:r>
        <w:rPr/>
        <w:t xml:space="preserve">Mon parcours scientifique s’est construit autour d’un intérêt marqué pour l’évolution des populations et leur adaptation à leur environnement. J’ai commencé par explorer ces questions dans le cadre passionnant des relations hôte-parasite. Durant ma thèse, j’ai développé des compétences en écologie évolutive et en épidémiologie, et utilisé des approches d’infections in vitro et de biologie moléculaire pour comprendre l’effet de la résistance de l’hôte et de la compétition sur les traits d’histoire de vie d’un parasite (Phytophthora infestans) de la pomme de terre. Lors de mon ATER, j’ai développé des compétences à l’échelle du génome en recherchant les traces de sélection dans différentes souches géographiques d’un même parasite (Schistosoma mansoni). J’ai à la fois réalisé les expériences au laboratoire (infections, biologie moléculaire) et je me suis formée à l’analyse bioinformatique pour analyser mes données issues du reséquençage de génomes (recherche de SNPs et CNVs, génomique des populations). Depuis 2013, je travaille sur la régulation de la localisation des sites de recombinaison méiotique en utilisant des approches de génomique (ex : ChIP-seq). J’ai alors pris en charge le développement de la bioinformatique dans l’équipe. Dans mes projets, j’ai exploré différents aspects du rôle de PRDM9, une protéine capable de diriger la machinerie de recombinaison à ses sites de fixation. Son rôle dans l’évolution des cartes de recombinaison et donc des génomes est intrigant, d’autant plus qu’elle aurait été perdue partiellement ou totalement plusieurs fois au cours de l’évolution chez les Métazoaires. Jusqu’à récemment, mes recherches étaient centrées sur le modèle souris mais depuis 1-2 ans, je participe à deux projets impliquant des espèces de poisson et j’aspire à explorer la recombinaison méiotique chez des espèces non modèles. Par ailleurs, j’ai initié un projet sur la recombinaison méiotique dans les éléments transposables afin de comprendre comment est contrôlé le risque de recombinaison ectopique et donc de réarrangement génomique.En dehors des activités de recherche, je veille à diffuser et à encourager les bonnes pratiques d’analyse et de stockage des données. Après avoir initié la démarche dans mon équipe, je coordonne une commission au sein de mon institut créée pour promouvoir une science plus ouverte et reproductible (FAIR). Je suis également la responsable scientifique du service commun de bioinformatique nouvellement mis en place (septembre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Benchmarking of chromatin profiling methods (ChIP-Seq, CUT&amp;Tag) in the Pacific oyster Magallana gigas</w:t>
              </w:r>
            </w:hyperlink>
          </w:p>
          <w:p>
            <w:pPr/>
            <w:hyperlink r:id="rId10" w:history="1">
              <w:r>
                <w:rPr>
                  <w:color w:val="#410a8c"/>
                  <w:u w:val="single"/>
                </w:rPr>
                <w:t xml:space="preserve">Amélie Dellong</w:t>
              </w:r>
            </w:hyperlink>
            <w:r>
              <w:rPr/>
              <w:t xml:space="preserve">,</w:t>
            </w:r>
            <w:hyperlink r:id="rId11" w:history="1">
              <w:r>
                <w:rPr>
                  <w:color w:val="#410a8c"/>
                  <w:u w:val="single"/>
                </w:rPr>
                <w:t xml:space="preserve">Manon Fallet</w:t>
              </w:r>
            </w:hyperlink>
            <w:r>
              <w:rPr/>
              <w:t xml:space="preserve">,</w:t>
            </w:r>
            <w:hyperlink r:id="rId12" w:history="1">
              <w:r>
                <w:rPr>
                  <w:color w:val="#410a8c"/>
                  <w:u w:val="single"/>
                </w:rPr>
                <w:t xml:space="preserve">Pierre-Louis Stenger</w:t>
              </w:r>
            </w:hyperlink>
            <w:r>
              <w:rPr/>
              <w:t xml:space="preserve">,</w:t>
            </w:r>
            <w:hyperlink r:id="rId13" w:history="1">
              <w:r>
                <w:rPr>
                  <w:color w:val="#410a8c"/>
                  <w:u w:val="single"/>
                </w:rPr>
                <w:t xml:space="preserve">Cristian Chaparro</w:t>
              </w:r>
            </w:hyperlink>
            <w:r>
              <w:rPr/>
              <w:t xml:space="preserve">,</w:t>
            </w:r>
            <w:hyperlink r:id="rId14" w:history="1">
              <w:r>
                <w:rPr>
                  <w:color w:val="#410a8c"/>
                  <w:u w:val="single"/>
                </w:rPr>
                <w:t xml:space="preserve">Jeremie Vidal-Dupiol</w:t>
              </w:r>
            </w:hyperlink>
            <w:r>
              <w:rPr/>
              <w:t xml:space="preserve">et al.</w:t>
            </w:r>
          </w:p>
          <w:p>
            <w:pPr/>
            <w:r>
              <w:rPr>
                <w:i w:val="1"/>
                <w:iCs w:val="1"/>
              </w:rPr>
              <w:t xml:space="preserve">Gene</w:t>
            </w:r>
            <w:r>
              <w:rPr/>
              <w:t xml:space="preserve">, 2026, 995, pp.150132. </w:t>
            </w:r>
            <w:hyperlink r:id="rId15" w:history="1">
              <w:r>
                <w:rPr>
                  <w:color w:val="#410a8c"/>
                  <w:u w:val="single"/>
                </w:rPr>
                <w:t xml:space="preserve">⟨10.1016/j.gene.2026.150132⟩</w:t>
              </w:r>
            </w:hyperlink>
          </w:p>
          <w:p>
            <w:pPr/>
            <w:r>
              <w:rPr/>
              <w:t xml:space="preserve">Article dans une revue</w:t>
            </w:r>
          </w:p>
          <w:p>
            <w:pPr/>
            <w:hyperlink r:id="rId9" w:history="1">
              <w:r>
                <w:rPr>
                  <w:color w:val="#410a8c"/>
                  <w:u w:val="single"/>
                </w:rPr>
                <w:t xml:space="preserve">hal-05577277v1</w:t>
              </w:r>
            </w:hyperlink>
          </w:p>
        </w:tc>
      </w:tr>
      <w:tr>
        <w:trPr/>
        <w:tc>
          <w:tcPr>
            <w:noWrap/>
          </w:tcPr>
          <w:p>
            <w:pPr>
              <w:spacing w:after="200"/>
            </w:pPr>
            <w:hyperlink r:id="rId16" w:history="1">
              <w:r>
                <w:rPr>
                  <w:color w:val="1e198e"/>
                  <w:b w:val="1"/>
                  <w:bCs w:val="1"/>
                  <w:u w:val="single"/>
                </w:rPr>
                <w:t xml:space="preserve">PRDM9 drives the location and rapid evolution of recombination hotspots in salmonids fish</w:t>
              </w:r>
            </w:hyperlink>
          </w:p>
          <w:p>
            <w:pPr/>
            <w:hyperlink r:id="rId17" w:history="1">
              <w:r>
                <w:rPr>
                  <w:color w:val="#410a8c"/>
                  <w:u w:val="single"/>
                </w:rPr>
                <w:t xml:space="preserve">Marie Raynaud</w:t>
              </w:r>
            </w:hyperlink>
            <w:r>
              <w:rPr/>
              <w:t xml:space="preserve">,</w:t>
            </w:r>
            <w:hyperlink r:id="rId18" w:history="1">
              <w:r>
                <w:rPr>
                  <w:color w:val="#410a8c"/>
                  <w:u w:val="single"/>
                </w:rPr>
                <w:t xml:space="preserve">Paola Sanna</w:t>
              </w:r>
            </w:hyperlink>
            <w:r>
              <w:rPr/>
              <w:t xml:space="preserve">,</w:t>
            </w:r>
            <w:hyperlink r:id="rId19" w:history="1">
              <w:r>
                <w:rPr>
                  <w:color w:val="#410a8c"/>
                  <w:u w:val="single"/>
                </w:rPr>
                <w:t xml:space="preserve">Julien Joseph</w:t>
              </w:r>
            </w:hyperlink>
            <w:r>
              <w:rPr/>
              <w:t xml:space="preserve">,</w:t>
            </w:r>
            <w:hyperlink r:id="rId20" w:history="1">
              <w:r>
                <w:rPr>
                  <w:color w:val="#410a8c"/>
                  <w:u w:val="single"/>
                </w:rPr>
                <w:t xml:space="preserve">Julie A. J. Clément</w:t>
              </w:r>
            </w:hyperlink>
            <w:r>
              <w:rPr/>
              <w:t xml:space="preserve">,</w:t>
            </w:r>
            <w:hyperlink r:id="rId21" w:history="1">
              <w:r>
                <w:rPr>
                  <w:color w:val="#410a8c"/>
                  <w:u w:val="single"/>
                </w:rPr>
                <w:t xml:space="preserve">Yukiko Imai</w:t>
              </w:r>
            </w:hyperlink>
            <w:r>
              <w:rPr/>
              <w:t xml:space="preserve">et al.</w:t>
            </w:r>
          </w:p>
          <w:p>
            <w:pPr/>
            <w:r>
              <w:rPr>
                <w:i w:val="1"/>
                <w:iCs w:val="1"/>
              </w:rPr>
              <w:t xml:space="preserve">PLoS Biology</w:t>
            </w:r>
            <w:r>
              <w:rPr/>
              <w:t xml:space="preserve">, 2025, 23 (1), pp.e3002950. </w:t>
            </w:r>
            <w:hyperlink r:id="rId22" w:history="1">
              <w:r>
                <w:rPr>
                  <w:color w:val="#410a8c"/>
                  <w:u w:val="single"/>
                </w:rPr>
                <w:t xml:space="preserve">⟨10.1371/journal.pbio.3002950⟩</w:t>
              </w:r>
            </w:hyperlink>
          </w:p>
          <w:p>
            <w:pPr/>
            <w:r>
              <w:rPr/>
              <w:t xml:space="preserve">Article dans une revue</w:t>
            </w:r>
          </w:p>
          <w:p>
            <w:pPr/>
            <w:hyperlink r:id="rId16" w:history="1">
              <w:r>
                <w:rPr>
                  <w:color w:val="#410a8c"/>
                  <w:u w:val="single"/>
                </w:rPr>
                <w:t xml:space="preserve">hal-04880059v1</w:t>
              </w:r>
            </w:hyperlink>
          </w:p>
        </w:tc>
      </w:tr>
      <w:tr>
        <w:trPr/>
        <w:tc>
          <w:tcPr>
            <w:noWrap/>
          </w:tcPr>
          <w:p>
            <w:pPr>
              <w:spacing w:after="200"/>
            </w:pPr>
            <w:hyperlink r:id="rId23" w:history="1">
              <w:r>
                <w:rPr>
                  <w:color w:val="1e198e"/>
                  <w:b w:val="1"/>
                  <w:bCs w:val="1"/>
                  <w:u w:val="single"/>
                </w:rPr>
                <w:t xml:space="preserve">FIGNL1-FIRRM is essential for meiotic recombination and prevents DNA damage-independent RAD51 and DMC1 loading</w:t>
              </w:r>
            </w:hyperlink>
          </w:p>
          <w:p>
            <w:pPr/>
            <w:hyperlink r:id="rId24" w:history="1">
              <w:r>
                <w:rPr>
                  <w:color w:val="#410a8c"/>
                  <w:u w:val="single"/>
                </w:rPr>
                <w:t xml:space="preserve">Akbar Zainu</w:t>
              </w:r>
            </w:hyperlink>
            <w:r>
              <w:rPr/>
              <w:t xml:space="preserve">,</w:t>
            </w:r>
            <w:hyperlink r:id="rId25" w:history="1">
              <w:r>
                <w:rPr>
                  <w:color w:val="#410a8c"/>
                  <w:u w:val="single"/>
                </w:rPr>
                <w:t xml:space="preserve">Pauline Dupaigne</w:t>
              </w:r>
            </w:hyperlink>
            <w:r>
              <w:rPr/>
              <w:t xml:space="preserve">,</w:t>
            </w:r>
            <w:hyperlink r:id="rId26" w:history="1">
              <w:r>
                <w:rPr>
                  <w:color w:val="#410a8c"/>
                  <w:u w:val="single"/>
                </w:rPr>
                <w:t xml:space="preserve">Soumya Bouchouika</w:t>
              </w:r>
            </w:hyperlink>
            <w:r>
              <w:rPr/>
              <w:t xml:space="preserve">,</w:t>
            </w:r>
            <w:hyperlink r:id="rId27" w:history="1">
              <w:r>
                <w:rPr>
                  <w:color w:val="#410a8c"/>
                  <w:u w:val="single"/>
                </w:rPr>
                <w:t xml:space="preserve">Julien Cau</w:t>
              </w:r>
            </w:hyperlink>
            <w:r>
              <w:rPr/>
              <w:t xml:space="preserve">,</w:t>
            </w:r>
            <w:hyperlink r:id="rId28" w:history="1">
              <w:r>
                <w:rPr>
                  <w:color w:val="#410a8c"/>
                  <w:u w:val="single"/>
                </w:rPr>
                <w:t xml:space="preserve">Julie a J Clément</w:t>
              </w:r>
            </w:hyperlink>
            <w:r>
              <w:rPr/>
              <w:t xml:space="preserve">et al.</w:t>
            </w:r>
          </w:p>
          <w:p>
            <w:pPr/>
            <w:r>
              <w:rPr>
                <w:i w:val="1"/>
                <w:iCs w:val="1"/>
              </w:rPr>
              <w:t xml:space="preserve">Nature Communications</w:t>
            </w:r>
            <w:r>
              <w:rPr/>
              <w:t xml:space="preserve">, 2024, 15 (1), pp.7015. </w:t>
            </w:r>
            <w:hyperlink r:id="rId29" w:history="1">
              <w:r>
                <w:rPr>
                  <w:color w:val="#410a8c"/>
                  <w:u w:val="single"/>
                </w:rPr>
                <w:t xml:space="preserve">⟨10.1038/s41467-024-51458-8⟩</w:t>
              </w:r>
            </w:hyperlink>
          </w:p>
          <w:p>
            <w:pPr/>
            <w:r>
              <w:rPr/>
              <w:t xml:space="preserve">Article dans une revue</w:t>
            </w:r>
          </w:p>
          <w:p>
            <w:pPr/>
            <w:hyperlink r:id="rId23" w:history="1">
              <w:r>
                <w:rPr>
                  <w:color w:val="#410a8c"/>
                  <w:u w:val="single"/>
                </w:rPr>
                <w:t xml:space="preserve">hal-04686765v1</w:t>
              </w:r>
            </w:hyperlink>
          </w:p>
        </w:tc>
      </w:tr>
      <w:tr>
        <w:trPr/>
        <w:tc>
          <w:tcPr>
            <w:noWrap/>
          </w:tcPr>
          <w:p>
            <w:pPr>
              <w:spacing w:after="200"/>
            </w:pPr>
            <w:hyperlink r:id="rId30" w:history="1">
              <w:r>
                <w:rPr>
                  <w:color w:val="1e198e"/>
                  <w:b w:val="1"/>
                  <w:bCs w:val="1"/>
                  <w:u w:val="single"/>
                </w:rPr>
                <w:t xml:space="preserve">TOPOVIBL-REC114 interaction regulates meiotic DNA double-strand breaks</w:t>
              </w:r>
            </w:hyperlink>
          </w:p>
          <w:p>
            <w:pPr/>
            <w:hyperlink r:id="rId31" w:history="1">
              <w:r>
                <w:rPr>
                  <w:color w:val="#410a8c"/>
                  <w:u w:val="single"/>
                </w:rPr>
                <w:t xml:space="preserve">Alexandre Nore</w:t>
              </w:r>
            </w:hyperlink>
            <w:r>
              <w:rPr/>
              <w:t xml:space="preserve">,</w:t>
            </w:r>
            <w:hyperlink r:id="rId32" w:history="1">
              <w:r>
                <w:rPr>
                  <w:color w:val="#410a8c"/>
                  <w:u w:val="single"/>
                </w:rPr>
                <w:t xml:space="preserve">Ariadna B Juarez-Martinez</w:t>
              </w:r>
            </w:hyperlink>
            <w:r>
              <w:rPr/>
              <w:t xml:space="preserve">,</w:t>
            </w:r>
            <w:hyperlink r:id="rId33" w:history="1">
              <w:r>
                <w:rPr>
                  <w:color w:val="#410a8c"/>
                  <w:u w:val="single"/>
                </w:rPr>
                <w:t xml:space="preserve">Julie Clément</w:t>
              </w:r>
            </w:hyperlink>
            <w:r>
              <w:rPr/>
              <w:t xml:space="preserve">,</w:t>
            </w:r>
            <w:hyperlink r:id="rId34" w:history="1">
              <w:r>
                <w:rPr>
                  <w:color w:val="#410a8c"/>
                  <w:u w:val="single"/>
                </w:rPr>
                <w:t xml:space="preserve">Christine Brun</w:t>
              </w:r>
            </w:hyperlink>
            <w:r>
              <w:rPr/>
              <w:t xml:space="preserve">,</w:t>
            </w:r>
            <w:hyperlink r:id="rId35" w:history="1">
              <w:r>
                <w:rPr>
                  <w:color w:val="#410a8c"/>
                  <w:u w:val="single"/>
                </w:rPr>
                <w:t xml:space="preserve">Boubou Diagouraga</w:t>
              </w:r>
            </w:hyperlink>
            <w:r>
              <w:rPr/>
              <w:t xml:space="preserve">et al.</w:t>
            </w:r>
          </w:p>
          <w:p>
            <w:pPr/>
            <w:r>
              <w:rPr>
                <w:i w:val="1"/>
                <w:iCs w:val="1"/>
              </w:rPr>
              <w:t xml:space="preserve">Nature Communications</w:t>
            </w:r>
            <w:r>
              <w:rPr/>
              <w:t xml:space="preserve">, 2022, 13 (1), pp.7048. </w:t>
            </w:r>
            <w:hyperlink r:id="rId36" w:history="1">
              <w:r>
                <w:rPr>
                  <w:color w:val="#410a8c"/>
                  <w:u w:val="single"/>
                </w:rPr>
                <w:t xml:space="preserve">⟨10.1038/s41467-022-34799-0⟩</w:t>
              </w:r>
            </w:hyperlink>
          </w:p>
          <w:p>
            <w:pPr/>
            <w:r>
              <w:rPr/>
              <w:t xml:space="preserve">Article dans une revue</w:t>
            </w:r>
          </w:p>
          <w:p>
            <w:pPr/>
            <w:hyperlink r:id="rId30" w:history="1">
              <w:r>
                <w:rPr>
                  <w:color w:val="#410a8c"/>
                  <w:u w:val="single"/>
                </w:rPr>
                <w:t xml:space="preserve">hal-04126103v1</w:t>
              </w:r>
            </w:hyperlink>
          </w:p>
        </w:tc>
      </w:tr>
      <w:tr>
        <w:trPr/>
        <w:tc>
          <w:tcPr>
            <w:noWrap/>
          </w:tcPr>
          <w:p>
            <w:pPr>
              <w:spacing w:after="200"/>
            </w:pPr>
            <w:hyperlink r:id="rId37" w:history="1">
              <w:r>
                <w:rPr>
                  <w:color w:val="1e198e"/>
                  <w:b w:val="1"/>
                  <w:bCs w:val="1"/>
                  <w:u w:val="single"/>
                </w:rPr>
                <w:t xml:space="preserve">PRDM9 activity depends on HELLS and promotes local 5-hydroxymethylcytosine enrichment</w:t>
              </w:r>
            </w:hyperlink>
          </w:p>
          <w:p>
            <w:pPr/>
            <w:hyperlink r:id="rId21" w:history="1">
              <w:r>
                <w:rPr>
                  <w:color w:val="#410a8c"/>
                  <w:u w:val="single"/>
                </w:rPr>
                <w:t xml:space="preserve">Yukiko Imai</w:t>
              </w:r>
            </w:hyperlink>
            <w:r>
              <w:rPr/>
              <w:t xml:space="preserve">,</w:t>
            </w:r>
            <w:hyperlink r:id="rId38" w:history="1">
              <w:r>
                <w:rPr>
                  <w:color w:val="#410a8c"/>
                  <w:u w:val="single"/>
                </w:rPr>
                <w:t xml:space="preserve">Mathilde Biot</w:t>
              </w:r>
            </w:hyperlink>
            <w:r>
              <w:rPr/>
              <w:t xml:space="preserve">,</w:t>
            </w:r>
            <w:hyperlink r:id="rId28" w:history="1">
              <w:r>
                <w:rPr>
                  <w:color w:val="#410a8c"/>
                  <w:u w:val="single"/>
                </w:rPr>
                <w:t xml:space="preserve">Julie a J Clément</w:t>
              </w:r>
            </w:hyperlink>
            <w:r>
              <w:rPr/>
              <w:t xml:space="preserve">,</w:t>
            </w:r>
            <w:hyperlink r:id="rId39" w:history="1">
              <w:r>
                <w:rPr>
                  <w:color w:val="#410a8c"/>
                  <w:u w:val="single"/>
                </w:rPr>
                <w:t xml:space="preserve">Mariko Teragaki</w:t>
              </w:r>
            </w:hyperlink>
            <w:r>
              <w:rPr/>
              <w:t xml:space="preserve">,</w:t>
            </w:r>
            <w:hyperlink r:id="rId40" w:history="1">
              <w:r>
                <w:rPr>
                  <w:color w:val="#410a8c"/>
                  <w:u w:val="single"/>
                </w:rPr>
                <w:t xml:space="preserve">Serge Urbach</w:t>
              </w:r>
            </w:hyperlink>
            <w:r>
              <w:rPr/>
              <w:t xml:space="preserve">et al.</w:t>
            </w:r>
          </w:p>
          <w:p>
            <w:pPr/>
            <w:r>
              <w:rPr>
                <w:i w:val="1"/>
                <w:iCs w:val="1"/>
              </w:rPr>
              <w:t xml:space="preserve">eLife</w:t>
            </w:r>
            <w:r>
              <w:rPr/>
              <w:t xml:space="preserve">, 2020, 9, pp.e57117. </w:t>
            </w:r>
            <w:hyperlink r:id="rId41" w:history="1">
              <w:r>
                <w:rPr>
                  <w:color w:val="#410a8c"/>
                  <w:u w:val="single"/>
                </w:rPr>
                <w:t xml:space="preserve">⟨10.7554/elife.57117⟩</w:t>
              </w:r>
            </w:hyperlink>
          </w:p>
          <w:p>
            <w:pPr/>
            <w:r>
              <w:rPr/>
              <w:t xml:space="preserve">Article dans une revue</w:t>
            </w:r>
          </w:p>
          <w:p>
            <w:pPr/>
            <w:hyperlink r:id="rId37" w:history="1">
              <w:r>
                <w:rPr>
                  <w:color w:val="#410a8c"/>
                  <w:u w:val="single"/>
                </w:rPr>
                <w:t xml:space="preserve">hal-03765889v1</w:t>
              </w:r>
            </w:hyperlink>
          </w:p>
        </w:tc>
      </w:tr>
      <w:tr>
        <w:trPr/>
        <w:tc>
          <w:tcPr>
            <w:noWrap/>
          </w:tcPr>
          <w:p>
            <w:pPr>
              <w:spacing w:after="200"/>
            </w:pPr>
            <w:hyperlink r:id="rId42" w:history="1">
              <w:r>
                <w:rPr>
                  <w:color w:val="1e198e"/>
                  <w:b w:val="1"/>
                  <w:bCs w:val="1"/>
                  <w:u w:val="single"/>
                </w:rPr>
                <w:t xml:space="preserve">Mouse ANKRD31 Regulates Spatiotemporal Patterning of Meiotic Recombination Initiation and Ensures Recombination between X and Y Sex Chromosomes</w:t>
              </w:r>
            </w:hyperlink>
          </w:p>
          <w:p>
            <w:pPr/>
            <w:hyperlink r:id="rId43" w:history="1">
              <w:r>
                <w:rPr>
                  <w:color w:val="#410a8c"/>
                  <w:u w:val="single"/>
                </w:rPr>
                <w:t xml:space="preserve">Frantzeskos Papanikos</w:t>
              </w:r>
            </w:hyperlink>
            <w:r>
              <w:rPr/>
              <w:t xml:space="preserve">,</w:t>
            </w:r>
            <w:hyperlink r:id="rId28" w:history="1">
              <w:r>
                <w:rPr>
                  <w:color w:val="#410a8c"/>
                  <w:u w:val="single"/>
                </w:rPr>
                <w:t xml:space="preserve">Julie a J Clément</w:t>
              </w:r>
            </w:hyperlink>
            <w:r>
              <w:rPr/>
              <w:t xml:space="preserve">,</w:t>
            </w:r>
            <w:hyperlink r:id="rId44" w:history="1">
              <w:r>
                <w:rPr>
                  <w:color w:val="#410a8c"/>
                  <w:u w:val="single"/>
                </w:rPr>
                <w:t xml:space="preserve">Erika Testa</w:t>
              </w:r>
            </w:hyperlink>
            <w:r>
              <w:rPr/>
              <w:t xml:space="preserve">,</w:t>
            </w:r>
            <w:hyperlink r:id="rId45" w:history="1">
              <w:r>
                <w:rPr>
                  <w:color w:val="#410a8c"/>
                  <w:u w:val="single"/>
                </w:rPr>
                <w:t xml:space="preserve">Ramya Ravindranathan</w:t>
              </w:r>
            </w:hyperlink>
            <w:r>
              <w:rPr/>
              <w:t xml:space="preserve">,</w:t>
            </w:r>
            <w:hyperlink r:id="rId46" w:history="1">
              <w:r>
                <w:rPr>
                  <w:color w:val="#410a8c"/>
                  <w:u w:val="single"/>
                </w:rPr>
                <w:t xml:space="preserve">Corinne Grey</w:t>
              </w:r>
            </w:hyperlink>
            <w:r>
              <w:rPr/>
              <w:t xml:space="preserve">et al.</w:t>
            </w:r>
          </w:p>
          <w:p>
            <w:pPr/>
            <w:r>
              <w:rPr>
                <w:i w:val="1"/>
                <w:iCs w:val="1"/>
              </w:rPr>
              <w:t xml:space="preserve">Molecular Cell</w:t>
            </w:r>
            <w:r>
              <w:rPr/>
              <w:t xml:space="preserve">, 2019, 74 (5), pp.1069-1085.e11. </w:t>
            </w:r>
            <w:hyperlink r:id="rId47" w:history="1">
              <w:r>
                <w:rPr>
                  <w:color w:val="#410a8c"/>
                  <w:u w:val="single"/>
                </w:rPr>
                <w:t xml:space="preserve">⟨10.1016/j.molcel.2019.03.022⟩</w:t>
              </w:r>
            </w:hyperlink>
          </w:p>
          <w:p>
            <w:pPr/>
            <w:r>
              <w:rPr/>
              <w:t xml:space="preserve">Article dans une revue</w:t>
            </w:r>
          </w:p>
          <w:p>
            <w:pPr/>
            <w:hyperlink r:id="rId42" w:history="1">
              <w:r>
                <w:rPr>
                  <w:color w:val="#410a8c"/>
                  <w:u w:val="single"/>
                </w:rPr>
                <w:t xml:space="preserve">hal-02359134v1</w:t>
              </w:r>
            </w:hyperlink>
          </w:p>
        </w:tc>
      </w:tr>
      <w:tr>
        <w:trPr/>
        <w:tc>
          <w:tcPr>
            <w:noWrap/>
          </w:tcPr>
          <w:p>
            <w:pPr>
              <w:spacing w:after="200"/>
            </w:pPr>
            <w:hyperlink r:id="rId48" w:history="1">
              <w:r>
                <w:rPr>
                  <w:color w:val="1e198e"/>
                  <w:b w:val="1"/>
                  <w:bCs w:val="1"/>
                  <w:u w:val="single"/>
                </w:rPr>
                <w:t xml:space="preserve">Assessing the effects of quantitative host resistance on the life-history traits of sporulating parasites with growing lesions</w:t>
              </w:r>
            </w:hyperlink>
          </w:p>
          <w:p>
            <w:pPr/>
            <w:hyperlink r:id="rId49" w:history="1">
              <w:r>
                <w:rPr>
                  <w:color w:val="#410a8c"/>
                  <w:u w:val="single"/>
                </w:rPr>
                <w:t xml:space="preserve">Melen Leclerc</w:t>
              </w:r>
            </w:hyperlink>
            <w:r>
              <w:rPr/>
              <w:t xml:space="preserve">,</w:t>
            </w:r>
            <w:hyperlink r:id="rId28" w:history="1">
              <w:r>
                <w:rPr>
                  <w:color w:val="#410a8c"/>
                  <w:u w:val="single"/>
                </w:rPr>
                <w:t xml:space="preserve">Julie a J Clément</w:t>
              </w:r>
            </w:hyperlink>
            <w:r>
              <w:rPr/>
              <w:t xml:space="preserve">,</w:t>
            </w:r>
            <w:hyperlink r:id="rId50" w:history="1">
              <w:r>
                <w:rPr>
                  <w:color w:val="#410a8c"/>
                  <w:u w:val="single"/>
                </w:rPr>
                <w:t xml:space="preserve">Didier Andrivon</w:t>
              </w:r>
            </w:hyperlink>
            <w:r>
              <w:rPr/>
              <w:t xml:space="preserve">,</w:t>
            </w:r>
            <w:hyperlink r:id="rId51" w:history="1">
              <w:r>
                <w:rPr>
                  <w:color w:val="#410a8c"/>
                  <w:u w:val="single"/>
                </w:rPr>
                <w:t xml:space="preserve">Frédéric Marie Hamelin</w:t>
              </w:r>
            </w:hyperlink>
          </w:p>
          <w:p>
            <w:pPr/>
            <w:r>
              <w:rPr>
                <w:i w:val="1"/>
                <w:iCs w:val="1"/>
              </w:rPr>
              <w:t xml:space="preserve">Proceedings of the Royal Society B: Biological Sciences</w:t>
            </w:r>
            <w:r>
              <w:rPr/>
              <w:t xml:space="preserve">, 2019, 286 (1912), pp.20191244. </w:t>
            </w:r>
            <w:hyperlink r:id="rId52" w:history="1">
              <w:r>
                <w:rPr>
                  <w:color w:val="#410a8c"/>
                  <w:u w:val="single"/>
                </w:rPr>
                <w:t xml:space="preserve">⟨10.1098/rspb.2019.1244⟩</w:t>
              </w:r>
            </w:hyperlink>
          </w:p>
          <w:p>
            <w:pPr/>
            <w:r>
              <w:rPr/>
              <w:t xml:space="preserve">Article dans une revue</w:t>
            </w:r>
          </w:p>
          <w:p>
            <w:pPr/>
            <w:hyperlink r:id="rId48" w:history="1">
              <w:r>
                <w:rPr>
                  <w:color w:val="#410a8c"/>
                  <w:u w:val="single"/>
                </w:rPr>
                <w:t xml:space="preserve">hal-02352206v1</w:t>
              </w:r>
            </w:hyperlink>
          </w:p>
        </w:tc>
      </w:tr>
      <w:tr>
        <w:trPr/>
        <w:tc>
          <w:tcPr>
            <w:noWrap/>
          </w:tcPr>
          <w:p>
            <w:pPr>
              <w:spacing w:after="200"/>
            </w:pPr>
            <w:hyperlink r:id="rId53" w:history="1">
              <w:r>
                <w:rPr>
                  <w:color w:val="1e198e"/>
                  <w:b w:val="1"/>
                  <w:bCs w:val="1"/>
                  <w:u w:val="single"/>
                </w:rPr>
                <w:t xml:space="preserve">PRDM9 Methyltransferase Activity Is Essential for Meiotic DNA Double-Strand Break Formation at Its Binding Sites</w:t>
              </w:r>
            </w:hyperlink>
          </w:p>
          <w:p>
            <w:pPr/>
            <w:hyperlink r:id="rId35" w:history="1">
              <w:r>
                <w:rPr>
                  <w:color w:val="#410a8c"/>
                  <w:u w:val="single"/>
                </w:rPr>
                <w:t xml:space="preserve">Boubou Diagouraga</w:t>
              </w:r>
            </w:hyperlink>
            <w:r>
              <w:rPr/>
              <w:t xml:space="preserve">,</w:t>
            </w:r>
            <w:hyperlink r:id="rId33" w:history="1">
              <w:r>
                <w:rPr>
                  <w:color w:val="#410a8c"/>
                  <w:u w:val="single"/>
                </w:rPr>
                <w:t xml:space="preserve">Julie Clément</w:t>
              </w:r>
            </w:hyperlink>
            <w:r>
              <w:rPr/>
              <w:t xml:space="preserve">,</w:t>
            </w:r>
            <w:hyperlink r:id="rId54" w:history="1">
              <w:r>
                <w:rPr>
                  <w:color w:val="#410a8c"/>
                  <w:u w:val="single"/>
                </w:rPr>
                <w:t xml:space="preserve">L. Duret</w:t>
              </w:r>
            </w:hyperlink>
            <w:r>
              <w:rPr/>
              <w:t xml:space="preserve">,</w:t>
            </w:r>
            <w:hyperlink r:id="rId55" w:history="1">
              <w:r>
                <w:rPr>
                  <w:color w:val="#410a8c"/>
                  <w:u w:val="single"/>
                </w:rPr>
                <w:t xml:space="preserve">Jan Kadlec</w:t>
              </w:r>
            </w:hyperlink>
            <w:r>
              <w:rPr/>
              <w:t xml:space="preserve">,</w:t>
            </w:r>
            <w:hyperlink r:id="rId56" w:history="1">
              <w:r>
                <w:rPr>
                  <w:color w:val="#410a8c"/>
                  <w:u w:val="single"/>
                </w:rPr>
                <w:t xml:space="preserve">Bernard de Massy</w:t>
              </w:r>
            </w:hyperlink>
            <w:r>
              <w:rPr/>
              <w:t xml:space="preserve">et al.</w:t>
            </w:r>
          </w:p>
          <w:p>
            <w:pPr/>
            <w:r>
              <w:rPr>
                <w:i w:val="1"/>
                <w:iCs w:val="1"/>
              </w:rPr>
              <w:t xml:space="preserve">Molecular Cell</w:t>
            </w:r>
            <w:r>
              <w:rPr/>
              <w:t xml:space="preserve">, 2018, 69 (5), pp.853 - 865.e6. </w:t>
            </w:r>
            <w:hyperlink r:id="rId57" w:history="1">
              <w:r>
                <w:rPr>
                  <w:color w:val="#410a8c"/>
                  <w:u w:val="single"/>
                </w:rPr>
                <w:t xml:space="preserve">⟨10.1016/j.molcel.2018.01.033⟩</w:t>
              </w:r>
            </w:hyperlink>
          </w:p>
          <w:p>
            <w:pPr/>
            <w:r>
              <w:rPr/>
              <w:t xml:space="preserve">Article dans une revue</w:t>
            </w:r>
          </w:p>
          <w:p>
            <w:pPr/>
            <w:hyperlink r:id="rId53" w:history="1">
              <w:r>
                <w:rPr>
                  <w:color w:val="#410a8c"/>
                  <w:u w:val="single"/>
                </w:rPr>
                <w:t xml:space="preserve">hal-01730632v1</w:t>
              </w:r>
            </w:hyperlink>
          </w:p>
        </w:tc>
      </w:tr>
      <w:tr>
        <w:trPr/>
        <w:tc>
          <w:tcPr>
            <w:noWrap/>
          </w:tcPr>
          <w:p>
            <w:pPr>
              <w:spacing w:after="200"/>
            </w:pPr>
            <w:hyperlink r:id="rId58" w:history="1">
              <w:r>
                <w:rPr>
                  <w:color w:val="1e198e"/>
                  <w:b w:val="1"/>
                  <w:bCs w:val="1"/>
                  <w:u w:val="single"/>
                </w:rPr>
                <w:t xml:space="preserve">Birth and death of a protein</w:t>
              </w:r>
            </w:hyperlink>
          </w:p>
          <w:p>
            <w:pPr/>
            <w:hyperlink r:id="rId33" w:history="1">
              <w:r>
                <w:rPr>
                  <w:color w:val="#410a8c"/>
                  <w:u w:val="single"/>
                </w:rPr>
                <w:t xml:space="preserve">Julie Clément</w:t>
              </w:r>
            </w:hyperlink>
            <w:r>
              <w:rPr/>
              <w:t xml:space="preserve">,</w:t>
            </w:r>
            <w:hyperlink r:id="rId56" w:history="1">
              <w:r>
                <w:rPr>
                  <w:color w:val="#410a8c"/>
                  <w:u w:val="single"/>
                </w:rPr>
                <w:t xml:space="preserve">Bernard de Massy</w:t>
              </w:r>
            </w:hyperlink>
          </w:p>
          <w:p>
            <w:pPr/>
            <w:r>
              <w:rPr>
                <w:i w:val="1"/>
                <w:iCs w:val="1"/>
              </w:rPr>
              <w:t xml:space="preserve">eLife</w:t>
            </w:r>
            <w:r>
              <w:rPr/>
              <w:t xml:space="preserve">, 2017, 6, </w:t>
            </w:r>
            <w:hyperlink r:id="rId59" w:history="1">
              <w:r>
                <w:rPr>
                  <w:color w:val="#410a8c"/>
                  <w:u w:val="single"/>
                </w:rPr>
                <w:t xml:space="preserve">⟨10.7554/eLife.29502⟩</w:t>
              </w:r>
            </w:hyperlink>
          </w:p>
          <w:p>
            <w:pPr/>
            <w:r>
              <w:rPr/>
              <w:t xml:space="preserve">Article dans une revue</w:t>
            </w:r>
          </w:p>
          <w:p>
            <w:pPr/>
            <w:hyperlink r:id="rId58" w:history="1">
              <w:r>
                <w:rPr>
                  <w:color w:val="#410a8c"/>
                  <w:u w:val="single"/>
                </w:rPr>
                <w:t xml:space="preserve">hal-01631384v1</w:t>
              </w:r>
            </w:hyperlink>
          </w:p>
        </w:tc>
      </w:tr>
      <w:tr>
        <w:trPr/>
        <w:tc>
          <w:tcPr>
            <w:noWrap/>
          </w:tcPr>
          <w:p>
            <w:pPr>
              <w:spacing w:after="200"/>
            </w:pPr>
            <w:hyperlink r:id="rId60" w:history="1">
              <w:r>
                <w:rPr>
                  <w:color w:val="1e198e"/>
                  <w:b w:val="1"/>
                  <w:bCs w:val="1"/>
                  <w:u w:val="single"/>
                </w:rPr>
                <w:t xml:space="preserve">In vivo binding of PRDM9 reveals interactions with noncanonical genomic sites</w:t>
              </w:r>
            </w:hyperlink>
          </w:p>
          <w:p>
            <w:pPr/>
            <w:hyperlink r:id="rId61" w:history="1">
              <w:r>
                <w:rPr>
                  <w:color w:val="#410a8c"/>
                  <w:u w:val="single"/>
                </w:rPr>
                <w:t xml:space="preserve">C Grey</w:t>
              </w:r>
            </w:hyperlink>
            <w:r>
              <w:rPr/>
              <w:t xml:space="preserve">,</w:t>
            </w:r>
            <w:hyperlink r:id="rId28" w:history="1">
              <w:r>
                <w:rPr>
                  <w:color w:val="#410a8c"/>
                  <w:u w:val="single"/>
                </w:rPr>
                <w:t xml:space="preserve">Julie a J Clément</w:t>
              </w:r>
            </w:hyperlink>
            <w:r>
              <w:rPr/>
              <w:t xml:space="preserve">,</w:t>
            </w:r>
            <w:hyperlink r:id="rId62" w:history="1">
              <w:r>
                <w:rPr>
                  <w:color w:val="#410a8c"/>
                  <w:u w:val="single"/>
                </w:rPr>
                <w:t xml:space="preserve">J Buard</w:t>
              </w:r>
            </w:hyperlink>
            <w:r>
              <w:rPr/>
              <w:t xml:space="preserve">,</w:t>
            </w:r>
            <w:hyperlink r:id="rId63" w:history="1">
              <w:r>
                <w:rPr>
                  <w:color w:val="#410a8c"/>
                  <w:u w:val="single"/>
                </w:rPr>
                <w:t xml:space="preserve">B Leblanc</w:t>
              </w:r>
            </w:hyperlink>
            <w:r>
              <w:rPr/>
              <w:t xml:space="preserve">,</w:t>
            </w:r>
            <w:hyperlink r:id="rId64" w:history="1">
              <w:r>
                <w:rPr>
                  <w:color w:val="#410a8c"/>
                  <w:u w:val="single"/>
                </w:rPr>
                <w:t xml:space="preserve">I Gut</w:t>
              </w:r>
            </w:hyperlink>
            <w:r>
              <w:rPr/>
              <w:t xml:space="preserve">et al.</w:t>
            </w:r>
          </w:p>
          <w:p>
            <w:pPr/>
            <w:r>
              <w:rPr>
                <w:i w:val="1"/>
                <w:iCs w:val="1"/>
              </w:rPr>
              <w:t xml:space="preserve">Genome Research</w:t>
            </w:r>
            <w:r>
              <w:rPr/>
              <w:t xml:space="preserve">, 2017, 27 (4), pp.580-590. </w:t>
            </w:r>
            <w:hyperlink r:id="rId65" w:history="1">
              <w:r>
                <w:rPr>
                  <w:color w:val="#410a8c"/>
                  <w:u w:val="single"/>
                </w:rPr>
                <w:t xml:space="preserve">⟨10.1101/gr.217240.116⟩</w:t>
              </w:r>
            </w:hyperlink>
          </w:p>
          <w:p>
            <w:pPr/>
            <w:r>
              <w:rPr/>
              <w:t xml:space="preserve">Article dans une revue</w:t>
            </w:r>
          </w:p>
          <w:p>
            <w:pPr/>
            <w:hyperlink r:id="rId60" w:history="1">
              <w:r>
                <w:rPr>
                  <w:color w:val="#410a8c"/>
                  <w:u w:val="single"/>
                </w:rPr>
                <w:t xml:space="preserve">hal-01505240v1</w:t>
              </w:r>
            </w:hyperlink>
          </w:p>
        </w:tc>
      </w:tr>
      <w:tr>
        <w:trPr/>
        <w:tc>
          <w:tcPr>
            <w:noWrap/>
          </w:tcPr>
          <w:p>
            <w:pPr>
              <w:spacing w:after="200"/>
            </w:pPr>
            <w:hyperlink r:id="rId66" w:history="1">
              <w:r>
                <w:rPr>
                  <w:color w:val="1e198e"/>
                  <w:b w:val="1"/>
                  <w:bCs w:val="1"/>
                  <w:u w:val="single"/>
                </w:rPr>
                <w:t xml:space="preserve">Private Selective Sweeps Identified from Next-Generation Pool-Sequencing Reveal Convergent Pathways under Selection in Two Inbred Schistosoma mansoni Strains.</w:t>
              </w:r>
            </w:hyperlink>
          </w:p>
          <w:p>
            <w:pPr/>
            <w:hyperlink r:id="rId28" w:history="1">
              <w:r>
                <w:rPr>
                  <w:color w:val="#410a8c"/>
                  <w:u w:val="single"/>
                </w:rPr>
                <w:t xml:space="preserve">Julie a J Clément</w:t>
              </w:r>
            </w:hyperlink>
            <w:r>
              <w:rPr/>
              <w:t xml:space="preserve">,</w:t>
            </w:r>
            <w:hyperlink r:id="rId67" w:history="1">
              <w:r>
                <w:rPr>
                  <w:color w:val="#410a8c"/>
                  <w:u w:val="single"/>
                </w:rPr>
                <w:t xml:space="preserve">Eve Toulza</w:t>
              </w:r>
            </w:hyperlink>
            <w:r>
              <w:rPr/>
              <w:t xml:space="preserve">,</w:t>
            </w:r>
            <w:hyperlink r:id="rId68" w:history="1">
              <w:r>
                <w:rPr>
                  <w:color w:val="#410a8c"/>
                  <w:u w:val="single"/>
                </w:rPr>
                <w:t xml:space="preserve">Mathieu Gautier</w:t>
              </w:r>
            </w:hyperlink>
            <w:r>
              <w:rPr/>
              <w:t xml:space="preserve">,</w:t>
            </w:r>
            <w:hyperlink r:id="rId69" w:history="1">
              <w:r>
                <w:rPr>
                  <w:color w:val="#410a8c"/>
                  <w:u w:val="single"/>
                </w:rPr>
                <w:t xml:space="preserve">Hugues Parrinello</w:t>
              </w:r>
            </w:hyperlink>
            <w:r>
              <w:rPr/>
              <w:t xml:space="preserve">,</w:t>
            </w:r>
            <w:hyperlink r:id="rId70" w:history="1">
              <w:r>
                <w:rPr>
                  <w:color w:val="#410a8c"/>
                  <w:u w:val="single"/>
                </w:rPr>
                <w:t xml:space="preserve">David Roquis</w:t>
              </w:r>
            </w:hyperlink>
            <w:r>
              <w:rPr/>
              <w:t xml:space="preserve">et al.</w:t>
            </w:r>
          </w:p>
          <w:p>
            <w:pPr/>
            <w:r>
              <w:rPr>
                <w:i w:val="1"/>
                <w:iCs w:val="1"/>
              </w:rPr>
              <w:t xml:space="preserve">PLoS Neglected Tropical Diseases</w:t>
            </w:r>
            <w:r>
              <w:rPr/>
              <w:t xml:space="preserve">, 2013, 7 (12), pp.e2591. </w:t>
            </w:r>
            <w:hyperlink r:id="rId71" w:history="1">
              <w:r>
                <w:rPr>
                  <w:color w:val="#410a8c"/>
                  <w:u w:val="single"/>
                </w:rPr>
                <w:t xml:space="preserve">⟨10.1371/journal.pntd.0002591⟩</w:t>
              </w:r>
            </w:hyperlink>
          </w:p>
          <w:p>
            <w:pPr/>
            <w:r>
              <w:rPr/>
              <w:t xml:space="preserve">Article dans une revue</w:t>
            </w:r>
          </w:p>
          <w:p>
            <w:pPr/>
            <w:hyperlink r:id="rId66" w:history="1">
              <w:r>
                <w:rPr>
                  <w:color w:val="#410a8c"/>
                  <w:u w:val="single"/>
                </w:rPr>
                <w:t xml:space="preserve">hal-00938922v1</w:t>
              </w:r>
            </w:hyperlink>
          </w:p>
        </w:tc>
      </w:tr>
      <w:tr>
        <w:trPr/>
        <w:tc>
          <w:tcPr>
            <w:noWrap/>
          </w:tcPr>
          <w:p>
            <w:pPr>
              <w:spacing w:after="200"/>
            </w:pPr>
            <w:hyperlink r:id="rId72" w:history="1">
              <w:r>
                <w:rPr>
                  <w:color w:val="1e198e"/>
                  <w:b w:val="1"/>
                  <w:bCs w:val="1"/>
                  <w:u w:val="single"/>
                </w:rPr>
                <w:t xml:space="preserve">The hard life of Phytophthora infestans: when trade-offs shape evolution in a biotrophic plant pathogen</w:t>
              </w:r>
            </w:hyperlink>
          </w:p>
          <w:p>
            <w:pPr/>
            <w:hyperlink r:id="rId50" w:history="1">
              <w:r>
                <w:rPr>
                  <w:color w:val="#410a8c"/>
                  <w:u w:val="single"/>
                </w:rPr>
                <w:t xml:space="preserve">Didier Andrivon</w:t>
              </w:r>
            </w:hyperlink>
            <w:r>
              <w:rPr/>
              <w:t xml:space="preserve">,</w:t>
            </w:r>
            <w:hyperlink r:id="rId73" w:history="1">
              <w:r>
                <w:rPr>
                  <w:color w:val="#410a8c"/>
                  <w:u w:val="single"/>
                </w:rPr>
                <w:t xml:space="preserve">Josselin Montarry</w:t>
              </w:r>
            </w:hyperlink>
            <w:r>
              <w:rPr/>
              <w:t xml:space="preserve">,</w:t>
            </w:r>
            <w:hyperlink r:id="rId74" w:history="1">
              <w:r>
                <w:rPr>
                  <w:color w:val="#410a8c"/>
                  <w:u w:val="single"/>
                </w:rPr>
                <w:t xml:space="preserve">Roselyne Corbière</w:t>
              </w:r>
            </w:hyperlink>
            <w:r>
              <w:rPr/>
              <w:t xml:space="preserve">,</w:t>
            </w:r>
            <w:hyperlink r:id="rId75" w:history="1">
              <w:r>
                <w:rPr>
                  <w:color w:val="#410a8c"/>
                  <w:u w:val="single"/>
                </w:rPr>
                <w:t xml:space="preserve">Claudine Pasco</w:t>
              </w:r>
            </w:hyperlink>
            <w:r>
              <w:rPr/>
              <w:t xml:space="preserve">,</w:t>
            </w:r>
            <w:hyperlink r:id="rId76" w:history="1">
              <w:r>
                <w:rPr>
                  <w:color w:val="#410a8c"/>
                  <w:u w:val="single"/>
                </w:rPr>
                <w:t xml:space="preserve">Isabelle Glais</w:t>
              </w:r>
            </w:hyperlink>
            <w:r>
              <w:rPr/>
              <w:t xml:space="preserve">et al.</w:t>
            </w:r>
          </w:p>
          <w:p>
            <w:pPr/>
            <w:r>
              <w:rPr>
                <w:i w:val="1"/>
                <w:iCs w:val="1"/>
              </w:rPr>
              <w:t xml:space="preserve">Plant Pathology</w:t>
            </w:r>
            <w:r>
              <w:rPr/>
              <w:t xml:space="preserve">, 2013, 62, pp.28-35. </w:t>
            </w:r>
            <w:hyperlink r:id="rId77" w:history="1">
              <w:r>
                <w:rPr>
                  <w:color w:val="#410a8c"/>
                  <w:u w:val="single"/>
                </w:rPr>
                <w:t xml:space="preserve">⟨10.1111/ppa.12164⟩</w:t>
              </w:r>
            </w:hyperlink>
          </w:p>
          <w:p>
            <w:pPr/>
            <w:r>
              <w:rPr/>
              <w:t xml:space="preserve">Article dans une revue</w:t>
            </w:r>
          </w:p>
          <w:p>
            <w:pPr/>
            <w:hyperlink r:id="rId72" w:history="1">
              <w:r>
                <w:rPr>
                  <w:color w:val="#410a8c"/>
                  <w:u w:val="single"/>
                </w:rPr>
                <w:t xml:space="preserve">hal-01208699v1</w:t>
              </w:r>
            </w:hyperlink>
          </w:p>
        </w:tc>
      </w:tr>
      <w:tr>
        <w:trPr/>
        <w:tc>
          <w:tcPr>
            <w:noWrap/>
          </w:tcPr>
          <w:p>
            <w:pPr>
              <w:spacing w:after="200"/>
            </w:pPr>
            <w:hyperlink r:id="rId78" w:history="1">
              <w:r>
                <w:rPr>
                  <w:color w:val="1e198e"/>
                  <w:b w:val="1"/>
                  <w:bCs w:val="1"/>
                  <w:u w:val="single"/>
                </w:rPr>
                <w:t xml:space="preserve">Specific detection and quantification of virulent/avirulent Phytophthora infestans isolates using a real-time PCR assay that targets polymorphisms of the Avr3a gene.</w:t>
              </w:r>
            </w:hyperlink>
          </w:p>
          <w:p>
            <w:pPr/>
            <w:hyperlink r:id="rId28" w:history="1">
              <w:r>
                <w:rPr>
                  <w:color w:val="#410a8c"/>
                  <w:u w:val="single"/>
                </w:rPr>
                <w:t xml:space="preserve">Julie a J Clément</w:t>
              </w:r>
            </w:hyperlink>
            <w:r>
              <w:rPr/>
              <w:t xml:space="preserve">,</w:t>
            </w:r>
            <w:hyperlink r:id="rId79" w:history="1">
              <w:r>
                <w:rPr>
                  <w:color w:val="#410a8c"/>
                  <w:u w:val="single"/>
                </w:rPr>
                <w:t xml:space="preserve">T. K. Baldwin</w:t>
              </w:r>
            </w:hyperlink>
            <w:r>
              <w:rPr/>
              <w:t xml:space="preserve">,</w:t>
            </w:r>
            <w:hyperlink r:id="rId80" w:history="1">
              <w:r>
                <w:rPr>
                  <w:color w:val="#410a8c"/>
                  <w:u w:val="single"/>
                </w:rPr>
                <w:t xml:space="preserve">Hélène Magalon</w:t>
              </w:r>
            </w:hyperlink>
            <w:r>
              <w:rPr/>
              <w:t xml:space="preserve">,</w:t>
            </w:r>
            <w:hyperlink r:id="rId81" w:history="1">
              <w:r>
                <w:rPr>
                  <w:color w:val="#410a8c"/>
                  <w:u w:val="single"/>
                </w:rPr>
                <w:t xml:space="preserve">I. Glais</w:t>
              </w:r>
            </w:hyperlink>
            <w:r>
              <w:rPr/>
              <w:t xml:space="preserve">,</w:t>
            </w:r>
            <w:hyperlink r:id="rId82" w:history="1">
              <w:r>
                <w:rPr>
                  <w:color w:val="#410a8c"/>
                  <w:u w:val="single"/>
                </w:rPr>
                <w:t xml:space="preserve">Cécile Gracianne</w:t>
              </w:r>
            </w:hyperlink>
            <w:r>
              <w:rPr/>
              <w:t xml:space="preserve">et al.</w:t>
            </w:r>
          </w:p>
          <w:p>
            <w:pPr/>
            <w:r>
              <w:rPr>
                <w:i w:val="1"/>
                <w:iCs w:val="1"/>
              </w:rPr>
              <w:t xml:space="preserve">Letters in Applied Microbiology</w:t>
            </w:r>
            <w:r>
              <w:rPr/>
              <w:t xml:space="preserve">, 2013, 56 (5), pp.322-32. </w:t>
            </w:r>
            <w:hyperlink r:id="rId83" w:history="1">
              <w:r>
                <w:rPr>
                  <w:color w:val="#410a8c"/>
                  <w:u w:val="single"/>
                </w:rPr>
                <w:t xml:space="preserve">⟨10.1111/lam.12047⟩</w:t>
              </w:r>
            </w:hyperlink>
          </w:p>
          <w:p>
            <w:pPr/>
            <w:r>
              <w:rPr/>
              <w:t xml:space="preserve">Article dans une revue</w:t>
            </w:r>
          </w:p>
          <w:p>
            <w:pPr/>
            <w:hyperlink r:id="rId78" w:history="1">
              <w:r>
                <w:rPr>
                  <w:color w:val="#410a8c"/>
                  <w:u w:val="single"/>
                </w:rPr>
                <w:t xml:space="preserve">hal-00941608v1</w:t>
              </w:r>
            </w:hyperlink>
          </w:p>
        </w:tc>
      </w:tr>
      <w:tr>
        <w:trPr/>
        <w:tc>
          <w:tcPr>
            <w:noWrap/>
          </w:tcPr>
          <w:p>
            <w:pPr>
              <w:spacing w:after="200"/>
            </w:pPr>
            <w:hyperlink r:id="rId84" w:history="1">
              <w:r>
                <w:rPr>
                  <w:color w:val="1e198e"/>
                  <w:b w:val="1"/>
                  <w:bCs w:val="1"/>
                  <w:u w:val="single"/>
                </w:rPr>
                <w:t xml:space="preserve">To be or not to be solitary: Phytophthora infestans' dilemma for optimizing its reproductive fitness in multiple infections</w:t>
              </w:r>
            </w:hyperlink>
          </w:p>
          <w:p>
            <w:pPr/>
            <w:hyperlink r:id="rId28" w:history="1">
              <w:r>
                <w:rPr>
                  <w:color w:val="#410a8c"/>
                  <w:u w:val="single"/>
                </w:rPr>
                <w:t xml:space="preserve">Julie a J Clément</w:t>
              </w:r>
            </w:hyperlink>
            <w:r>
              <w:rPr/>
              <w:t xml:space="preserve">,</w:t>
            </w:r>
            <w:hyperlink r:id="rId80" w:history="1">
              <w:r>
                <w:rPr>
                  <w:color w:val="#410a8c"/>
                  <w:u w:val="single"/>
                </w:rPr>
                <w:t xml:space="preserve">Hélène Magalon</w:t>
              </w:r>
            </w:hyperlink>
            <w:r>
              <w:rPr/>
              <w:t xml:space="preserve">,</w:t>
            </w:r>
            <w:hyperlink r:id="rId76" w:history="1">
              <w:r>
                <w:rPr>
                  <w:color w:val="#410a8c"/>
                  <w:u w:val="single"/>
                </w:rPr>
                <w:t xml:space="preserve">Isabelle Glais</w:t>
              </w:r>
            </w:hyperlink>
            <w:r>
              <w:rPr/>
              <w:t xml:space="preserve">,</w:t>
            </w:r>
            <w:hyperlink r:id="rId85" w:history="1">
              <w:r>
                <w:rPr>
                  <w:color w:val="#410a8c"/>
                  <w:u w:val="single"/>
                </w:rPr>
                <w:t xml:space="preserve">Emmanuel Jacquot</w:t>
              </w:r>
            </w:hyperlink>
            <w:r>
              <w:rPr/>
              <w:t xml:space="preserve">,</w:t>
            </w:r>
            <w:hyperlink r:id="rId50" w:history="1">
              <w:r>
                <w:rPr>
                  <w:color w:val="#410a8c"/>
                  <w:u w:val="single"/>
                </w:rPr>
                <w:t xml:space="preserve">Didier Andrivon</w:t>
              </w:r>
            </w:hyperlink>
          </w:p>
          <w:p>
            <w:pPr/>
            <w:r>
              <w:rPr>
                <w:i w:val="1"/>
                <w:iCs w:val="1"/>
              </w:rPr>
              <w:t xml:space="preserve">PLoS ONE</w:t>
            </w:r>
            <w:r>
              <w:rPr/>
              <w:t xml:space="preserve">, 2012, 7 (6), pp.e37838. </w:t>
            </w:r>
            <w:hyperlink r:id="rId86" w:history="1">
              <w:r>
                <w:rPr>
                  <w:color w:val="#410a8c"/>
                  <w:u w:val="single"/>
                </w:rPr>
                <w:t xml:space="preserve">⟨10.1371/journal.pone.0037838⟩</w:t>
              </w:r>
            </w:hyperlink>
          </w:p>
          <w:p>
            <w:pPr/>
            <w:r>
              <w:rPr/>
              <w:t xml:space="preserve">Article dans une revue</w:t>
            </w:r>
          </w:p>
          <w:p>
            <w:pPr/>
            <w:hyperlink r:id="rId84" w:history="1">
              <w:r>
                <w:rPr>
                  <w:color w:val="#410a8c"/>
                  <w:u w:val="single"/>
                </w:rPr>
                <w:t xml:space="preserve">halsde-00728938v1</w:t>
              </w:r>
            </w:hyperlink>
          </w:p>
        </w:tc>
      </w:tr>
      <w:tr>
        <w:trPr/>
        <w:tc>
          <w:tcPr>
            <w:noWrap/>
          </w:tcPr>
          <w:p>
            <w:pPr>
              <w:spacing w:after="200"/>
            </w:pPr>
            <w:hyperlink r:id="rId87" w:history="1">
              <w:r>
                <w:rPr>
                  <w:color w:val="1e198e"/>
                  <w:b w:val="1"/>
                  <w:bCs w:val="1"/>
                  <w:u w:val="single"/>
                </w:rPr>
                <w:t xml:space="preserve">Résistances aux herbicides, autant en emporte le vent</w:t>
              </w:r>
            </w:hyperlink>
          </w:p>
          <w:p>
            <w:pPr/>
            <w:hyperlink r:id="rId88" w:history="1">
              <w:r>
                <w:rPr>
                  <w:color w:val="#410a8c"/>
                  <w:u w:val="single"/>
                </w:rPr>
                <w:t xml:space="preserve">Christophe C. Delye</w:t>
              </w:r>
            </w:hyperlink>
            <w:r>
              <w:rPr/>
              <w:t xml:space="preserve">,</w:t>
            </w:r>
            <w:hyperlink r:id="rId89" w:history="1">
              <w:r>
                <w:rPr>
                  <w:color w:val="#410a8c"/>
                  <w:u w:val="single"/>
                </w:rPr>
                <w:t xml:space="preserve">J.A.J. Clément</w:t>
              </w:r>
            </w:hyperlink>
            <w:r>
              <w:rPr/>
              <w:t xml:space="preserve">,</w:t>
            </w:r>
            <w:hyperlink r:id="rId90" w:history="1">
              <w:r>
                <w:rPr>
                  <w:color w:val="#410a8c"/>
                  <w:u w:val="single"/>
                </w:rPr>
                <w:t xml:space="preserve">Fanny Pernin</w:t>
              </w:r>
            </w:hyperlink>
            <w:r>
              <w:rPr/>
              <w:t xml:space="preserve">,</w:t>
            </w:r>
            <w:hyperlink r:id="rId91" w:history="1">
              <w:r>
                <w:rPr>
                  <w:color w:val="#410a8c"/>
                  <w:u w:val="single"/>
                </w:rPr>
                <w:t xml:space="preserve">Bruno B. Chauvel</w:t>
              </w:r>
            </w:hyperlink>
            <w:r>
              <w:rPr/>
              <w:t xml:space="preserve">,</w:t>
            </w:r>
            <w:hyperlink r:id="rId92" w:history="1">
              <w:r>
                <w:rPr>
                  <w:color w:val="#410a8c"/>
                  <w:u w:val="single"/>
                </w:rPr>
                <w:t xml:space="preserve">Valérie V. Le Corre</w:t>
              </w:r>
            </w:hyperlink>
          </w:p>
          <w:p>
            <w:pPr/>
            <w:r>
              <w:rPr>
                <w:i w:val="1"/>
                <w:iCs w:val="1"/>
              </w:rPr>
              <w:t xml:space="preserve">Phytoma la Défense des Végétaux</w:t>
            </w:r>
            <w:r>
              <w:rPr/>
              <w:t xml:space="preserve">, 2011, 644, pp.9-12</w:t>
            </w:r>
          </w:p>
          <w:p>
            <w:pPr/>
            <w:r>
              <w:rPr/>
              <w:t xml:space="preserve">Article dans une revue</w:t>
            </w:r>
          </w:p>
          <w:p>
            <w:pPr/>
            <w:hyperlink r:id="rId87" w:history="1">
              <w:r>
                <w:rPr>
                  <w:color w:val="#410a8c"/>
                  <w:u w:val="single"/>
                </w:rPr>
                <w:t xml:space="preserve">hal-02642209v1</w:t>
              </w:r>
            </w:hyperlink>
          </w:p>
        </w:tc>
      </w:tr>
      <w:tr>
        <w:trPr/>
        <w:tc>
          <w:tcPr>
            <w:noWrap/>
          </w:tcPr>
          <w:p>
            <w:pPr>
              <w:spacing w:after="200"/>
            </w:pPr>
            <w:hyperlink r:id="rId93" w:history="1">
              <w:r>
                <w:rPr>
                  <w:color w:val="1e198e"/>
                  <w:b w:val="1"/>
                  <w:bCs w:val="1"/>
                  <w:u w:val="single"/>
                </w:rPr>
                <w:t xml:space="preserve">Kin recognition loss following anesthesia in beetle larvae (Aleochara bilineata, Coleoptera, Staphylinidae)</w:t>
              </w:r>
            </w:hyperlink>
          </w:p>
          <w:p>
            <w:pPr/>
            <w:hyperlink r:id="rId94" w:history="1">
              <w:r>
                <w:rPr>
                  <w:color w:val="#410a8c"/>
                  <w:u w:val="single"/>
                </w:rPr>
                <w:t xml:space="preserve">Anne Lizé</w:t>
              </w:r>
            </w:hyperlink>
            <w:r>
              <w:rPr/>
              <w:t xml:space="preserve">,</w:t>
            </w:r>
            <w:hyperlink r:id="rId33" w:history="1">
              <w:r>
                <w:rPr>
                  <w:color w:val="#410a8c"/>
                  <w:u w:val="single"/>
                </w:rPr>
                <w:t xml:space="preserve">Julie Clément</w:t>
              </w:r>
            </w:hyperlink>
            <w:r>
              <w:rPr/>
              <w:t xml:space="preserve">,</w:t>
            </w:r>
            <w:hyperlink r:id="rId95" w:history="1">
              <w:r>
                <w:rPr>
                  <w:color w:val="#410a8c"/>
                  <w:u w:val="single"/>
                </w:rPr>
                <w:t xml:space="preserve">Anne Marie Cortesero</w:t>
              </w:r>
            </w:hyperlink>
            <w:r>
              <w:rPr/>
              <w:t xml:space="preserve">,</w:t>
            </w:r>
            <w:hyperlink r:id="rId96" w:history="1">
              <w:r>
                <w:rPr>
                  <w:color w:val="#410a8c"/>
                  <w:u w:val="single"/>
                </w:rPr>
                <w:t xml:space="preserve">Denis Poinsot</w:t>
              </w:r>
            </w:hyperlink>
          </w:p>
          <w:p>
            <w:pPr/>
            <w:r>
              <w:rPr>
                <w:i w:val="1"/>
                <w:iCs w:val="1"/>
              </w:rPr>
              <w:t xml:space="preserve">Animal Cognition</w:t>
            </w:r>
            <w:r>
              <w:rPr/>
              <w:t xml:space="preserve">, 2010, 13 (1), pp.189-194. </w:t>
            </w:r>
            <w:hyperlink r:id="rId97" w:history="1">
              <w:r>
                <w:rPr>
                  <w:color w:val="#410a8c"/>
                  <w:u w:val="single"/>
                </w:rPr>
                <w:t xml:space="preserve">⟨10.1007/s10071-009-0247-7⟩</w:t>
              </w:r>
            </w:hyperlink>
          </w:p>
          <w:p>
            <w:pPr/>
            <w:r>
              <w:rPr/>
              <w:t xml:space="preserve">Article dans une revue</w:t>
            </w:r>
          </w:p>
          <w:p>
            <w:pPr/>
            <w:hyperlink r:id="rId98" w:history="1">
              <w:r>
                <w:rPr>
                  <w:color w:val="#410a8c"/>
                  <w:u w:val="single"/>
                </w:rPr>
                <w:t xml:space="preserve">istex</w:t>
              </w:r>
            </w:hyperlink>
          </w:p>
          <w:p>
            <w:pPr/>
            <w:hyperlink r:id="rId93" w:history="1">
              <w:r>
                <w:rPr>
                  <w:color w:val="#410a8c"/>
                  <w:u w:val="single"/>
                </w:rPr>
                <w:t xml:space="preserve">hal-01399752v1</w:t>
              </w:r>
            </w:hyperlink>
          </w:p>
        </w:tc>
      </w:tr>
      <w:tr>
        <w:trPr/>
        <w:tc>
          <w:tcPr>
            <w:noWrap/>
          </w:tcPr>
          <w:p>
            <w:pPr>
              <w:spacing w:after="200"/>
            </w:pPr>
            <w:hyperlink r:id="rId99" w:history="1">
              <w:r>
                <w:rPr>
                  <w:color w:val="1e198e"/>
                  <w:b w:val="1"/>
                  <w:bCs w:val="1"/>
                  <w:u w:val="single"/>
                </w:rPr>
                <w:t xml:space="preserve">Gene flow homogenises the evolution of arable weed populations at the landscape level</w:t>
              </w:r>
            </w:hyperlink>
          </w:p>
          <w:p>
            <w:pPr/>
            <w:hyperlink r:id="rId88" w:history="1">
              <w:r>
                <w:rPr>
                  <w:color w:val="#410a8c"/>
                  <w:u w:val="single"/>
                </w:rPr>
                <w:t xml:space="preserve">Christophe C. Delye</w:t>
              </w:r>
            </w:hyperlink>
            <w:r>
              <w:rPr/>
              <w:t xml:space="preserve">,</w:t>
            </w:r>
            <w:hyperlink r:id="rId33" w:history="1">
              <w:r>
                <w:rPr>
                  <w:color w:val="#410a8c"/>
                  <w:u w:val="single"/>
                </w:rPr>
                <w:t xml:space="preserve">Julie Clément</w:t>
              </w:r>
            </w:hyperlink>
            <w:r>
              <w:rPr/>
              <w:t xml:space="preserve">,</w:t>
            </w:r>
            <w:hyperlink r:id="rId90" w:history="1">
              <w:r>
                <w:rPr>
                  <w:color w:val="#410a8c"/>
                  <w:u w:val="single"/>
                </w:rPr>
                <w:t xml:space="preserve">Fanny Pernin</w:t>
              </w:r>
            </w:hyperlink>
            <w:r>
              <w:rPr/>
              <w:t xml:space="preserve">,</w:t>
            </w:r>
            <w:hyperlink r:id="rId91" w:history="1">
              <w:r>
                <w:rPr>
                  <w:color w:val="#410a8c"/>
                  <w:u w:val="single"/>
                </w:rPr>
                <w:t xml:space="preserve">Bruno B. Chauvel</w:t>
              </w:r>
            </w:hyperlink>
            <w:r>
              <w:rPr/>
              <w:t xml:space="preserve">,</w:t>
            </w:r>
            <w:hyperlink r:id="rId92" w:history="1">
              <w:r>
                <w:rPr>
                  <w:color w:val="#410a8c"/>
                  <w:u w:val="single"/>
                </w:rPr>
                <w:t xml:space="preserve">Valérie V. Le Corre</w:t>
              </w:r>
            </w:hyperlink>
          </w:p>
          <w:p>
            <w:pPr/>
            <w:r>
              <w:rPr>
                <w:i w:val="1"/>
                <w:iCs w:val="1"/>
              </w:rPr>
              <w:t xml:space="preserve">Basic and Applied Ecology</w:t>
            </w:r>
            <w:r>
              <w:rPr/>
              <w:t xml:space="preserve">, 2010, 11 (6), pp.504-512. </w:t>
            </w:r>
            <w:hyperlink r:id="rId100" w:history="1">
              <w:r>
                <w:rPr>
                  <w:color w:val="#410a8c"/>
                  <w:u w:val="single"/>
                </w:rPr>
                <w:t xml:space="preserve">⟨10.1016/j.baae.2010.06.008⟩</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hal-02663049v1</w:t>
              </w:r>
            </w:hyperlink>
          </w:p>
        </w:tc>
      </w:tr>
      <w:tr>
        <w:trPr/>
        <w:tc>
          <w:tcPr>
            <w:noWrap/>
          </w:tcPr>
          <w:p>
            <w:pPr>
              <w:spacing w:after="200"/>
            </w:pPr>
            <w:hyperlink r:id="rId102" w:history="1">
              <w:r>
                <w:rPr>
                  <w:color w:val="1e198e"/>
                  <w:b w:val="1"/>
                  <w:bCs w:val="1"/>
                  <w:u w:val="single"/>
                </w:rPr>
                <w:t xml:space="preserve">High gene flow promotes the genetic homogeneity of arable weed populations at the landscape level</w:t>
              </w:r>
            </w:hyperlink>
          </w:p>
          <w:p>
            <w:pPr/>
            <w:hyperlink r:id="rId103" w:history="1">
              <w:r>
                <w:rPr>
                  <w:color w:val="#410a8c"/>
                  <w:u w:val="single"/>
                </w:rPr>
                <w:t xml:space="preserve">Christophe Délye</w:t>
              </w:r>
            </w:hyperlink>
            <w:r>
              <w:rPr/>
              <w:t xml:space="preserve">,</w:t>
            </w:r>
            <w:hyperlink r:id="rId28" w:history="1">
              <w:r>
                <w:rPr>
                  <w:color w:val="#410a8c"/>
                  <w:u w:val="single"/>
                </w:rPr>
                <w:t xml:space="preserve">Julie a J Clément</w:t>
              </w:r>
            </w:hyperlink>
            <w:r>
              <w:rPr/>
              <w:t xml:space="preserve">,</w:t>
            </w:r>
            <w:hyperlink r:id="rId90" w:history="1">
              <w:r>
                <w:rPr>
                  <w:color w:val="#410a8c"/>
                  <w:u w:val="single"/>
                </w:rPr>
                <w:t xml:space="preserve">Fanny Pernin</w:t>
              </w:r>
            </w:hyperlink>
            <w:r>
              <w:rPr/>
              <w:t xml:space="preserve">,</w:t>
            </w:r>
            <w:hyperlink r:id="rId104" w:history="1">
              <w:r>
                <w:rPr>
                  <w:color w:val="#410a8c"/>
                  <w:u w:val="single"/>
                </w:rPr>
                <w:t xml:space="preserve">Bruno Chauvel</w:t>
              </w:r>
            </w:hyperlink>
            <w:r>
              <w:rPr/>
              <w:t xml:space="preserve">,</w:t>
            </w:r>
            <w:hyperlink r:id="rId105" w:history="1">
              <w:r>
                <w:rPr>
                  <w:color w:val="#410a8c"/>
                  <w:u w:val="single"/>
                </w:rPr>
                <w:t xml:space="preserve">Valérie Le Corre</w:t>
              </w:r>
            </w:hyperlink>
          </w:p>
          <w:p>
            <w:pPr/>
            <w:r>
              <w:rPr>
                <w:i w:val="1"/>
                <w:iCs w:val="1"/>
              </w:rPr>
              <w:t xml:space="preserve">Basic and Applied Ecology</w:t>
            </w:r>
            <w:r>
              <w:rPr/>
              <w:t xml:space="preserve">, 2010, 11 (6), pp.504-512. </w:t>
            </w:r>
            <w:hyperlink r:id="rId100" w:history="1">
              <w:r>
                <w:rPr>
                  <w:color w:val="#410a8c"/>
                  <w:u w:val="single"/>
                </w:rPr>
                <w:t xml:space="preserve">⟨10.1016/j.baae.2010.06.008⟩</w:t>
              </w:r>
            </w:hyperlink>
          </w:p>
          <w:p>
            <w:pPr/>
            <w:r>
              <w:rPr/>
              <w:t xml:space="preserve">Article dans une revue</w:t>
            </w:r>
          </w:p>
          <w:p>
            <w:pPr/>
            <w:hyperlink r:id="rId101" w:history="1">
              <w:r>
                <w:rPr>
                  <w:color w:val="#410a8c"/>
                  <w:u w:val="single"/>
                </w:rPr>
                <w:t xml:space="preserve">istex</w:t>
              </w:r>
            </w:hyperlink>
          </w:p>
          <w:p>
            <w:pPr/>
            <w:hyperlink r:id="rId102" w:history="1">
              <w:r>
                <w:rPr>
                  <w:color w:val="#410a8c"/>
                  <w:u w:val="single"/>
                </w:rPr>
                <w:t xml:space="preserve">hal-04474478v1</w:t>
              </w:r>
            </w:hyperlink>
          </w:p>
        </w:tc>
      </w:tr>
      <w:tr>
        <w:trPr/>
        <w:tc>
          <w:tcPr>
            <w:noWrap/>
          </w:tcPr>
          <w:p>
            <w:pPr>
              <w:spacing w:after="200"/>
            </w:pPr>
            <w:hyperlink r:id="rId106" w:history="1">
              <w:r>
                <w:rPr>
                  <w:color w:val="1e198e"/>
                  <w:b w:val="1"/>
                  <w:bCs w:val="1"/>
                  <w:u w:val="single"/>
                </w:rPr>
                <w:t xml:space="preserve">Alteration of pathogenicity-linked life-history traits by resistance of its host Solanum tuberosum impacts sexual reproduction of the plant pathogenic oomycete Phytophthora infestans.</w:t>
              </w:r>
            </w:hyperlink>
          </w:p>
          <w:p>
            <w:pPr/>
            <w:hyperlink r:id="rId107" w:history="1">
              <w:r>
                <w:rPr>
                  <w:color w:val="#410a8c"/>
                  <w:u w:val="single"/>
                </w:rPr>
                <w:t xml:space="preserve">J. A. J. Clément</w:t>
              </w:r>
            </w:hyperlink>
            <w:r>
              <w:rPr/>
              <w:t xml:space="preserve">,</w:t>
            </w:r>
            <w:hyperlink r:id="rId28" w:history="1">
              <w:r>
                <w:rPr>
                  <w:color w:val="#410a8c"/>
                  <w:u w:val="single"/>
                </w:rPr>
                <w:t xml:space="preserve">Julie a J Clément</w:t>
              </w:r>
            </w:hyperlink>
            <w:r>
              <w:rPr/>
              <w:t xml:space="preserve">,</w:t>
            </w:r>
            <w:hyperlink r:id="rId80" w:history="1">
              <w:r>
                <w:rPr>
                  <w:color w:val="#410a8c"/>
                  <w:u w:val="single"/>
                </w:rPr>
                <w:t xml:space="preserve">Hélène Magalon</w:t>
              </w:r>
            </w:hyperlink>
            <w:r>
              <w:rPr/>
              <w:t xml:space="preserve">,</w:t>
            </w:r>
            <w:hyperlink r:id="rId108" w:history="1">
              <w:r>
                <w:rPr>
                  <w:color w:val="#410a8c"/>
                  <w:u w:val="single"/>
                </w:rPr>
                <w:t xml:space="preserve">R. Pellé</w:t>
              </w:r>
            </w:hyperlink>
            <w:r>
              <w:rPr/>
              <w:t xml:space="preserve">,</w:t>
            </w:r>
            <w:hyperlink r:id="rId109" w:history="1">
              <w:r>
                <w:rPr>
                  <w:color w:val="#410a8c"/>
                  <w:u w:val="single"/>
                </w:rPr>
                <w:t xml:space="preserve">B. Marquer</w:t>
              </w:r>
            </w:hyperlink>
            <w:r>
              <w:rPr/>
              <w:t xml:space="preserve">et al.</w:t>
            </w:r>
          </w:p>
          <w:p>
            <w:pPr/>
            <w:r>
              <w:rPr>
                <w:i w:val="1"/>
                <w:iCs w:val="1"/>
              </w:rPr>
              <w:t xml:space="preserve">Journal of Evolutionary Biology</w:t>
            </w:r>
            <w:r>
              <w:rPr/>
              <w:t xml:space="preserve">, 2010, 23 (12), pp.2668-76. </w:t>
            </w:r>
            <w:hyperlink r:id="rId110" w:history="1">
              <w:r>
                <w:rPr>
                  <w:color w:val="#410a8c"/>
                  <w:u w:val="single"/>
                </w:rPr>
                <w:t xml:space="preserve">⟨10.1111/j.1420-9101.2010.02150.x⟩</w:t>
              </w:r>
            </w:hyperlink>
          </w:p>
          <w:p>
            <w:pPr/>
            <w:r>
              <w:rPr/>
              <w:t xml:space="preserve">Article dans une revue</w:t>
            </w:r>
          </w:p>
          <w:p>
            <w:pPr/>
            <w:hyperlink r:id="rId106" w:history="1">
              <w:r>
                <w:rPr>
                  <w:color w:val="#410a8c"/>
                  <w:u w:val="single"/>
                </w:rPr>
                <w:t xml:space="preserve">hal-00941636v1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Exploring the diversity and evolution of a multigenic family of proteins involved in invertebrate immune response</w:t>
              </w:r>
            </w:hyperlink>
          </w:p>
          <w:p>
            <w:pPr/>
            <w:hyperlink r:id="rId112" w:history="1">
              <w:r>
                <w:rPr>
                  <w:color w:val="#410a8c"/>
                  <w:u w:val="single"/>
                </w:rPr>
                <w:t xml:space="preserve">Cyril Guillemot</w:t>
              </w:r>
            </w:hyperlink>
            <w:r>
              <w:rPr/>
              <w:t xml:space="preserve">,</w:t>
            </w:r>
            <w:hyperlink r:id="rId113" w:history="1">
              <w:r>
                <w:rPr>
                  <w:color w:val="#410a8c"/>
                  <w:u w:val="single"/>
                </w:rPr>
                <w:t xml:space="preserve">Richard Galinier</w:t>
              </w:r>
            </w:hyperlink>
            <w:r>
              <w:rPr/>
              <w:t xml:space="preserve">,</w:t>
            </w:r>
            <w:hyperlink r:id="rId114" w:history="1">
              <w:r>
                <w:rPr>
                  <w:color w:val="#410a8c"/>
                  <w:u w:val="single"/>
                </w:rPr>
                <w:t xml:space="preserve">Jean-François Allienne</w:t>
              </w:r>
            </w:hyperlink>
            <w:r>
              <w:rPr/>
              <w:t xml:space="preserve">,</w:t>
            </w:r>
            <w:hyperlink r:id="rId115" w:history="1">
              <w:r>
                <w:rPr>
                  <w:color w:val="#410a8c"/>
                  <w:u w:val="single"/>
                </w:rPr>
                <w:t xml:space="preserve">Anne Rognon</w:t>
              </w:r>
            </w:hyperlink>
            <w:r>
              <w:rPr/>
              <w:t xml:space="preserve">,</w:t>
            </w:r>
            <w:hyperlink r:id="rId13" w:history="1">
              <w:r>
                <w:rPr>
                  <w:color w:val="#410a8c"/>
                  <w:u w:val="single"/>
                </w:rPr>
                <w:t xml:space="preserve">Cristian Chaparro</w:t>
              </w:r>
            </w:hyperlink>
            <w:r>
              <w:rPr/>
              <w:t xml:space="preserve">et al.</w:t>
            </w:r>
          </w:p>
          <w:p>
            <w:pPr/>
            <w:r>
              <w:rPr>
                <w:i w:val="1"/>
                <w:iCs w:val="1"/>
              </w:rPr>
              <w:t xml:space="preserve">8e rencontres Bioinformatiques</w:t>
            </w:r>
            <w:r>
              <w:rPr/>
              <w:t xml:space="preserve">, IFREMER, Sep 2025, Sète, France</w:t>
            </w:r>
          </w:p>
          <w:p>
            <w:pPr/>
            <w:r>
              <w:rPr/>
              <w:t xml:space="preserve">Communication dans un congrès</w:t>
            </w:r>
          </w:p>
          <w:p>
            <w:pPr/>
            <w:hyperlink r:id="rId111" w:history="1">
              <w:r>
                <w:rPr>
                  <w:color w:val="#410a8c"/>
                  <w:u w:val="single"/>
                </w:rPr>
                <w:t xml:space="preserve">hal-05307747v1</w:t>
              </w:r>
            </w:hyperlink>
          </w:p>
        </w:tc>
      </w:tr>
      <w:tr>
        <w:trPr/>
        <w:tc>
          <w:tcPr>
            <w:noWrap/>
          </w:tcPr>
          <w:p>
            <w:pPr>
              <w:spacing w:after="200"/>
            </w:pPr>
            <w:hyperlink r:id="rId116" w:history="1">
              <w:r>
                <w:rPr>
                  <w:color w:val="1e198e"/>
                  <w:b w:val="1"/>
                  <w:bCs w:val="1"/>
                  <w:u w:val="single"/>
                </w:rPr>
                <w:t xml:space="preserve">Where recombination takes place: Role and evolution of Prdm9 in meiotic hotspot localisation</w:t>
              </w:r>
            </w:hyperlink>
          </w:p>
          <w:p>
            <w:pPr/>
            <w:hyperlink r:id="rId20" w:history="1">
              <w:r>
                <w:rPr>
                  <w:color w:val="#410a8c"/>
                  <w:u w:val="single"/>
                </w:rPr>
                <w:t xml:space="preserve">Julie A. J. Clément</w:t>
              </w:r>
            </w:hyperlink>
          </w:p>
          <w:p>
            <w:pPr/>
            <w:r>
              <w:rPr>
                <w:i w:val="1"/>
                <w:iCs w:val="1"/>
              </w:rPr>
              <w:t xml:space="preserve">12e International Summer School Labex TULIP</w:t>
            </w:r>
            <w:r>
              <w:rPr/>
              <w:t xml:space="preserve">, Labex TULIP, Jun 2024, Germ-Louron, France</w:t>
            </w:r>
          </w:p>
          <w:p>
            <w:pPr/>
            <w:r>
              <w:rPr/>
              <w:t xml:space="preserve">Communication dans un congrès</w:t>
            </w:r>
          </w:p>
          <w:p>
            <w:pPr/>
            <w:hyperlink r:id="rId116" w:history="1">
              <w:r>
                <w:rPr>
                  <w:color w:val="#410a8c"/>
                  <w:u w:val="single"/>
                </w:rPr>
                <w:t xml:space="preserve">hal-04894012v1</w:t>
              </w:r>
            </w:hyperlink>
          </w:p>
        </w:tc>
      </w:tr>
      <w:tr>
        <w:trPr/>
        <w:tc>
          <w:tcPr>
            <w:noWrap/>
          </w:tcPr>
          <w:p>
            <w:pPr>
              <w:spacing w:after="200"/>
            </w:pPr>
            <w:hyperlink r:id="rId117" w:history="1">
              <w:r>
                <w:rPr>
                  <w:color w:val="1e198e"/>
                  <w:b w:val="1"/>
                  <w:bCs w:val="1"/>
                  <w:u w:val="single"/>
                </w:rPr>
                <w:t xml:space="preserve">Where recombination takes place</w:t>
              </w:r>
            </w:hyperlink>
          </w:p>
          <w:p>
            <w:pPr/>
            <w:hyperlink r:id="rId20" w:history="1">
              <w:r>
                <w:rPr>
                  <w:color w:val="#410a8c"/>
                  <w:u w:val="single"/>
                </w:rPr>
                <w:t xml:space="preserve">Julie A. J. Clément</w:t>
              </w:r>
            </w:hyperlink>
          </w:p>
          <w:p>
            <w:pPr/>
            <w:r>
              <w:rPr>
                <w:i w:val="1"/>
                <w:iCs w:val="1"/>
              </w:rPr>
              <w:t xml:space="preserve">Séminaires du Laboratoire de Biologie du Développement</w:t>
            </w:r>
            <w:r>
              <w:rPr/>
              <w:t xml:space="preserve">, Laboratoire de Biologie du Développement, Mar 2024, Villefranche-sur-mer, France</w:t>
            </w:r>
          </w:p>
          <w:p>
            <w:pPr/>
            <w:r>
              <w:rPr/>
              <w:t xml:space="preserve">Communication dans un congrès</w:t>
            </w:r>
          </w:p>
          <w:p>
            <w:pPr/>
            <w:hyperlink r:id="rId117" w:history="1">
              <w:r>
                <w:rPr>
                  <w:color w:val="#410a8c"/>
                  <w:u w:val="single"/>
                </w:rPr>
                <w:t xml:space="preserve">hal-04893982v1</w:t>
              </w:r>
            </w:hyperlink>
          </w:p>
        </w:tc>
      </w:tr>
      <w:tr>
        <w:trPr/>
        <w:tc>
          <w:tcPr>
            <w:noWrap/>
          </w:tcPr>
          <w:p>
            <w:pPr>
              <w:spacing w:after="200"/>
            </w:pPr>
            <w:hyperlink r:id="rId118" w:history="1">
              <w:r>
                <w:rPr>
                  <w:color w:val="1e198e"/>
                  <w:b w:val="1"/>
                  <w:bCs w:val="1"/>
                  <w:u w:val="single"/>
                </w:rPr>
                <w:t xml:space="preserve">Biomphalaria glabrata, a new model to investigate the evolution of meiotic recombination (JULIE CLEMENT, ROUND TABLE SPEAKER)</w:t>
              </w:r>
            </w:hyperlink>
          </w:p>
          <w:p>
            <w:pPr/>
            <w:hyperlink r:id="rId119" w:history="1">
              <w:r>
                <w:rPr>
                  <w:color w:val="#410a8c"/>
                  <w:u w:val="single"/>
                </w:rPr>
                <w:t xml:space="preserve">Olivier REY</w:t>
              </w:r>
            </w:hyperlink>
            <w:r>
              <w:rPr/>
              <w:t xml:space="preserve">,</w:t>
            </w:r>
            <w:hyperlink r:id="rId120" w:history="1">
              <w:r>
                <w:rPr>
                  <w:color w:val="#410a8c"/>
                  <w:u w:val="single"/>
                </w:rPr>
                <w:t xml:space="preserve">Christoph Grunau</w:t>
              </w:r>
            </w:hyperlink>
            <w:r>
              <w:rPr/>
              <w:t xml:space="preserve">,</w:t>
            </w:r>
            <w:hyperlink r:id="rId20" w:history="1">
              <w:r>
                <w:rPr>
                  <w:color w:val="#410a8c"/>
                  <w:u w:val="single"/>
                </w:rPr>
                <w:t xml:space="preserve">Julie A. J. Clément</w:t>
              </w:r>
            </w:hyperlink>
          </w:p>
          <w:p>
            <w:pPr/>
            <w:r>
              <w:rPr>
                <w:i w:val="1"/>
                <w:iCs w:val="1"/>
              </w:rPr>
              <w:t xml:space="preserve">17th International Symposium on Schistosomiasis "Perspectives for the elimination of schistosomiasis"</w:t>
            </w:r>
            <w:r>
              <w:rPr/>
              <w:t xml:space="preserve">, Nov 2024, Salvador (Bahia), Brazil</w:t>
            </w:r>
          </w:p>
          <w:p>
            <w:pPr/>
            <w:r>
              <w:rPr/>
              <w:t xml:space="preserve">Communication dans un congrès</w:t>
            </w:r>
          </w:p>
          <w:p>
            <w:pPr/>
            <w:hyperlink r:id="rId118" w:history="1">
              <w:r>
                <w:rPr>
                  <w:color w:val="#410a8c"/>
                  <w:u w:val="single"/>
                </w:rPr>
                <w:t xml:space="preserve">hal-04883418v1</w:t>
              </w:r>
            </w:hyperlink>
          </w:p>
        </w:tc>
      </w:tr>
      <w:tr>
        <w:trPr/>
        <w:tc>
          <w:tcPr>
            <w:noWrap/>
          </w:tcPr>
          <w:p>
            <w:pPr>
              <w:spacing w:after="200"/>
            </w:pPr>
            <w:hyperlink r:id="rId121" w:history="1">
              <w:r>
                <w:rPr>
                  <w:color w:val="1e198e"/>
                  <w:b w:val="1"/>
                  <w:bCs w:val="1"/>
                  <w:u w:val="single"/>
                </w:rPr>
                <w:t xml:space="preserve">The circulation of schistosomes through an ecosystem lens (OLIVIER REY, ROUND TABLE SPEAKER)</w:t>
              </w:r>
            </w:hyperlink>
          </w:p>
          <w:p>
            <w:pPr/>
            <w:hyperlink r:id="rId119" w:history="1">
              <w:r>
                <w:rPr>
                  <w:color w:val="#410a8c"/>
                  <w:u w:val="single"/>
                </w:rPr>
                <w:t xml:space="preserve">Olivier REY</w:t>
              </w:r>
            </w:hyperlink>
            <w:r>
              <w:rPr/>
              <w:t xml:space="preserve">,</w:t>
            </w:r>
            <w:hyperlink r:id="rId120" w:history="1">
              <w:r>
                <w:rPr>
                  <w:color w:val="#410a8c"/>
                  <w:u w:val="single"/>
                </w:rPr>
                <w:t xml:space="preserve">Christoph Grunau</w:t>
              </w:r>
            </w:hyperlink>
            <w:r>
              <w:rPr/>
              <w:t xml:space="preserve">,</w:t>
            </w:r>
            <w:hyperlink r:id="rId20" w:history="1">
              <w:r>
                <w:rPr>
                  <w:color w:val="#410a8c"/>
                  <w:u w:val="single"/>
                </w:rPr>
                <w:t xml:space="preserve">Julie A. J. Clément</w:t>
              </w:r>
            </w:hyperlink>
          </w:p>
          <w:p>
            <w:pPr/>
            <w:r>
              <w:rPr>
                <w:i w:val="1"/>
                <w:iCs w:val="1"/>
              </w:rPr>
              <w:t xml:space="preserve">17th International Symposium on Schistosomiasis "Perspectives for the elimination of schistosomiasis"</w:t>
            </w:r>
            <w:r>
              <w:rPr/>
              <w:t xml:space="preserve">, Nov 2024, Salvador (Bahia), Brazil</w:t>
            </w:r>
          </w:p>
          <w:p>
            <w:pPr/>
            <w:r>
              <w:rPr/>
              <w:t xml:space="preserve">Communication dans un congrès</w:t>
            </w:r>
          </w:p>
          <w:p>
            <w:pPr/>
            <w:hyperlink r:id="rId121" w:history="1">
              <w:r>
                <w:rPr>
                  <w:color w:val="#410a8c"/>
                  <w:u w:val="single"/>
                </w:rPr>
                <w:t xml:space="preserve">hal-04883422v1</w:t>
              </w:r>
            </w:hyperlink>
          </w:p>
        </w:tc>
      </w:tr>
      <w:tr>
        <w:trPr/>
        <w:tc>
          <w:tcPr>
            <w:noWrap/>
          </w:tcPr>
          <w:p>
            <w:pPr>
              <w:spacing w:after="200"/>
            </w:pPr>
            <w:hyperlink r:id="rId122" w:history="1">
              <w:r>
                <w:rPr>
                  <w:color w:val="1e198e"/>
                  <w:b w:val="1"/>
                  <w:bCs w:val="1"/>
                  <w:u w:val="single"/>
                </w:rPr>
                <w:t xml:space="preserve">Biomphalaria glabrata, a new model to investigate the evolution of meiotic recombination</w:t>
              </w:r>
            </w:hyperlink>
          </w:p>
          <w:p>
            <w:pPr/>
            <w:hyperlink r:id="rId123" w:history="1">
              <w:r>
                <w:rPr>
                  <w:color w:val="#410a8c"/>
                  <w:u w:val="single"/>
                </w:rPr>
                <w:t xml:space="preserve">Amélie Rudler</w:t>
              </w:r>
            </w:hyperlink>
            <w:r>
              <w:rPr/>
              <w:t xml:space="preserve">,</w:t>
            </w:r>
            <w:hyperlink r:id="rId124" w:history="1">
              <w:r>
                <w:rPr>
                  <w:color w:val="#410a8c"/>
                  <w:u w:val="single"/>
                </w:rPr>
                <w:t xml:space="preserve">Lucie Murphy</w:t>
              </w:r>
            </w:hyperlink>
            <w:r>
              <w:rPr/>
              <w:t xml:space="preserve">,</w:t>
            </w:r>
            <w:hyperlink r:id="rId114" w:history="1">
              <w:r>
                <w:rPr>
                  <w:color w:val="#410a8c"/>
                  <w:u w:val="single"/>
                </w:rPr>
                <w:t xml:space="preserve">Jean-François Allienne</w:t>
              </w:r>
            </w:hyperlink>
            <w:r>
              <w:rPr/>
              <w:t xml:space="preserve">,</w:t>
            </w:r>
            <w:hyperlink r:id="rId115" w:history="1">
              <w:r>
                <w:rPr>
                  <w:color w:val="#410a8c"/>
                  <w:u w:val="single"/>
                </w:rPr>
                <w:t xml:space="preserve">Anne Rognon</w:t>
              </w:r>
            </w:hyperlink>
            <w:r>
              <w:rPr/>
              <w:t xml:space="preserve">,</w:t>
            </w:r>
            <w:hyperlink r:id="rId10" w:history="1">
              <w:r>
                <w:rPr>
                  <w:color w:val="#410a8c"/>
                  <w:u w:val="single"/>
                </w:rPr>
                <w:t xml:space="preserve">Amélie Dellong</w:t>
              </w:r>
            </w:hyperlink>
            <w:r>
              <w:rPr/>
              <w:t xml:space="preserve">et al.</w:t>
            </w:r>
          </w:p>
          <w:p>
            <w:pPr/>
            <w:r>
              <w:rPr>
                <w:i w:val="1"/>
                <w:iCs w:val="1"/>
              </w:rPr>
              <w:t xml:space="preserve">17º International Symposium on Schistosomiasis "Perspectives for the elimination of schistosomiasis"</w:t>
            </w:r>
            <w:r>
              <w:rPr/>
              <w:t xml:space="preserve">, Ricardo Riccio Oliveira (Fiocruz-Bahia, Brazil); Leonardo Farias Paiva (Fiocruz-Bahia, Brazil), Nov 2024, Salvador (Bahia), Brazil</w:t>
            </w:r>
          </w:p>
          <w:p>
            <w:pPr/>
            <w:r>
              <w:rPr/>
              <w:t xml:space="preserve">Communication dans un congrès</w:t>
            </w:r>
          </w:p>
          <w:p>
            <w:pPr/>
            <w:hyperlink r:id="rId122" w:history="1">
              <w:r>
                <w:rPr>
                  <w:color w:val="#410a8c"/>
                  <w:u w:val="single"/>
                </w:rPr>
                <w:t xml:space="preserve">hal-04790471v1</w:t>
              </w:r>
            </w:hyperlink>
          </w:p>
        </w:tc>
      </w:tr>
      <w:tr>
        <w:trPr/>
        <w:tc>
          <w:tcPr>
            <w:noWrap/>
          </w:tcPr>
          <w:p>
            <w:pPr>
              <w:spacing w:after="200"/>
            </w:pPr>
            <w:hyperlink r:id="rId125" w:history="1">
              <w:r>
                <w:rPr>
                  <w:color w:val="1e198e"/>
                  <w:b w:val="1"/>
                  <w:bCs w:val="1"/>
                  <w:u w:val="single"/>
                </w:rPr>
                <w:t xml:space="preserve">Nanopore sequencing reveals the incredible haplotypic diversity of PRDM9 (AMELIE RUDLER, PRIX DE LA MEILLEURE PRESENTATION DES DOCTORANTS)</w:t>
              </w:r>
            </w:hyperlink>
          </w:p>
          <w:p>
            <w:pPr/>
            <w:hyperlink r:id="rId123" w:history="1">
              <w:r>
                <w:rPr>
                  <w:color w:val="#410a8c"/>
                  <w:u w:val="single"/>
                </w:rPr>
                <w:t xml:space="preserve">Amélie Rudler</w:t>
              </w:r>
            </w:hyperlink>
            <w:r>
              <w:rPr/>
              <w:t xml:space="preserve">,</w:t>
            </w:r>
            <w:hyperlink r:id="rId126" w:history="1">
              <w:r>
                <w:rPr>
                  <w:color w:val="#410a8c"/>
                  <w:u w:val="single"/>
                </w:rPr>
                <w:t xml:space="preserve">Y.A. Tran Lu</w:t>
              </w:r>
            </w:hyperlink>
            <w:r>
              <w:rPr/>
              <w:t xml:space="preserve">,</w:t>
            </w:r>
            <w:hyperlink r:id="rId127" w:history="1">
              <w:r>
                <w:rPr>
                  <w:color w:val="#410a8c"/>
                  <w:u w:val="single"/>
                </w:rPr>
                <w:t xml:space="preserve">Nicolas Bierne</w:t>
              </w:r>
            </w:hyperlink>
            <w:r>
              <w:rPr/>
              <w:t xml:space="preserve">,</w:t>
            </w:r>
            <w:hyperlink r:id="rId128" w:history="1">
              <w:r>
                <w:rPr>
                  <w:color w:val="#410a8c"/>
                  <w:u w:val="single"/>
                </w:rPr>
                <w:t xml:space="preserve">Sophie Arnaud-Haond</w:t>
              </w:r>
            </w:hyperlink>
            <w:r>
              <w:rPr/>
              <w:t xml:space="preserve">,</w:t>
            </w:r>
            <w:hyperlink r:id="rId114" w:history="1">
              <w:r>
                <w:rPr>
                  <w:color w:val="#410a8c"/>
                  <w:u w:val="single"/>
                </w:rPr>
                <w:t xml:space="preserve">Jean-François Allienne</w:t>
              </w:r>
            </w:hyperlink>
            <w:r>
              <w:rPr/>
              <w:t xml:space="preserve">et al.</w:t>
            </w:r>
          </w:p>
          <w:p>
            <w:pPr/>
            <w:r>
              <w:rPr>
                <w:i w:val="1"/>
                <w:iCs w:val="1"/>
              </w:rPr>
              <w:t xml:space="preserve">7ème Rencontres Bioinformatiques IFremer et Nanopore Marine Day</w:t>
            </w:r>
            <w:r>
              <w:rPr/>
              <w:t xml:space="preserve">, IFREMER, Sep 2024, La Tremblade, France</w:t>
            </w:r>
          </w:p>
          <w:p>
            <w:pPr/>
            <w:r>
              <w:rPr/>
              <w:t xml:space="preserve">Communication dans un congrès</w:t>
            </w:r>
          </w:p>
          <w:p>
            <w:pPr/>
            <w:hyperlink r:id="rId125" w:history="1">
              <w:r>
                <w:rPr>
                  <w:color w:val="#410a8c"/>
                  <w:u w:val="single"/>
                </w:rPr>
                <w:t xml:space="preserve">hal-04883965v1</w:t>
              </w:r>
            </w:hyperlink>
          </w:p>
        </w:tc>
      </w:tr>
      <w:tr>
        <w:trPr/>
        <w:tc>
          <w:tcPr>
            <w:noWrap/>
          </w:tcPr>
          <w:p>
            <w:pPr>
              <w:spacing w:after="200"/>
            </w:pPr>
            <w:hyperlink r:id="rId129" w:history="1">
              <w:r>
                <w:rPr>
                  <w:color w:val="1e198e"/>
                  <w:b w:val="1"/>
                  <w:bCs w:val="1"/>
                  <w:u w:val="single"/>
                </w:rPr>
                <w:t xml:space="preserve">Du sexe pour créer de la diversité : mécanismes moléculaires et évolution d’un système contrôlant le brassage génétique chez les animaux</w:t>
              </w:r>
            </w:hyperlink>
          </w:p>
          <w:p>
            <w:pPr/>
            <w:hyperlink r:id="rId20" w:history="1">
              <w:r>
                <w:rPr>
                  <w:color w:val="#410a8c"/>
                  <w:u w:val="single"/>
                </w:rPr>
                <w:t xml:space="preserve">Julie A. J. Clément</w:t>
              </w:r>
            </w:hyperlink>
          </w:p>
          <w:p>
            <w:pPr/>
            <w:r>
              <w:rPr>
                <w:i w:val="1"/>
                <w:iCs w:val="1"/>
              </w:rPr>
              <w:t xml:space="preserve">Journée DIPEE Occitanie/Semaine écologie environnement biodiversité</w:t>
            </w:r>
            <w:r>
              <w:rPr/>
              <w:t xml:space="preserve">, DIPEE Occitanie Dispositifs de Partenariat en Écologie et Environnement, Jun 2023, Montpellier, France</w:t>
            </w:r>
          </w:p>
          <w:p>
            <w:pPr/>
            <w:r>
              <w:rPr/>
              <w:t xml:space="preserve">Communication dans un congrès</w:t>
            </w:r>
          </w:p>
          <w:p>
            <w:pPr/>
            <w:hyperlink r:id="rId129" w:history="1">
              <w:r>
                <w:rPr>
                  <w:color w:val="#410a8c"/>
                  <w:u w:val="single"/>
                </w:rPr>
                <w:t xml:space="preserve">hal-04885613v1</w:t>
              </w:r>
            </w:hyperlink>
          </w:p>
        </w:tc>
      </w:tr>
      <w:tr>
        <w:trPr/>
        <w:tc>
          <w:tcPr>
            <w:noWrap/>
          </w:tcPr>
          <w:p>
            <w:pPr>
              <w:spacing w:after="200"/>
            </w:pPr>
            <w:hyperlink r:id="rId130" w:history="1">
              <w:r>
                <w:rPr>
                  <w:color w:val="1e198e"/>
                  <w:b w:val="1"/>
                  <w:bCs w:val="1"/>
                  <w:u w:val="single"/>
                </w:rPr>
                <w:t xml:space="preserve">The hard life of Phytophthora infestans : when trade-offs shape evolution in a biotrophic plant pathogen.</w:t>
              </w:r>
            </w:hyperlink>
          </w:p>
          <w:p>
            <w:pPr/>
            <w:hyperlink r:id="rId50" w:history="1">
              <w:r>
                <w:rPr>
                  <w:color w:val="#410a8c"/>
                  <w:u w:val="single"/>
                </w:rPr>
                <w:t xml:space="preserve">Didier Andrivon</w:t>
              </w:r>
            </w:hyperlink>
            <w:r>
              <w:rPr/>
              <w:t xml:space="preserve">,</w:t>
            </w:r>
            <w:hyperlink r:id="rId73" w:history="1">
              <w:r>
                <w:rPr>
                  <w:color w:val="#410a8c"/>
                  <w:u w:val="single"/>
                </w:rPr>
                <w:t xml:space="preserve">Josselin Montarry</w:t>
              </w:r>
            </w:hyperlink>
            <w:r>
              <w:rPr/>
              <w:t xml:space="preserve">,</w:t>
            </w:r>
            <w:hyperlink r:id="rId74" w:history="1">
              <w:r>
                <w:rPr>
                  <w:color w:val="#410a8c"/>
                  <w:u w:val="single"/>
                </w:rPr>
                <w:t xml:space="preserve">Roselyne Corbière</w:t>
              </w:r>
            </w:hyperlink>
            <w:r>
              <w:rPr/>
              <w:t xml:space="preserve">,</w:t>
            </w:r>
            <w:hyperlink r:id="rId75" w:history="1">
              <w:r>
                <w:rPr>
                  <w:color w:val="#410a8c"/>
                  <w:u w:val="single"/>
                </w:rPr>
                <w:t xml:space="preserve">Claudine Pasco</w:t>
              </w:r>
            </w:hyperlink>
            <w:r>
              <w:rPr/>
              <w:t xml:space="preserve">,</w:t>
            </w:r>
            <w:hyperlink r:id="rId76" w:history="1">
              <w:r>
                <w:rPr>
                  <w:color w:val="#410a8c"/>
                  <w:u w:val="single"/>
                </w:rPr>
                <w:t xml:space="preserve">Isabelle Glais</w:t>
              </w:r>
            </w:hyperlink>
            <w:r>
              <w:rPr/>
              <w:t xml:space="preserve">et al.</w:t>
            </w:r>
          </w:p>
          <w:p>
            <w:pPr/>
            <w:r>
              <w:rPr>
                <w:i w:val="1"/>
                <w:iCs w:val="1"/>
              </w:rPr>
              <w:t xml:space="preserve">Conference European Fédération for Plant Pathology EFPP</w:t>
            </w:r>
            <w:r>
              <w:rPr/>
              <w:t xml:space="preserve">, Dec 2012, Norwick, United Kingdom</w:t>
            </w:r>
          </w:p>
          <w:p>
            <w:pPr/>
            <w:r>
              <w:rPr/>
              <w:t xml:space="preserve">Communication dans un congrès</w:t>
            </w:r>
          </w:p>
          <w:p>
            <w:pPr/>
            <w:hyperlink r:id="rId130" w:history="1">
              <w:r>
                <w:rPr>
                  <w:color w:val="#410a8c"/>
                  <w:u w:val="single"/>
                </w:rPr>
                <w:t xml:space="preserve">hal-03419848v1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Investigating PRDM9 function in invertebrates</w:t>
              </w:r>
            </w:hyperlink>
          </w:p>
          <w:p>
            <w:pPr/>
            <w:hyperlink r:id="rId124" w:history="1">
              <w:r>
                <w:rPr>
                  <w:color w:val="#410a8c"/>
                  <w:u w:val="single"/>
                </w:rPr>
                <w:t xml:space="preserve">Lucie Murphy</w:t>
              </w:r>
            </w:hyperlink>
            <w:r>
              <w:rPr/>
              <w:t xml:space="preserve">,</w:t>
            </w:r>
            <w:hyperlink r:id="rId123" w:history="1">
              <w:r>
                <w:rPr>
                  <w:color w:val="#410a8c"/>
                  <w:u w:val="single"/>
                </w:rPr>
                <w:t xml:space="preserve">Amélie Rudler</w:t>
              </w:r>
            </w:hyperlink>
            <w:r>
              <w:rPr/>
              <w:t xml:space="preserve">,</w:t>
            </w:r>
            <w:hyperlink r:id="rId113" w:history="1">
              <w:r>
                <w:rPr>
                  <w:color w:val="#410a8c"/>
                  <w:u w:val="single"/>
                </w:rPr>
                <w:t xml:space="preserve">Richard Galinier</w:t>
              </w:r>
            </w:hyperlink>
            <w:r>
              <w:rPr/>
              <w:t xml:space="preserve">,</w:t>
            </w:r>
            <w:hyperlink r:id="rId114" w:history="1">
              <w:r>
                <w:rPr>
                  <w:color w:val="#410a8c"/>
                  <w:u w:val="single"/>
                </w:rPr>
                <w:t xml:space="preserve">Jean-François Allienne</w:t>
              </w:r>
            </w:hyperlink>
            <w:r>
              <w:rPr/>
              <w:t xml:space="preserve">,</w:t>
            </w:r>
            <w:hyperlink r:id="rId115" w:history="1">
              <w:r>
                <w:rPr>
                  <w:color w:val="#410a8c"/>
                  <w:u w:val="single"/>
                </w:rPr>
                <w:t xml:space="preserve">Anne Rognon</w:t>
              </w:r>
            </w:hyperlink>
            <w:r>
              <w:rPr/>
              <w:t xml:space="preserve">et al.</w:t>
            </w:r>
          </w:p>
          <w:p>
            <w:pPr/>
            <w:r>
              <w:rPr>
                <w:i w:val="1"/>
                <w:iCs w:val="1"/>
              </w:rPr>
              <w:t xml:space="preserve">EMBO Workshop - Meiosis: Exploring diversity to discover the fundamentals</w:t>
            </w:r>
            <w:r>
              <w:rPr/>
              <w:t xml:space="preserve">, Jun 2025, Engelberg, Switzerland. 2025</w:t>
            </w:r>
          </w:p>
          <w:p>
            <w:pPr/>
            <w:r>
              <w:rPr/>
              <w:t xml:space="preserve">Poster de conférence</w:t>
            </w:r>
          </w:p>
          <w:p>
            <w:pPr/>
            <w:hyperlink r:id="rId131" w:history="1">
              <w:r>
                <w:rPr>
                  <w:color w:val="#410a8c"/>
                  <w:u w:val="single"/>
                </w:rPr>
                <w:t xml:space="preserve">hal-05543417v1</w:t>
              </w:r>
            </w:hyperlink>
          </w:p>
        </w:tc>
      </w:tr>
      <w:tr>
        <w:trPr/>
        <w:tc>
          <w:tcPr>
            <w:noWrap/>
          </w:tcPr>
          <w:p>
            <w:pPr>
              <w:spacing w:after="200"/>
            </w:pPr>
            <w:hyperlink r:id="rId132" w:history="1">
              <w:r>
                <w:rPr>
                  <w:color w:val="1e198e"/>
                  <w:b w:val="1"/>
                  <w:bCs w:val="1"/>
                  <w:u w:val="single"/>
                </w:rPr>
                <w:t xml:space="preserve">PRDM9-dependent meiotic recombination in Salmonids</w:t>
              </w:r>
            </w:hyperlink>
          </w:p>
          <w:p>
            <w:pPr/>
            <w:hyperlink r:id="rId18" w:history="1">
              <w:r>
                <w:rPr>
                  <w:color w:val="#410a8c"/>
                  <w:u w:val="single"/>
                </w:rPr>
                <w:t xml:space="preserve">Paola Sanna</w:t>
              </w:r>
            </w:hyperlink>
            <w:r>
              <w:rPr/>
              <w:t xml:space="preserve">,</w:t>
            </w:r>
            <w:hyperlink r:id="rId33" w:history="1">
              <w:r>
                <w:rPr>
                  <w:color w:val="#410a8c"/>
                  <w:u w:val="single"/>
                </w:rPr>
                <w:t xml:space="preserve">Julie Clément</w:t>
              </w:r>
            </w:hyperlink>
            <w:r>
              <w:rPr/>
              <w:t xml:space="preserve">,</w:t>
            </w:r>
            <w:hyperlink r:id="rId133" w:history="1">
              <w:r>
                <w:rPr>
                  <w:color w:val="#410a8c"/>
                  <w:u w:val="single"/>
                </w:rPr>
                <w:t xml:space="preserve">Frédéric Baudat</w:t>
              </w:r>
            </w:hyperlink>
            <w:r>
              <w:rPr/>
              <w:t xml:space="preserve">,</w:t>
            </w:r>
            <w:hyperlink r:id="rId134" w:history="1">
              <w:r>
                <w:rPr>
                  <w:color w:val="#410a8c"/>
                  <w:u w:val="single"/>
                </w:rPr>
                <w:t xml:space="preserve">Bernard De Massy</w:t>
              </w:r>
            </w:hyperlink>
          </w:p>
          <w:p>
            <w:pPr/>
            <w:r>
              <w:rPr>
                <w:i w:val="1"/>
                <w:iCs w:val="1"/>
              </w:rPr>
              <w:t xml:space="preserve">Embo workshop Meiosis</w:t>
            </w:r>
            <w:r>
              <w:rPr/>
              <w:t xml:space="preserve">, Jun 2023, Pamhagen, Austria</w:t>
            </w:r>
          </w:p>
          <w:p>
            <w:pPr/>
            <w:r>
              <w:rPr/>
              <w:t xml:space="preserve">Poster de conférence</w:t>
            </w:r>
          </w:p>
          <w:p>
            <w:pPr/>
            <w:hyperlink r:id="rId132" w:history="1">
              <w:r>
                <w:rPr>
                  <w:color w:val="#410a8c"/>
                  <w:u w:val="single"/>
                </w:rPr>
                <w:t xml:space="preserve">hal-04763101v1</w:t>
              </w:r>
            </w:hyperlink>
          </w:p>
        </w:tc>
      </w:tr>
      <w:tr>
        <w:trPr/>
        <w:tc>
          <w:tcPr>
            <w:noWrap/>
          </w:tcPr>
          <w:p>
            <w:pPr>
              <w:spacing w:after="200"/>
            </w:pPr>
            <w:hyperlink r:id="rId135" w:history="1">
              <w:r>
                <w:rPr>
                  <w:color w:val="1e198e"/>
                  <w:b w:val="1"/>
                  <w:bCs w:val="1"/>
                  <w:u w:val="single"/>
                </w:rPr>
                <w:t xml:space="preserve">Exploring PRDM9 function in invertebrates</w:t>
              </w:r>
            </w:hyperlink>
          </w:p>
          <w:p>
            <w:pPr/>
            <w:hyperlink r:id="rId123" w:history="1">
              <w:r>
                <w:rPr>
                  <w:color w:val="#410a8c"/>
                  <w:u w:val="single"/>
                </w:rPr>
                <w:t xml:space="preserve">Amélie Rudler</w:t>
              </w:r>
            </w:hyperlink>
            <w:r>
              <w:rPr/>
              <w:t xml:space="preserve">,</w:t>
            </w:r>
            <w:hyperlink r:id="rId33" w:history="1">
              <w:r>
                <w:rPr>
                  <w:color w:val="#410a8c"/>
                  <w:u w:val="single"/>
                </w:rPr>
                <w:t xml:space="preserve">Julie Clément</w:t>
              </w:r>
            </w:hyperlink>
            <w:r>
              <w:rPr/>
              <w:t xml:space="preserve">,</w:t>
            </w:r>
            <w:hyperlink r:id="rId114" w:history="1">
              <w:r>
                <w:rPr>
                  <w:color w:val="#410a8c"/>
                  <w:u w:val="single"/>
                </w:rPr>
                <w:t xml:space="preserve">Jean-François Allienne</w:t>
              </w:r>
            </w:hyperlink>
            <w:r>
              <w:rPr/>
              <w:t xml:space="preserve">,</w:t>
            </w:r>
            <w:hyperlink r:id="rId115" w:history="1">
              <w:r>
                <w:rPr>
                  <w:color w:val="#410a8c"/>
                  <w:u w:val="single"/>
                </w:rPr>
                <w:t xml:space="preserve">Anne Rognon</w:t>
              </w:r>
            </w:hyperlink>
          </w:p>
          <w:p>
            <w:pPr/>
            <w:r>
              <w:rPr>
                <w:i w:val="1"/>
                <w:iCs w:val="1"/>
              </w:rPr>
              <w:t xml:space="preserve">Conférences Jacques Monod - SEX UNFOLDED: SEX, ASEX, SEXES</w:t>
            </w:r>
            <w:r>
              <w:rPr/>
              <w:t xml:space="preserve">, Sep 2023, Roscoff (29680), France</w:t>
            </w:r>
          </w:p>
          <w:p>
            <w:pPr/>
            <w:r>
              <w:rPr/>
              <w:t xml:space="preserve">Poster de conférence</w:t>
            </w:r>
          </w:p>
          <w:p>
            <w:pPr/>
            <w:hyperlink r:id="rId135" w:history="1">
              <w:r>
                <w:rPr>
                  <w:color w:val="#410a8c"/>
                  <w:u w:val="single"/>
                </w:rPr>
                <w:t xml:space="preserve">hal-04797782v1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Mapping Meiotic DNA Breaks: Two Fully-Automated Pipelines to Analyze Single-Strand DNA Sequencing Data, hotSSDS and hotSSDS-extra</w:t>
              </w:r>
            </w:hyperlink>
          </w:p>
          <w:p>
            <w:pPr/>
            <w:hyperlink r:id="rId137" w:history="1">
              <w:r>
                <w:rPr>
                  <w:color w:val="#410a8c"/>
                  <w:u w:val="single"/>
                </w:rPr>
                <w:t xml:space="preserve">Pauline Auffret</w:t>
              </w:r>
            </w:hyperlink>
            <w:r>
              <w:rPr/>
              <w:t xml:space="preserve">,</w:t>
            </w:r>
            <w:hyperlink r:id="rId56" w:history="1">
              <w:r>
                <w:rPr>
                  <w:color w:val="#410a8c"/>
                  <w:u w:val="single"/>
                </w:rPr>
                <w:t xml:space="preserve">Bernard de Massy</w:t>
              </w:r>
            </w:hyperlink>
            <w:r>
              <w:rPr/>
              <w:t xml:space="preserve">,</w:t>
            </w:r>
            <w:hyperlink r:id="rId33" w:history="1">
              <w:r>
                <w:rPr>
                  <w:color w:val="#410a8c"/>
                  <w:u w:val="single"/>
                </w:rPr>
                <w:t xml:space="preserve">Julie Clément</w:t>
              </w:r>
            </w:hyperlink>
          </w:p>
          <w:p>
            <w:pPr/>
            <w:r>
              <w:rPr/>
              <w:t xml:space="preserve">Marco Barchi, Massimo De Felici. </w:t>
            </w:r>
            <w:r>
              <w:rPr>
                <w:i w:val="1"/>
                <w:iCs w:val="1"/>
              </w:rPr>
              <w:t xml:space="preserve">Germ Cell Development</w:t>
            </w:r>
            <w:r>
              <w:rPr/>
              <w:t xml:space="preserve">, 2770, Springer US, pp.227-261, 2024, Methods in Molecular Biology, 978-1-0716-3698-5. </w:t>
            </w:r>
            <w:hyperlink r:id="rId138" w:history="1">
              <w:r>
                <w:rPr>
                  <w:color w:val="#410a8c"/>
                  <w:u w:val="single"/>
                </w:rPr>
                <w:t xml:space="preserve">⟨10.1007/978-1-0716-3698-5_16⟩</w:t>
              </w:r>
            </w:hyperlink>
          </w:p>
          <w:p>
            <w:pPr/>
            <w:r>
              <w:rPr/>
              <w:t xml:space="preserve">Chapitre d'ouvrage</w:t>
            </w:r>
          </w:p>
          <w:p>
            <w:pPr/>
            <w:hyperlink r:id="rId136" w:history="1">
              <w:r>
                <w:rPr>
                  <w:color w:val="#410a8c"/>
                  <w:u w:val="single"/>
                </w:rPr>
                <w:t xml:space="preserve">hal-04474446v1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Mapping Histone post-translational modifications in the Pacific oyster using iDeal CUT&amp;Tag and the Tissue Nuclei Extraction Module</w:t>
              </w:r>
            </w:hyperlink>
          </w:p>
          <w:p>
            <w:pPr/>
            <w:hyperlink r:id="rId10" w:history="1">
              <w:r>
                <w:rPr>
                  <w:color w:val="#410a8c"/>
                  <w:u w:val="single"/>
                </w:rPr>
                <w:t xml:space="preserve">Amélie Dellong</w:t>
              </w:r>
            </w:hyperlink>
            <w:r>
              <w:rPr/>
              <w:t xml:space="preserve">,</w:t>
            </w:r>
            <w:hyperlink r:id="rId114" w:history="1">
              <w:r>
                <w:rPr>
                  <w:color w:val="#410a8c"/>
                  <w:u w:val="single"/>
                </w:rPr>
                <w:t xml:space="preserve">Jean-François Allienne</w:t>
              </w:r>
            </w:hyperlink>
            <w:r>
              <w:rPr/>
              <w:t xml:space="preserve">,</w:t>
            </w:r>
            <w:hyperlink r:id="rId13" w:history="1">
              <w:r>
                <w:rPr>
                  <w:color w:val="#410a8c"/>
                  <w:u w:val="single"/>
                </w:rPr>
                <w:t xml:space="preserve">Cristian Chaparro</w:t>
              </w:r>
            </w:hyperlink>
            <w:r>
              <w:rPr/>
              <w:t xml:space="preserve">,</w:t>
            </w:r>
            <w:hyperlink r:id="rId14" w:history="1">
              <w:r>
                <w:rPr>
                  <w:color w:val="#410a8c"/>
                  <w:u w:val="single"/>
                </w:rPr>
                <w:t xml:space="preserve">Jeremie Vidal-Dupiol</w:t>
              </w:r>
            </w:hyperlink>
            <w:r>
              <w:rPr/>
              <w:t xml:space="preserve">,</w:t>
            </w:r>
            <w:hyperlink r:id="rId20" w:history="1">
              <w:r>
                <w:rPr>
                  <w:color w:val="#410a8c"/>
                  <w:u w:val="single"/>
                </w:rPr>
                <w:t xml:space="preserve">Julie A. J. Clément</w:t>
              </w:r>
            </w:hyperlink>
            <w:r>
              <w:rPr/>
              <w:t xml:space="preserve">et al.</w:t>
            </w:r>
          </w:p>
          <w:p>
            <w:pPr/>
            <w:r>
              <w:rPr/>
              <w:t xml:space="preserve">2025</w:t>
            </w:r>
          </w:p>
          <w:p>
            <w:pPr/>
            <w:r>
              <w:rPr/>
              <w:t xml:space="preserve">Autre publication scientifique</w:t>
            </w:r>
          </w:p>
          <w:p>
            <w:pPr/>
            <w:hyperlink r:id="rId139" w:history="1">
              <w:r>
                <w:rPr>
                  <w:color w:val="#410a8c"/>
                  <w:u w:val="single"/>
                </w:rPr>
                <w:t xml:space="preserve">hal-05338975v1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Benchmarking of Chromatin Immunoprecipitation (ChIP-Seq) methods in the Pacific oyster Magallana gigas</w:t>
              </w:r>
            </w:hyperlink>
          </w:p>
          <w:p>
            <w:pPr/>
            <w:hyperlink r:id="rId141" w:history="1">
              <w:r>
                <w:rPr>
                  <w:color w:val="#410a8c"/>
                  <w:u w:val="single"/>
                </w:rPr>
                <w:t xml:space="preserve">Amelie Dellong</w:t>
              </w:r>
            </w:hyperlink>
            <w:r>
              <w:rPr/>
              <w:t xml:space="preserve">,</w:t>
            </w:r>
            <w:hyperlink r:id="rId11" w:history="1">
              <w:r>
                <w:rPr>
                  <w:color w:val="#410a8c"/>
                  <w:u w:val="single"/>
                </w:rPr>
                <w:t xml:space="preserve">Manon Fallet</w:t>
              </w:r>
            </w:hyperlink>
            <w:r>
              <w:rPr/>
              <w:t xml:space="preserve">,</w:t>
            </w:r>
            <w:hyperlink r:id="rId12" w:history="1">
              <w:r>
                <w:rPr>
                  <w:color w:val="#410a8c"/>
                  <w:u w:val="single"/>
                </w:rPr>
                <w:t xml:space="preserve">Pierre-Louis Stenger</w:t>
              </w:r>
            </w:hyperlink>
            <w:r>
              <w:rPr/>
              <w:t xml:space="preserve">,</w:t>
            </w:r>
            <w:hyperlink r:id="rId13" w:history="1">
              <w:r>
                <w:rPr>
                  <w:color w:val="#410a8c"/>
                  <w:u w:val="single"/>
                </w:rPr>
                <w:t xml:space="preserve">Cristian Chaparro</w:t>
              </w:r>
            </w:hyperlink>
            <w:r>
              <w:rPr/>
              <w:t xml:space="preserve">,</w:t>
            </w:r>
            <w:hyperlink r:id="rId14" w:history="1">
              <w:r>
                <w:rPr>
                  <w:color w:val="#410a8c"/>
                  <w:u w:val="single"/>
                </w:rPr>
                <w:t xml:space="preserve">Jeremie Vidal-Dupiol</w:t>
              </w:r>
            </w:hyperlink>
            <w:r>
              <w:rPr/>
              <w:t xml:space="preserve">et al.</w:t>
            </w:r>
          </w:p>
          <w:p>
            <w:pPr/>
            <w:r>
              <w:rPr/>
              <w:t xml:space="preserve">2024</w:t>
            </w:r>
          </w:p>
          <w:p>
            <w:pPr/>
            <w:r>
              <w:rPr/>
              <w:t xml:space="preserve">Pré-publication, Document de travail</w:t>
            </w:r>
          </w:p>
          <w:p>
            <w:pPr/>
            <w:hyperlink r:id="rId140" w:history="1">
              <w:r>
                <w:rPr>
                  <w:color w:val="#410a8c"/>
                  <w:u w:val="single"/>
                </w:rPr>
                <w:t xml:space="preserve">hal-04869413v1</w:t>
              </w:r>
            </w:hyperlink>
          </w:p>
        </w:tc>
      </w:tr>
      <w:tr>
        <w:trPr/>
        <w:tc>
          <w:tcPr>
            <w:noWrap/>
          </w:tcPr>
          <w:p>
            <w:pPr>
              <w:spacing w:after="200"/>
            </w:pPr>
            <w:hyperlink r:id="rId142" w:history="1">
              <w:r>
                <w:rPr>
                  <w:color w:val="1e198e"/>
                  <w:b w:val="1"/>
                  <w:bCs w:val="1"/>
                  <w:u w:val="single"/>
                </w:rPr>
                <w:t xml:space="preserve">PRDM9 drives the location and rapid evolution of recombination hotspots in salmonids</w:t>
              </w:r>
            </w:hyperlink>
          </w:p>
          <w:p>
            <w:pPr/>
            <w:hyperlink r:id="rId17" w:history="1">
              <w:r>
                <w:rPr>
                  <w:color w:val="#410a8c"/>
                  <w:u w:val="single"/>
                </w:rPr>
                <w:t xml:space="preserve">Marie Raynaud</w:t>
              </w:r>
            </w:hyperlink>
            <w:r>
              <w:rPr/>
              <w:t xml:space="preserve">,</w:t>
            </w:r>
            <w:hyperlink r:id="rId18" w:history="1">
              <w:r>
                <w:rPr>
                  <w:color w:val="#410a8c"/>
                  <w:u w:val="single"/>
                </w:rPr>
                <w:t xml:space="preserve">Paola Sanna</w:t>
              </w:r>
            </w:hyperlink>
            <w:r>
              <w:rPr/>
              <w:t xml:space="preserve">,</w:t>
            </w:r>
            <w:hyperlink r:id="rId19" w:history="1">
              <w:r>
                <w:rPr>
                  <w:color w:val="#410a8c"/>
                  <w:u w:val="single"/>
                </w:rPr>
                <w:t xml:space="preserve">Julien Joseph</w:t>
              </w:r>
            </w:hyperlink>
            <w:r>
              <w:rPr/>
              <w:t xml:space="preserve">,</w:t>
            </w:r>
            <w:hyperlink r:id="rId20" w:history="1">
              <w:r>
                <w:rPr>
                  <w:color w:val="#410a8c"/>
                  <w:u w:val="single"/>
                </w:rPr>
                <w:t xml:space="preserve">Julie A. J. Clément</w:t>
              </w:r>
            </w:hyperlink>
            <w:r>
              <w:rPr/>
              <w:t xml:space="preserve">,</w:t>
            </w:r>
            <w:hyperlink r:id="rId21" w:history="1">
              <w:r>
                <w:rPr>
                  <w:color w:val="#410a8c"/>
                  <w:u w:val="single"/>
                </w:rPr>
                <w:t xml:space="preserve">Yukiko Imai</w:t>
              </w:r>
            </w:hyperlink>
            <w:r>
              <w:rPr/>
              <w:t xml:space="preserve">et al.</w:t>
            </w:r>
          </w:p>
          <w:p>
            <w:pPr/>
            <w:r>
              <w:rPr/>
              <w:t xml:space="preserve">2024</w:t>
            </w:r>
          </w:p>
          <w:p>
            <w:pPr/>
            <w:r>
              <w:rPr/>
              <w:t xml:space="preserve">Pré-publication, Document de travail</w:t>
            </w:r>
          </w:p>
          <w:p>
            <w:pPr/>
            <w:hyperlink r:id="rId142" w:history="1">
              <w:r>
                <w:rPr>
                  <w:color w:val="#410a8c"/>
                  <w:u w:val="single"/>
                </w:rPr>
                <w:t xml:space="preserve">hal-04516336v1</w:t>
              </w:r>
            </w:hyperlink>
          </w:p>
        </w:tc>
      </w:tr>
      <w:tr>
        <w:trPr/>
        <w:tc>
          <w:tcPr>
            <w:noWrap/>
          </w:tcPr>
          <w:p>
            <w:pPr>
              <w:spacing w:after="200"/>
            </w:pPr>
            <w:hyperlink r:id="rId143" w:history="1">
              <w:r>
                <w:rPr>
                  <w:color w:val="1e198e"/>
                  <w:b w:val="1"/>
                  <w:bCs w:val="1"/>
                  <w:u w:val="single"/>
                </w:rPr>
                <w:t xml:space="preserve">The FIGNL1-FIRRM complex is required to complete meiotic recombination in the mouse and prevents massive DNA damage-independent RAD51 and DMC1 loading</w:t>
              </w:r>
            </w:hyperlink>
          </w:p>
          <w:p>
            <w:pPr/>
            <w:hyperlink r:id="rId24" w:history="1">
              <w:r>
                <w:rPr>
                  <w:color w:val="#410a8c"/>
                  <w:u w:val="single"/>
                </w:rPr>
                <w:t xml:space="preserve">Akbar Zainu</w:t>
              </w:r>
            </w:hyperlink>
            <w:r>
              <w:rPr/>
              <w:t xml:space="preserve">,</w:t>
            </w:r>
            <w:hyperlink r:id="rId25" w:history="1">
              <w:r>
                <w:rPr>
                  <w:color w:val="#410a8c"/>
                  <w:u w:val="single"/>
                </w:rPr>
                <w:t xml:space="preserve">Pauline Dupaigne</w:t>
              </w:r>
            </w:hyperlink>
            <w:r>
              <w:rPr/>
              <w:t xml:space="preserve">,</w:t>
            </w:r>
            <w:hyperlink r:id="rId26" w:history="1">
              <w:r>
                <w:rPr>
                  <w:color w:val="#410a8c"/>
                  <w:u w:val="single"/>
                </w:rPr>
                <w:t xml:space="preserve">Soumya Bouchouika</w:t>
              </w:r>
            </w:hyperlink>
            <w:r>
              <w:rPr/>
              <w:t xml:space="preserve">,</w:t>
            </w:r>
            <w:hyperlink r:id="rId27" w:history="1">
              <w:r>
                <w:rPr>
                  <w:color w:val="#410a8c"/>
                  <w:u w:val="single"/>
                </w:rPr>
                <w:t xml:space="preserve">Julien Cau</w:t>
              </w:r>
            </w:hyperlink>
            <w:r>
              <w:rPr/>
              <w:t xml:space="preserve">,</w:t>
            </w:r>
            <w:hyperlink r:id="rId33" w:history="1">
              <w:r>
                <w:rPr>
                  <w:color w:val="#410a8c"/>
                  <w:u w:val="single"/>
                </w:rPr>
                <w:t xml:space="preserve">Julie Clément</w:t>
              </w:r>
            </w:hyperlink>
            <w:r>
              <w:rPr/>
              <w:t xml:space="preserve">et al.</w:t>
            </w:r>
          </w:p>
          <w:p>
            <w:pPr/>
            <w:r>
              <w:rPr/>
              <w:t xml:space="preserve">2023</w:t>
            </w:r>
          </w:p>
          <w:p>
            <w:pPr/>
            <w:r>
              <w:rPr/>
              <w:t xml:space="preserve">Pré-publication, Document de travail</w:t>
            </w:r>
            <w:r>
              <w:rPr/>
              <w:t xml:space="preserve"> (preprint/prepublication)</w:t>
            </w:r>
          </w:p>
          <w:p>
            <w:pPr/>
            <w:hyperlink r:id="rId143" w:history="1">
              <w:r>
                <w:rPr>
                  <w:color w:val="#410a8c"/>
                  <w:u w:val="single"/>
                </w:rPr>
                <w:t xml:space="preserve">hal-04237021v1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Stratégies de reproduction de l’oomycète hétérothallique Phytophthora infestans en réponse aux infections multiples et à la résistance partielle de son hôte Solanum tuberosum</w:t>
              </w:r>
            </w:hyperlink>
          </w:p>
          <w:p>
            <w:pPr/>
            <w:hyperlink r:id="rId28" w:history="1">
              <w:r>
                <w:rPr>
                  <w:color w:val="#410a8c"/>
                  <w:u w:val="single"/>
                </w:rPr>
                <w:t xml:space="preserve">Julie a J Clément</w:t>
              </w:r>
            </w:hyperlink>
          </w:p>
          <w:p>
            <w:pPr/>
            <w:r>
              <w:rPr/>
              <w:t xml:space="preserve">Mycologie. Université Européenne de Bretagne; AgroCampus Ouest, 2011. Français. </w:t>
            </w:r>
            <w:hyperlink r:id="rId145" w:history="1">
              <w:r>
                <w:rPr>
                  <w:color w:val="#410a8c"/>
                  <w:u w:val="single"/>
                </w:rPr>
                <w:t xml:space="preserve">⟨NNT : 2011NSARA069⟩</w:t>
              </w:r>
            </w:hyperlink>
          </w:p>
          <w:p>
            <w:pPr/>
            <w:r>
              <w:rPr/>
              <w:t xml:space="preserve">Thèse</w:t>
            </w:r>
          </w:p>
          <w:p>
            <w:pPr/>
            <w:hyperlink r:id="rId144" w:history="1">
              <w:r>
                <w:rPr>
                  <w:color w:val="#410a8c"/>
                  <w:u w:val="single"/>
                </w:rPr>
                <w:t xml:space="preserve">tel-04012750v1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C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clement62" TargetMode="External"/><Relationship Id="rId8" Type="http://schemas.openxmlformats.org/officeDocument/2006/relationships/hyperlink" Target="https://orcid.org/0000-0002-3243-9718" TargetMode="External"/><Relationship Id="rId9" Type="http://schemas.openxmlformats.org/officeDocument/2006/relationships/hyperlink" Target="https://hal.science/hal-05577277v1" TargetMode="External"/><Relationship Id="rId10" Type="http://schemas.openxmlformats.org/officeDocument/2006/relationships/hyperlink" Target="https://hal.science/search/index/?q=*&amp;authFullName_s=Am&#233;lie Dellong" TargetMode="External"/><Relationship Id="rId11" Type="http://schemas.openxmlformats.org/officeDocument/2006/relationships/hyperlink" Target="https://hal.science/search/index/?q=*&amp;authFullName_s=Manon Fallet" TargetMode="External"/><Relationship Id="rId12" Type="http://schemas.openxmlformats.org/officeDocument/2006/relationships/hyperlink" Target="https://hal.science/search/index/?q=*&amp;authFullName_s=Pierre-Louis Stenger" TargetMode="External"/><Relationship Id="rId13" Type="http://schemas.openxmlformats.org/officeDocument/2006/relationships/hyperlink" Target="https://hal.science/search/index/?q=*&amp;authFullName_s=Cristian Chaparro" TargetMode="External"/><Relationship Id="rId14" Type="http://schemas.openxmlformats.org/officeDocument/2006/relationships/hyperlink" Target="https://hal.science/search/index/?q=*&amp;authFullName_s=Jeremie Vidal-Dupiol" TargetMode="External"/><Relationship Id="rId15" Type="http://schemas.openxmlformats.org/officeDocument/2006/relationships/hyperlink" Target="https://dx.doi.org/10.1016/j.gene.2026.150132" TargetMode="External"/><Relationship Id="rId16" Type="http://schemas.openxmlformats.org/officeDocument/2006/relationships/hyperlink" Target="https://hal.science/hal-04880059v1" TargetMode="External"/><Relationship Id="rId17" Type="http://schemas.openxmlformats.org/officeDocument/2006/relationships/hyperlink" Target="https://hal.science/search/index/?q=*&amp;authFullName_s=Marie Raynaud" TargetMode="External"/><Relationship Id="rId18" Type="http://schemas.openxmlformats.org/officeDocument/2006/relationships/hyperlink" Target="https://hal.science/search/index/?q=*&amp;authFullName_s=Paola Sanna" TargetMode="External"/><Relationship Id="rId19" Type="http://schemas.openxmlformats.org/officeDocument/2006/relationships/hyperlink" Target="https://hal.science/search/index/?q=*&amp;authFullName_s=Julien Joseph" TargetMode="External"/><Relationship Id="rId20" Type="http://schemas.openxmlformats.org/officeDocument/2006/relationships/hyperlink" Target="https://hal.science/search/index/?q=*&amp;authFullName_s=Julie A. J. Cl&#233;ment" TargetMode="External"/><Relationship Id="rId21" Type="http://schemas.openxmlformats.org/officeDocument/2006/relationships/hyperlink" Target="https://hal.science/search/index/?q=*&amp;authFullName_s=Yukiko Imai" TargetMode="External"/><Relationship Id="rId22" Type="http://schemas.openxmlformats.org/officeDocument/2006/relationships/hyperlink" Target="https://dx.doi.org/10.1371/journal.pbio.3002950" TargetMode="External"/><Relationship Id="rId23" Type="http://schemas.openxmlformats.org/officeDocument/2006/relationships/hyperlink" Target="https://hal.science/hal-04686765v1" TargetMode="External"/><Relationship Id="rId24" Type="http://schemas.openxmlformats.org/officeDocument/2006/relationships/hyperlink" Target="https://hal.science/search/index/?q=*&amp;authFullName_s=Akbar Zainu" TargetMode="External"/><Relationship Id="rId25" Type="http://schemas.openxmlformats.org/officeDocument/2006/relationships/hyperlink" Target="https://hal.science/search/index/?q=*&amp;authFullName_s=Pauline Dupaigne" TargetMode="External"/><Relationship Id="rId26" Type="http://schemas.openxmlformats.org/officeDocument/2006/relationships/hyperlink" Target="https://hal.science/search/index/?q=*&amp;authFullName_s=Soumya Bouchouika" TargetMode="External"/><Relationship Id="rId27" Type="http://schemas.openxmlformats.org/officeDocument/2006/relationships/hyperlink" Target="https://hal.science/search/index/?q=*&amp;authFullName_s=Julien Cau" TargetMode="External"/><Relationship Id="rId28" Type="http://schemas.openxmlformats.org/officeDocument/2006/relationships/hyperlink" Target="https://hal.science/search/index/?q=*&amp;authFullName_s=Julie a J Cl&#233;ment" TargetMode="External"/><Relationship Id="rId29" Type="http://schemas.openxmlformats.org/officeDocument/2006/relationships/hyperlink" Target="https://dx.doi.org/10.1038/s41467-024-51458-8" TargetMode="External"/><Relationship Id="rId30" Type="http://schemas.openxmlformats.org/officeDocument/2006/relationships/hyperlink" Target="https://ut3-toulouseinp.hal.science/hal-04126103v1" TargetMode="External"/><Relationship Id="rId31" Type="http://schemas.openxmlformats.org/officeDocument/2006/relationships/hyperlink" Target="https://hal.science/search/index/?q=*&amp;authFullName_s=Alexandre Nore" TargetMode="External"/><Relationship Id="rId32" Type="http://schemas.openxmlformats.org/officeDocument/2006/relationships/hyperlink" Target="https://hal.science/search/index/?q=*&amp;authFullName_s=Ariadna B Juarez-Martinez" TargetMode="External"/><Relationship Id="rId33" Type="http://schemas.openxmlformats.org/officeDocument/2006/relationships/hyperlink" Target="https://hal.science/search/index/?q=*&amp;authFullName_s=Julie Cl&#233;ment" TargetMode="External"/><Relationship Id="rId34" Type="http://schemas.openxmlformats.org/officeDocument/2006/relationships/hyperlink" Target="https://hal.science/search/index/?q=*&amp;authFullName_s=Christine Brun" TargetMode="External"/><Relationship Id="rId35" Type="http://schemas.openxmlformats.org/officeDocument/2006/relationships/hyperlink" Target="https://hal.science/search/index/?q=*&amp;authFullName_s=Boubou Diagouraga" TargetMode="External"/><Relationship Id="rId36" Type="http://schemas.openxmlformats.org/officeDocument/2006/relationships/hyperlink" Target="https://dx.doi.org/10.1038/s41467-022-34799-0" TargetMode="External"/><Relationship Id="rId37" Type="http://schemas.openxmlformats.org/officeDocument/2006/relationships/hyperlink" Target="https://hal.science/hal-03765889v1" TargetMode="External"/><Relationship Id="rId38" Type="http://schemas.openxmlformats.org/officeDocument/2006/relationships/hyperlink" Target="https://hal.science/search/index/?q=*&amp;authFullName_s=Mathilde Biot" TargetMode="External"/><Relationship Id="rId39" Type="http://schemas.openxmlformats.org/officeDocument/2006/relationships/hyperlink" Target="https://hal.science/search/index/?q=*&amp;authFullName_s=Mariko Teragaki" TargetMode="External"/><Relationship Id="rId40" Type="http://schemas.openxmlformats.org/officeDocument/2006/relationships/hyperlink" Target="https://hal.science/search/index/?q=*&amp;authFullName_s=Serge Urbach" TargetMode="External"/><Relationship Id="rId41" Type="http://schemas.openxmlformats.org/officeDocument/2006/relationships/hyperlink" Target="https://dx.doi.org/10.7554/elife.57117" TargetMode="External"/><Relationship Id="rId42" Type="http://schemas.openxmlformats.org/officeDocument/2006/relationships/hyperlink" Target="https://hal.science/hal-02359134v1" TargetMode="External"/><Relationship Id="rId43" Type="http://schemas.openxmlformats.org/officeDocument/2006/relationships/hyperlink" Target="https://hal.science/search/index/?q=*&amp;authFullName_s=Frantzeskos Papanikos" TargetMode="External"/><Relationship Id="rId44" Type="http://schemas.openxmlformats.org/officeDocument/2006/relationships/hyperlink" Target="https://hal.science/search/index/?q=*&amp;authFullName_s=Erika Testa" TargetMode="External"/><Relationship Id="rId45" Type="http://schemas.openxmlformats.org/officeDocument/2006/relationships/hyperlink" Target="https://hal.science/search/index/?q=*&amp;authFullName_s=Ramya Ravindranathan" TargetMode="External"/><Relationship Id="rId46" Type="http://schemas.openxmlformats.org/officeDocument/2006/relationships/hyperlink" Target="https://hal.science/search/index/?q=*&amp;authFullName_s=Corinne Grey" TargetMode="External"/><Relationship Id="rId47" Type="http://schemas.openxmlformats.org/officeDocument/2006/relationships/hyperlink" Target="https://dx.doi.org/10.1016/j.molcel.2019.03.022" TargetMode="External"/><Relationship Id="rId48" Type="http://schemas.openxmlformats.org/officeDocument/2006/relationships/hyperlink" Target="https://institut-agro-rennes-angers.hal.science/hal-02352206v1" TargetMode="External"/><Relationship Id="rId49" Type="http://schemas.openxmlformats.org/officeDocument/2006/relationships/hyperlink" Target="https://hal.science/search/index/?q=*&amp;authFullName_s=Melen Leclerc" TargetMode="External"/><Relationship Id="rId50" Type="http://schemas.openxmlformats.org/officeDocument/2006/relationships/hyperlink" Target="https://hal.science/search/index/?q=*&amp;authFullName_s=Didier Andrivon" TargetMode="External"/><Relationship Id="rId51" Type="http://schemas.openxmlformats.org/officeDocument/2006/relationships/hyperlink" Target="https://hal.science/search/index/?q=*&amp;authFullName_s=Fr&#233;d&#233;ric Marie Hamelin" TargetMode="External"/><Relationship Id="rId52" Type="http://schemas.openxmlformats.org/officeDocument/2006/relationships/hyperlink" Target="https://dx.doi.org/10.1098/rspb.2019.1244" TargetMode="External"/><Relationship Id="rId53" Type="http://schemas.openxmlformats.org/officeDocument/2006/relationships/hyperlink" Target="https://hal.science/hal-01730632v1" TargetMode="External"/><Relationship Id="rId54" Type="http://schemas.openxmlformats.org/officeDocument/2006/relationships/hyperlink" Target="https://hal.science/search/index/?q=*&amp;authFullName_s=L. Duret" TargetMode="External"/><Relationship Id="rId55" Type="http://schemas.openxmlformats.org/officeDocument/2006/relationships/hyperlink" Target="https://hal.science/search/index/?q=*&amp;authFullName_s=Jan Kadlec" TargetMode="External"/><Relationship Id="rId56" Type="http://schemas.openxmlformats.org/officeDocument/2006/relationships/hyperlink" Target="https://hal.science/search/index/?q=*&amp;authFullName_s=Bernard de Massy" TargetMode="External"/><Relationship Id="rId57" Type="http://schemas.openxmlformats.org/officeDocument/2006/relationships/hyperlink" Target="https://dx.doi.org/10.1016/j.molcel.2018.01.033" TargetMode="External"/><Relationship Id="rId58" Type="http://schemas.openxmlformats.org/officeDocument/2006/relationships/hyperlink" Target="https://hal.science/hal-01631384v1" TargetMode="External"/><Relationship Id="rId59" Type="http://schemas.openxmlformats.org/officeDocument/2006/relationships/hyperlink" Target="https://dx.doi.org/10.7554/eLife.29502" TargetMode="External"/><Relationship Id="rId60" Type="http://schemas.openxmlformats.org/officeDocument/2006/relationships/hyperlink" Target="https://hal.science/hal-01505240v1" TargetMode="External"/><Relationship Id="rId61" Type="http://schemas.openxmlformats.org/officeDocument/2006/relationships/hyperlink" Target="https://hal.science/search/index/?q=*&amp;authFullName_s=C Grey" TargetMode="External"/><Relationship Id="rId62" Type="http://schemas.openxmlformats.org/officeDocument/2006/relationships/hyperlink" Target="https://hal.science/search/index/?q=*&amp;authFullName_s=J Buard" TargetMode="External"/><Relationship Id="rId63" Type="http://schemas.openxmlformats.org/officeDocument/2006/relationships/hyperlink" Target="https://hal.science/search/index/?q=*&amp;authFullName_s=B Leblanc" TargetMode="External"/><Relationship Id="rId64" Type="http://schemas.openxmlformats.org/officeDocument/2006/relationships/hyperlink" Target="https://hal.science/search/index/?q=*&amp;authFullName_s=I Gut" TargetMode="External"/><Relationship Id="rId65" Type="http://schemas.openxmlformats.org/officeDocument/2006/relationships/hyperlink" Target="https://dx.doi.org/10.1101/gr.217240.116" TargetMode="External"/><Relationship Id="rId66" Type="http://schemas.openxmlformats.org/officeDocument/2006/relationships/hyperlink" Target="https://hal.science/hal-00938922v1" TargetMode="External"/><Relationship Id="rId67" Type="http://schemas.openxmlformats.org/officeDocument/2006/relationships/hyperlink" Target="https://hal.science/search/index/?q=*&amp;authFullName_s=Eve Toulza" TargetMode="External"/><Relationship Id="rId68" Type="http://schemas.openxmlformats.org/officeDocument/2006/relationships/hyperlink" Target="https://hal.science/search/index/?q=*&amp;authFullName_s=Mathieu Gautier" TargetMode="External"/><Relationship Id="rId69" Type="http://schemas.openxmlformats.org/officeDocument/2006/relationships/hyperlink" Target="https://hal.science/search/index/?q=*&amp;authFullName_s=Hugues Parrinello" TargetMode="External"/><Relationship Id="rId70" Type="http://schemas.openxmlformats.org/officeDocument/2006/relationships/hyperlink" Target="https://hal.science/search/index/?q=*&amp;authFullName_s=David Roquis" TargetMode="External"/><Relationship Id="rId71" Type="http://schemas.openxmlformats.org/officeDocument/2006/relationships/hyperlink" Target="https://dx.doi.org/10.1371/journal.pntd.0002591" TargetMode="External"/><Relationship Id="rId72" Type="http://schemas.openxmlformats.org/officeDocument/2006/relationships/hyperlink" Target="https://hal.science/hal-01208699v1" TargetMode="External"/><Relationship Id="rId73" Type="http://schemas.openxmlformats.org/officeDocument/2006/relationships/hyperlink" Target="https://hal.science/search/index/?q=*&amp;authFullName_s=Josselin Montarry" TargetMode="External"/><Relationship Id="rId74" Type="http://schemas.openxmlformats.org/officeDocument/2006/relationships/hyperlink" Target="https://hal.science/search/index/?q=*&amp;authFullName_s=Roselyne Corbi&#232;re" TargetMode="External"/><Relationship Id="rId75" Type="http://schemas.openxmlformats.org/officeDocument/2006/relationships/hyperlink" Target="https://hal.science/search/index/?q=*&amp;authFullName_s=Claudine Pasco" TargetMode="External"/><Relationship Id="rId76" Type="http://schemas.openxmlformats.org/officeDocument/2006/relationships/hyperlink" Target="https://hal.science/search/index/?q=*&amp;authFullName_s=Isabelle Glais" TargetMode="External"/><Relationship Id="rId77" Type="http://schemas.openxmlformats.org/officeDocument/2006/relationships/hyperlink" Target="https://dx.doi.org/10.1111/ppa.12164" TargetMode="External"/><Relationship Id="rId78" Type="http://schemas.openxmlformats.org/officeDocument/2006/relationships/hyperlink" Target="https://hal.science/hal-00941608v1" TargetMode="External"/><Relationship Id="rId79" Type="http://schemas.openxmlformats.org/officeDocument/2006/relationships/hyperlink" Target="https://hal.science/search/index/?q=*&amp;authFullName_s=T. K. Baldwin" TargetMode="External"/><Relationship Id="rId80" Type="http://schemas.openxmlformats.org/officeDocument/2006/relationships/hyperlink" Target="https://hal.science/search/index/?q=*&amp;authFullName_s=H&#233;l&#232;ne Magalon" TargetMode="External"/><Relationship Id="rId81" Type="http://schemas.openxmlformats.org/officeDocument/2006/relationships/hyperlink" Target="https://hal.science/search/index/?q=*&amp;authFullName_s=I. Glais" TargetMode="External"/><Relationship Id="rId82" Type="http://schemas.openxmlformats.org/officeDocument/2006/relationships/hyperlink" Target="https://hal.science/search/index/?q=*&amp;authFullName_s=C&#233;cile Gracianne" TargetMode="External"/><Relationship Id="rId83" Type="http://schemas.openxmlformats.org/officeDocument/2006/relationships/hyperlink" Target="https://dx.doi.org/10.1111/lam.12047" TargetMode="External"/><Relationship Id="rId84" Type="http://schemas.openxmlformats.org/officeDocument/2006/relationships/hyperlink" Target="https://hal.science/halsde-00728938v1" TargetMode="External"/><Relationship Id="rId85" Type="http://schemas.openxmlformats.org/officeDocument/2006/relationships/hyperlink" Target="https://hal.science/search/index/?q=*&amp;authFullName_s=Emmanuel Jacquot" TargetMode="External"/><Relationship Id="rId86" Type="http://schemas.openxmlformats.org/officeDocument/2006/relationships/hyperlink" Target="https://dx.doi.org/10.1371/journal.pone.0037838" TargetMode="External"/><Relationship Id="rId87" Type="http://schemas.openxmlformats.org/officeDocument/2006/relationships/hyperlink" Target="https://hal.inrae.fr/hal-02642209v1" TargetMode="External"/><Relationship Id="rId88" Type="http://schemas.openxmlformats.org/officeDocument/2006/relationships/hyperlink" Target="https://hal.science/search/index/?q=*&amp;authFullName_s=Christophe C. Delye" TargetMode="External"/><Relationship Id="rId89" Type="http://schemas.openxmlformats.org/officeDocument/2006/relationships/hyperlink" Target="https://hal.science/search/index/?q=*&amp;authFullName_s=J.A.J. Cl&#233;ment" TargetMode="External"/><Relationship Id="rId90" Type="http://schemas.openxmlformats.org/officeDocument/2006/relationships/hyperlink" Target="https://hal.science/search/index/?q=*&amp;authFullName_s=Fanny Pernin" TargetMode="External"/><Relationship Id="rId91" Type="http://schemas.openxmlformats.org/officeDocument/2006/relationships/hyperlink" Target="https://hal.science/search/index/?q=*&amp;authFullName_s=Bruno B. Chauvel" TargetMode="External"/><Relationship Id="rId92" Type="http://schemas.openxmlformats.org/officeDocument/2006/relationships/hyperlink" Target="https://hal.science/search/index/?q=*&amp;authFullName_s=Val&#233;rie V. Le Corre" TargetMode="External"/><Relationship Id="rId93" Type="http://schemas.openxmlformats.org/officeDocument/2006/relationships/hyperlink" Target="https://univ-rennes.hal.science/hal-01399752v1" TargetMode="External"/><Relationship Id="rId94" Type="http://schemas.openxmlformats.org/officeDocument/2006/relationships/hyperlink" Target="https://hal.science/search/index/?q=*&amp;authFullName_s=Anne Liz&#233;" TargetMode="External"/><Relationship Id="rId95" Type="http://schemas.openxmlformats.org/officeDocument/2006/relationships/hyperlink" Target="https://hal.science/search/index/?q=*&amp;authFullName_s=Anne Marie Cortesero" TargetMode="External"/><Relationship Id="rId96" Type="http://schemas.openxmlformats.org/officeDocument/2006/relationships/hyperlink" Target="https://hal.science/search/index/?q=*&amp;authFullName_s=Denis Poinsot" TargetMode="External"/><Relationship Id="rId97" Type="http://schemas.openxmlformats.org/officeDocument/2006/relationships/hyperlink" Target="https://dx.doi.org/10.1007/s10071-009-0247-7" TargetMode="External"/><Relationship Id="rId98" Type="http://schemas.openxmlformats.org/officeDocument/2006/relationships/hyperlink" Target="https://api.istex.fr/document/AAA98949DF4937D097020E15B4499DE03CA9613F/fulltext/pdf?sid=hal" TargetMode="External"/><Relationship Id="rId99" Type="http://schemas.openxmlformats.org/officeDocument/2006/relationships/hyperlink" Target="https://hal.inrae.fr/hal-02663049v1" TargetMode="External"/><Relationship Id="rId100" Type="http://schemas.openxmlformats.org/officeDocument/2006/relationships/hyperlink" Target="https://dx.doi.org/10.1016/j.baae.2010.06.008" TargetMode="External"/><Relationship Id="rId101" Type="http://schemas.openxmlformats.org/officeDocument/2006/relationships/hyperlink" Target="https://api.istex.fr/ark:/67375/6H6-2BD2JP69-P/fulltext.pdf?sid=hal" TargetMode="External"/><Relationship Id="rId102" Type="http://schemas.openxmlformats.org/officeDocument/2006/relationships/hyperlink" Target="https://hal.science/hal-04474478v1" TargetMode="External"/><Relationship Id="rId103" Type="http://schemas.openxmlformats.org/officeDocument/2006/relationships/hyperlink" Target="https://hal.science/search/index/?q=*&amp;authFullName_s=Christophe D&#233;lye" TargetMode="External"/><Relationship Id="rId104" Type="http://schemas.openxmlformats.org/officeDocument/2006/relationships/hyperlink" Target="https://hal.science/search/index/?q=*&amp;authFullName_s=Bruno Chauvel" TargetMode="External"/><Relationship Id="rId105" Type="http://schemas.openxmlformats.org/officeDocument/2006/relationships/hyperlink" Target="https://hal.science/search/index/?q=*&amp;authFullName_s=Val&#233;rie Le Corre" TargetMode="External"/><Relationship Id="rId106" Type="http://schemas.openxmlformats.org/officeDocument/2006/relationships/hyperlink" Target="https://hal.science/hal-00941636v1" TargetMode="External"/><Relationship Id="rId107" Type="http://schemas.openxmlformats.org/officeDocument/2006/relationships/hyperlink" Target="https://hal.science/search/index/?q=*&amp;authFullName_s=J. A. J. Cl&#233;ment" TargetMode="External"/><Relationship Id="rId108" Type="http://schemas.openxmlformats.org/officeDocument/2006/relationships/hyperlink" Target="https://hal.science/search/index/?q=*&amp;authFullName_s=R. Pell&#233;" TargetMode="External"/><Relationship Id="rId109" Type="http://schemas.openxmlformats.org/officeDocument/2006/relationships/hyperlink" Target="https://hal.science/search/index/?q=*&amp;authFullName_s=B. Marquer" TargetMode="External"/><Relationship Id="rId110" Type="http://schemas.openxmlformats.org/officeDocument/2006/relationships/hyperlink" Target="https://dx.doi.org/10.1111/j.1420-9101.2010.02150.x" TargetMode="External"/><Relationship Id="rId111" Type="http://schemas.openxmlformats.org/officeDocument/2006/relationships/hyperlink" Target="https://hal.science/hal-05307747v1" TargetMode="External"/><Relationship Id="rId112" Type="http://schemas.openxmlformats.org/officeDocument/2006/relationships/hyperlink" Target="https://hal.science/search/index/?q=*&amp;authFullName_s=Cyril Guillemot" TargetMode="External"/><Relationship Id="rId113" Type="http://schemas.openxmlformats.org/officeDocument/2006/relationships/hyperlink" Target="https://hal.science/search/index/?q=*&amp;authFullName_s=Richard Galinier" TargetMode="External"/><Relationship Id="rId114" Type="http://schemas.openxmlformats.org/officeDocument/2006/relationships/hyperlink" Target="https://hal.science/search/index/?q=*&amp;authFullName_s=Jean-Fran&#231;ois Allienne" TargetMode="External"/><Relationship Id="rId115" Type="http://schemas.openxmlformats.org/officeDocument/2006/relationships/hyperlink" Target="https://hal.science/search/index/?q=*&amp;authFullName_s=Anne Rognon" TargetMode="External"/><Relationship Id="rId116" Type="http://schemas.openxmlformats.org/officeDocument/2006/relationships/hyperlink" Target="https://hal.science/hal-04894012v1" TargetMode="External"/><Relationship Id="rId117" Type="http://schemas.openxmlformats.org/officeDocument/2006/relationships/hyperlink" Target="https://hal.science/hal-04893982v1" TargetMode="External"/><Relationship Id="rId118" Type="http://schemas.openxmlformats.org/officeDocument/2006/relationships/hyperlink" Target="https://hal.science/hal-04883418v1" TargetMode="External"/><Relationship Id="rId119" Type="http://schemas.openxmlformats.org/officeDocument/2006/relationships/hyperlink" Target="https://hal.science/search/index/?q=*&amp;authFullName_s=Olivier REY" TargetMode="External"/><Relationship Id="rId120" Type="http://schemas.openxmlformats.org/officeDocument/2006/relationships/hyperlink" Target="https://hal.science/search/index/?q=*&amp;authFullName_s=Christoph Grunau" TargetMode="External"/><Relationship Id="rId121" Type="http://schemas.openxmlformats.org/officeDocument/2006/relationships/hyperlink" Target="https://hal.science/hal-04883422v1" TargetMode="External"/><Relationship Id="rId122" Type="http://schemas.openxmlformats.org/officeDocument/2006/relationships/hyperlink" Target="https://hal.science/hal-04790471v1" TargetMode="External"/><Relationship Id="rId123" Type="http://schemas.openxmlformats.org/officeDocument/2006/relationships/hyperlink" Target="https://hal.science/search/index/?q=*&amp;authFullName_s=Am&#233;lie Rudler" TargetMode="External"/><Relationship Id="rId124" Type="http://schemas.openxmlformats.org/officeDocument/2006/relationships/hyperlink" Target="https://hal.science/search/index/?q=*&amp;authFullName_s=Lucie Murphy" TargetMode="External"/><Relationship Id="rId125" Type="http://schemas.openxmlformats.org/officeDocument/2006/relationships/hyperlink" Target="https://hal.science/hal-04883965v1" TargetMode="External"/><Relationship Id="rId126" Type="http://schemas.openxmlformats.org/officeDocument/2006/relationships/hyperlink" Target="https://hal.science/search/index/?q=*&amp;authFullName_s=Y.A. Tran Lu" TargetMode="External"/><Relationship Id="rId127" Type="http://schemas.openxmlformats.org/officeDocument/2006/relationships/hyperlink" Target="https://hal.science/search/index/?q=*&amp;authFullName_s=Nicolas Bierne" TargetMode="External"/><Relationship Id="rId128" Type="http://schemas.openxmlformats.org/officeDocument/2006/relationships/hyperlink" Target="https://hal.science/search/index/?q=*&amp;authFullName_s=Sophie Arnaud-Haond" TargetMode="External"/><Relationship Id="rId129" Type="http://schemas.openxmlformats.org/officeDocument/2006/relationships/hyperlink" Target="https://hal.science/hal-04885613v1" TargetMode="External"/><Relationship Id="rId130" Type="http://schemas.openxmlformats.org/officeDocument/2006/relationships/hyperlink" Target="https://hal.inrae.fr/hal-03419848v1" TargetMode="External"/><Relationship Id="rId131" Type="http://schemas.openxmlformats.org/officeDocument/2006/relationships/hyperlink" Target="https://hal.science/hal-05543417v1" TargetMode="External"/><Relationship Id="rId132" Type="http://schemas.openxmlformats.org/officeDocument/2006/relationships/hyperlink" Target="https://hal.science/hal-04763101v1" TargetMode="External"/><Relationship Id="rId133" Type="http://schemas.openxmlformats.org/officeDocument/2006/relationships/hyperlink" Target="https://hal.science/search/index/?q=*&amp;authFullName_s=Fr&#233;d&#233;ric Baudat" TargetMode="External"/><Relationship Id="rId134" Type="http://schemas.openxmlformats.org/officeDocument/2006/relationships/hyperlink" Target="https://hal.science/search/index/?q=*&amp;authFullName_s=Bernard De Massy" TargetMode="External"/><Relationship Id="rId135" Type="http://schemas.openxmlformats.org/officeDocument/2006/relationships/hyperlink" Target="https://hal.science/hal-04797782v1" TargetMode="External"/><Relationship Id="rId136" Type="http://schemas.openxmlformats.org/officeDocument/2006/relationships/hyperlink" Target="https://hal.science/hal-04474446v1" TargetMode="External"/><Relationship Id="rId137" Type="http://schemas.openxmlformats.org/officeDocument/2006/relationships/hyperlink" Target="https://hal.science/search/index/?q=*&amp;authFullName_s=Pauline Auffret" TargetMode="External"/><Relationship Id="rId138" Type="http://schemas.openxmlformats.org/officeDocument/2006/relationships/hyperlink" Target="https://dx.doi.org/10.1007/978-1-0716-3698-5_16" TargetMode="External"/><Relationship Id="rId139" Type="http://schemas.openxmlformats.org/officeDocument/2006/relationships/hyperlink" Target="https://hal.science/hal-05338975v1" TargetMode="External"/><Relationship Id="rId140" Type="http://schemas.openxmlformats.org/officeDocument/2006/relationships/hyperlink" Target="https://hal.science/hal-04869413v1" TargetMode="External"/><Relationship Id="rId141" Type="http://schemas.openxmlformats.org/officeDocument/2006/relationships/hyperlink" Target="https://hal.science/search/index/?q=*&amp;authFullName_s=Amelie Dellong" TargetMode="External"/><Relationship Id="rId142" Type="http://schemas.openxmlformats.org/officeDocument/2006/relationships/hyperlink" Target="https://hal.science/hal-04516336v1" TargetMode="External"/><Relationship Id="rId143" Type="http://schemas.openxmlformats.org/officeDocument/2006/relationships/hyperlink" Target="https://hal.science/hal-04237021v1" TargetMode="External"/><Relationship Id="rId144" Type="http://schemas.openxmlformats.org/officeDocument/2006/relationships/hyperlink" Target="https://hal.science/tel-04012750v1" TargetMode="External"/><Relationship Id="rId145" Type="http://schemas.openxmlformats.org/officeDocument/2006/relationships/hyperlink" Target="https://www.theses.fr/2011NSARA069"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Clement</dc:title>
  <dc:description>CV</dc:description>
  <dc:subject/>
  <cp:keywords/>
  <cp:category/>
  <cp:lastModifiedBy/>
  <dcterms:created xsi:type="dcterms:W3CDTF">2026-05-07T13:26:40+02:00</dcterms:created>
  <dcterms:modified xsi:type="dcterms:W3CDTF">2026-05-07T13:26:40+02:00</dcterms:modified>
</cp:coreProperties>
</file>

<file path=docProps/custom.xml><?xml version="1.0" encoding="utf-8"?>
<Properties xmlns="http://schemas.openxmlformats.org/officeDocument/2006/custom-properties" xmlns:vt="http://schemas.openxmlformats.org/officeDocument/2006/docPropsVTypes"/>
</file>