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DOYON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Dire, Entendre et Juger l'inceste. Du Moyen-Age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Léonore Le Caisne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Doyon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Anne-Emmanuelle Demartini</w:t>
              </w:r>
            </w:hyperlink>
          </w:p>
          <w:p>
            <w:pPr/>
            <w:r>
              <w:rPr/>
              <w:t xml:space="preserve">Seuil. Seuil,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hal-04788886v1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différence des sexes aux violences sexuelles. Restituer la complexité historique, Grand entretien avec Sylvie Steinberg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Léonore Le Caisne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Steinberg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L'inceste en contexte. Edito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Léonore Le Caisne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Doyon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Sage Pranchère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2019, Les lois du sang. : hérédité et consanguinité dans les savoirs juridiques et médicaux, XIIIe-XXe siècle, 1, pp.7-19.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⟨10.3917/adh.137.0005⟩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Inceste(s). Représenter, juger, suspecter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Léonore Le Caisne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9,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hal-04788908v1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Parricide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Doyon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pp.564-568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et excès (XVIe-XVIIIe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</w:t>
            </w:r>
            <w:r>
              <w:rPr/>
              <w:t xml:space="preserve">, 2022, pp.1-2.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⟨10.3917/puf.poutr.2022.01.0001⟩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hal-04834935v1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crimes familiaux existent-ils ? Familles et droit pénal (France, XVIIIe-XIXe siècle)&amp;quot; , Bodiou, L., Chauvaud, F. et Grihom, M. (dir.), Les violences en famille Histoire et actualités, Hermann, 2020, p. 31-50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 en famille Histoire et actualités</w:t>
            </w:r>
            <w:r>
              <w:rPr/>
              <w:t xml:space="preserve">, Hermann, 2020, SBN 9791037002853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crimes familiaux existent-ils ? Familles et droit pénal (France, XVIIIe-XIXe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Bodiou, L., Chauvaud, F. et Grihom, M. (dir.), Les violences en famille Histoire et actualités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2020, ISBN 9791037002853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hal-04834950v1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8886v1" TargetMode="External"/><Relationship Id="rId8" Type="http://schemas.openxmlformats.org/officeDocument/2006/relationships/hyperlink" Target="https://hal.science/search/index/?q=*&amp;authFullName_s=L&#233;onore Le Caisne" TargetMode="External"/><Relationship Id="rId9" Type="http://schemas.openxmlformats.org/officeDocument/2006/relationships/hyperlink" Target="https://hal.science/search/index/?q=*&amp;authFullName_s=Julie Doyon" TargetMode="External"/><Relationship Id="rId10" Type="http://schemas.openxmlformats.org/officeDocument/2006/relationships/hyperlink" Target="https://hal.science/search/index/?q=*&amp;authFullName_s=Anne-Emmanuelle Demartini" TargetMode="External"/><Relationship Id="rId11" Type="http://schemas.openxmlformats.org/officeDocument/2006/relationships/hyperlink" Target="https://hal.science/hal-04788940v1" TargetMode="External"/><Relationship Id="rId12" Type="http://schemas.openxmlformats.org/officeDocument/2006/relationships/hyperlink" Target="https://hal.science/search/index/?q=*&amp;authFullName_s=Sylvie Steinberg" TargetMode="External"/><Relationship Id="rId13" Type="http://schemas.openxmlformats.org/officeDocument/2006/relationships/hyperlink" Target="https://hal.science/hal-04788961v1" TargetMode="External"/><Relationship Id="rId14" Type="http://schemas.openxmlformats.org/officeDocument/2006/relationships/hyperlink" Target="https://hal.science/hal-03877948v1" TargetMode="External"/><Relationship Id="rId15" Type="http://schemas.openxmlformats.org/officeDocument/2006/relationships/hyperlink" Target="https://hal.science/search/index/?q=*&amp;authFullName_s=Isabelle Robin" TargetMode="External"/><Relationship Id="rId16" Type="http://schemas.openxmlformats.org/officeDocument/2006/relationships/hyperlink" Target="https://hal.science/search/index/?q=*&amp;authFullName_s=Nathalie Sage Pranch&#232;re" TargetMode="External"/><Relationship Id="rId17" Type="http://schemas.openxmlformats.org/officeDocument/2006/relationships/hyperlink" Target="https://dx.doi.org/10.3917/adh.137.0005" TargetMode="External"/><Relationship Id="rId18" Type="http://schemas.openxmlformats.org/officeDocument/2006/relationships/hyperlink" Target="https://hal.science/hal-04788908v1" TargetMode="External"/><Relationship Id="rId19" Type="http://schemas.openxmlformats.org/officeDocument/2006/relationships/hyperlink" Target="https://shs.hal.science/halshs-03506741v1" TargetMode="External"/><Relationship Id="rId20" Type="http://schemas.openxmlformats.org/officeDocument/2006/relationships/hyperlink" Target="https://hal.science/search/index/?q=*&amp;authFullName_s=Julien Dubouloz" TargetMode="External"/><Relationship Id="rId21" Type="http://schemas.openxmlformats.org/officeDocument/2006/relationships/hyperlink" Target="https://hal.science/hal-04834935v1" TargetMode="External"/><Relationship Id="rId22" Type="http://schemas.openxmlformats.org/officeDocument/2006/relationships/hyperlink" Target="https://dx.doi.org/10.3917/puf.poutr.2022.01.0001" TargetMode="External"/><Relationship Id="rId23" Type="http://schemas.openxmlformats.org/officeDocument/2006/relationships/hyperlink" Target="https://hal.science/hal-04834955v1" TargetMode="External"/><Relationship Id="rId24" Type="http://schemas.openxmlformats.org/officeDocument/2006/relationships/hyperlink" Target="https://hal.science/hal-04834950v1" TargetMode="External"/><Relationship Id="rId25" Type="http://schemas.openxmlformats.org/officeDocument/2006/relationships/hyperlink" Target="https://shs.cairn.info/les-violences-en-famille--9791037002853-page-31?lang=fr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DOYON</dc:title>
  <dc:description>CV</dc:description>
  <dc:subject/>
  <cp:keywords/>
  <cp:category/>
  <cp:lastModifiedBy/>
  <dcterms:created xsi:type="dcterms:W3CDTF">2026-05-03T19:46:33+02:00</dcterms:created>
  <dcterms:modified xsi:type="dcterms:W3CDTF">2026-05-03T19:46:33+02:00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