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Insensatez de Horacio Castellanos Moya o el parricidio del género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Cuadernos literarios, 5,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digo que soy una escritora por necesidad, necesidad para mi propia vida”. Entrevista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Tatiana Lobo: una est/ética de la subversión entre antropología, historia y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vivo, ni muerto. El desaparecido como brecha del Archivo en Centroamérica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41, pp.7-22.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⟨10.4000/etudesromanes.10774⟩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material humano o la autoficción de un escritor impertinente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Literaria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(Pos)Memoria(s) de la diáspora judía en Centroamérica: ¿De un trauma a otro?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</w:t>
            </w:r>
            <w:r>
              <w:rPr/>
              <w:t xml:space="preserve">, 2019,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París literario: recepción y traducción de las Letras centroamericanas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2016, Traducción, difusión y recepción de las literaturas centroamericanas en Europa,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politique, éthique et esthétique. Interroger la mémoire en Amérique latine (1980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41 (2),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⟨10.4000/etudesromanes.10764⟩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Bibliografía sobre la obra de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Ortiz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 45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Recordar el pasado para imaginar otro futuro: artes y políticas de la memoria en Centroamérica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Pablo Gómez</w:t>
              </w:r>
            </w:hyperlink>
          </w:p>
          <w:p>
            <w:pPr/>
            <w:r>
              <w:rPr/>
              <w:t xml:space="preserve">Revista de Historia, 36,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du trauma chez les jeunes générations: de la mémoire à la postmémoire dans l'art centraméricain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Alonso, María Elisa ; Delafosse, Emilie ; Llored, Yannick ; Schreiber-Di Cesare, Christelle (Éd.). </w:t>
            </w:r>
            <w:r>
              <w:rPr>
                <w:i w:val="1"/>
                <w:iCs w:val="1"/>
              </w:rPr>
              <w:t xml:space="preserve">Regards actuels sur les régimes autoritaires dans le monde luso-hispanophone: la transmission en question</w:t>
            </w:r>
            <w:r>
              <w:rPr/>
              <w:t xml:space="preserve">, 2018, 978-2-368783-110-7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au féminin Mères castratrices et filles assassines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Barrientos-Tecún, Dante et Reynes-Delobel, Anne. </w:t>
            </w:r>
            <w:r>
              <w:rPr>
                <w:i w:val="1"/>
                <w:iCs w:val="1"/>
              </w:rPr>
              <w:t xml:space="preserve">Écritures dans les Amériques au féminin. Un regard transnational</w:t>
            </w:r>
            <w:r>
              <w:rPr/>
              <w:t xml:space="preserve">, Presses Universitaires de Provence (PUP),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⟨10.4000/books.pup.7742⟩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Traducción, difusión y recepción de las literaturas centroamericanas en Europa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Traducción, difusión y recepción de las literaturas centroamericanas en Europa</w:t>
            </w:r>
            <w:r>
              <w:rPr/>
              <w:t xml:space="preserve">, Istmo. Revista virtual de estudios literarios y culturales centroamericanos (32), 2016, Traducción, difusión y recepción de las literaturas centroamericanas en Europa, 1535-2315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hal-01465845v1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2651v1" TargetMode="External"/><Relationship Id="rId8" Type="http://schemas.openxmlformats.org/officeDocument/2006/relationships/hyperlink" Target="https://hal.science/search/index/?q=*&amp;authFullName_s=Julie Marchio" TargetMode="External"/><Relationship Id="rId9" Type="http://schemas.openxmlformats.org/officeDocument/2006/relationships/hyperlink" Target="https://amu.hal.science/hal-04538516v1" TargetMode="External"/><Relationship Id="rId10" Type="http://schemas.openxmlformats.org/officeDocument/2006/relationships/hyperlink" Target="https://amu.hal.science/hal-04538491v1" TargetMode="External"/><Relationship Id="rId11" Type="http://schemas.openxmlformats.org/officeDocument/2006/relationships/hyperlink" Target="https://hal.science/hal-03217603v1" TargetMode="External"/><Relationship Id="rId12" Type="http://schemas.openxmlformats.org/officeDocument/2006/relationships/hyperlink" Target="https://amu.hal.science/hal-03223847v1" TargetMode="External"/><Relationship Id="rId13" Type="http://schemas.openxmlformats.org/officeDocument/2006/relationships/hyperlink" Target="https://hal.science/search/index/?q=*&amp;authFullName_s=Pierre Lopez" TargetMode="External"/><Relationship Id="rId14" Type="http://schemas.openxmlformats.org/officeDocument/2006/relationships/hyperlink" Target="https://dx.doi.org/10.4000/etudesromanes.10774" TargetMode="External"/><Relationship Id="rId15" Type="http://schemas.openxmlformats.org/officeDocument/2006/relationships/hyperlink" Target="https://hal.science/hal-03217613v1" TargetMode="External"/><Relationship Id="rId16" Type="http://schemas.openxmlformats.org/officeDocument/2006/relationships/hyperlink" Target="https://hal.science/hal-02560390v1" TargetMode="External"/><Relationship Id="rId17" Type="http://schemas.openxmlformats.org/officeDocument/2006/relationships/hyperlink" Target="https://hal.science/hal-01465767v1" TargetMode="External"/><Relationship Id="rId18" Type="http://schemas.openxmlformats.org/officeDocument/2006/relationships/hyperlink" Target="https://amu.hal.science/hal-04538453v1" TargetMode="External"/><Relationship Id="rId19" Type="http://schemas.openxmlformats.org/officeDocument/2006/relationships/hyperlink" Target="https://hal.science/hal-03217593v1" TargetMode="External"/><Relationship Id="rId20" Type="http://schemas.openxmlformats.org/officeDocument/2006/relationships/hyperlink" Target="https://dx.doi.org/10.4000/etudesromanes.10764" TargetMode="External"/><Relationship Id="rId21" Type="http://schemas.openxmlformats.org/officeDocument/2006/relationships/hyperlink" Target="https://amu.hal.science/hal-04538544v1" TargetMode="External"/><Relationship Id="rId22" Type="http://schemas.openxmlformats.org/officeDocument/2006/relationships/hyperlink" Target="https://hal.science/search/index/?q=*&amp;authFullName_s=Alexandra Ortiz Wallner" TargetMode="External"/><Relationship Id="rId23" Type="http://schemas.openxmlformats.org/officeDocument/2006/relationships/hyperlink" Target="https://hal.science/hal-02560400v1" TargetMode="External"/><Relationship Id="rId24" Type="http://schemas.openxmlformats.org/officeDocument/2006/relationships/hyperlink" Target="https://hal.science/search/index/?q=*&amp;authFullName_s=Werner Mackenbach" TargetMode="External"/><Relationship Id="rId25" Type="http://schemas.openxmlformats.org/officeDocument/2006/relationships/hyperlink" Target="https://hal.science/search/index/?q=*&amp;authFullName_s=Juan Pablo G&#243;mez" TargetMode="External"/><Relationship Id="rId26" Type="http://schemas.openxmlformats.org/officeDocument/2006/relationships/hyperlink" Target="https://hal.science/hal-02088536v2" TargetMode="External"/><Relationship Id="rId27" Type="http://schemas.openxmlformats.org/officeDocument/2006/relationships/hyperlink" Target="https://hal.science/hal-01729236v1" TargetMode="External"/><Relationship Id="rId28" Type="http://schemas.openxmlformats.org/officeDocument/2006/relationships/hyperlink" Target="https://dx.doi.org/10.4000/books.pup.7742" TargetMode="External"/><Relationship Id="rId29" Type="http://schemas.openxmlformats.org/officeDocument/2006/relationships/hyperlink" Target="https://hal.science/hal-0146584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Marchio</dc:title>
  <dc:description>CV</dc:description>
  <dc:subject/>
  <cp:keywords/>
  <cp:category/>
  <cp:lastModifiedBy/>
  <dcterms:created xsi:type="dcterms:W3CDTF">2026-05-20T20:32:33+02:00</dcterms:created>
  <dcterms:modified xsi:type="dcterms:W3CDTF">2026-05-20T20:32:33+02:00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