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Martin </w:t></w:r><w:r><w:rPr><w:color w:val="641e6e"/></w:rPr><w:t xml:space="preserve">Maîtresse de conférence UT2J Département Arts Plastiques / Design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Visibiliser les victimes, dévoiler les normes visuelles de guerre, encourager l’internationalisation des luttes : les affiches de « Gaza des visages »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archifictions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hal-05293974v1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persistance du livre photographique à l’ère d’Internet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Focales</w:t></w:r><w:r><w:rPr/><w:t xml:space="preserve">, 2025, 9, </w:t></w:r><w:hyperlink r:id="rId10" w:history="1"><w:r><w:rPr><w:color w:val="#410a8c"/><w:u w:val="single"/></w:rPr><w:t xml:space="preserve">⟨10.4000/141ff⟩</w:t></w:r></w:hyperlink></w:p><w:p><w:pPr/><w:r><w:rPr/><w:t xml:space="preserve">Article dans une revue</w:t></w:r></w:p><w:p><w:pPr/><w:hyperlink r:id="rId9" w:history="1"><w:r><w:rPr><w:color w:val="#410a8c"/><w:u w:val="single"/></w:rPr><w:t xml:space="preserve">hal-05293962v1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Facebook sur les planches : 33 tours et quelques secondes de Rabih Mroué et Lina Saneh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Marges - Revue d’art contemporain</w:t></w:r><w:r><w:rPr/><w:t xml:space="preserve">, 2023, 36, pp.65-75. </w:t></w:r><w:hyperlink r:id="rId12" w:history="1"><w:r><w:rPr><w:color w:val="#410a8c"/><w:u w:val="single"/></w:rPr><w:t xml:space="preserve">⟨10.4000/marges.3205⟩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hal-04245410v1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Persistence of the Documentary Photobook in the Age of the Web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AM Journal of Art and Media Studies</w:t></w:r><w:r><w:rPr/><w:t xml:space="preserve">, 2022, 28, pp.77-88. </w:t></w:r><w:hyperlink r:id="rId14" w:history="1"><w:r><w:rPr><w:color w:val="#410a8c"/><w:u w:val="single"/></w:rPr><w:t xml:space="preserve">⟨10.25038/am.v0i28.518⟩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hal-04245429v1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Yellow Vests. Representation and Self-Mediation</w:t></w:r></w:hyperlink></w:p><w:p><w:pPr/><w:hyperlink r:id="rId8" w:history="1"><w:r><w:rPr><w:color w:val="#410a8c"/><w:u w:val="single"/></w:rPr><w:t xml:space="preserve">Julie Martin</w:t></w:r></w:hyperlink><w:r><w:rPr/><w:t xml:space="preserve">,</w:t></w:r><w:hyperlink r:id="rId16" w:history="1"><w:r><w:rPr><w:color w:val="#410a8c"/><w:u w:val="single"/></w:rPr><w:t xml:space="preserve">Ariane Bosshard</w:t></w:r></w:hyperlink><w:r><w:rPr/><w:t xml:space="preserve">,</w:t></w:r><w:hyperlink r:id="rId17" w:history="1"><w:r><w:rPr><w:color w:val="#410a8c"/><w:u w:val="single"/></w:rPr><w:t xml:space="preserve">Jérôme Dupeyrat</w:t></w:r></w:hyperlink><w:r><w:rPr/><w:t xml:space="preserve">,</w:t></w:r><w:hyperlink r:id="rId18" w:history="1"><w:r><w:rPr><w:color w:val="#410a8c"/><w:u w:val="single"/></w:rPr><w:t xml:space="preserve">Olivier Huz</w:t></w:r></w:hyperlink></w:p><w:p><w:pPr/><w:r><w:rPr><w:i w:val="1"/><w:iCs w:val="1"/></w:rPr><w:t xml:space="preserve">Membrana – Journal of Photography, Theory and Visual Culture</w:t></w:r><w:r><w:rPr/><w:t xml:space="preserve">, 2021, 6 (1), </w:t></w:r><w:hyperlink r:id="rId19" w:history="1"><w:r><w:rPr><w:color w:val="#410a8c"/><w:u w:val="single"/></w:rPr><w:t xml:space="preserve">⟨10.47659/mj-v6n1id112⟩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hal-04245424v1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la Picture Collection à Google Images. Retour vers le futur.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Proteus-Cahiers des théories de l'art</w:t></w:r><w:r><w:rPr/><w:t xml:space="preserve">, 2021, 17</w:t></w:r></w:p><w:p><w:pPr/><w:r><w:rPr/><w:t xml:space="preserve">Article dans une revue</w:t></w:r></w:p><w:p><w:pPr/><w:hyperlink r:id="rId20" w:history="1"><w:r><w:rPr><w:color w:val="#410a8c"/><w:u w:val="single"/></w:rPr><w:t xml:space="preserve">hal-04245433v1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médium au média, les pratiques artistiques documentaires face au net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Ligeia, dossiers sur l'art</w:t></w:r><w:r><w:rPr/><w:t xml:space="preserve">, 2020, N°181-184 (2), pp.107. </w:t></w:r><w:hyperlink r:id="rId22" w:history="1"><w:r><w:rPr><w:color w:val="#410a8c"/><w:u w:val="single"/></w:rPr><w:t xml:space="preserve">⟨10.3917/lige.181.0107⟩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hal-03143854v1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Du smartphone à la scène ou la pratique de re-territorialisation des images chez Rabih Mroué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Réel-virtuel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hal-02447595v1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nouvel espace public des images - Entretien Julie Martin/André Gunthert</w:t></w:r></w:hyperlink></w:p><w:p><w:pPr/><w:hyperlink r:id="rId8" w:history="1"><w:r><w:rPr><w:color w:val="#410a8c"/><w:u w:val="single"/></w:rPr><w:t xml:space="preserve">Julie Martin</w:t></w:r></w:hyperlink><w:r><w:rPr/><w:t xml:space="preserve">,</w:t></w:r><w:hyperlink r:id="rId25" w:history="1"><w:r><w:rPr><w:color w:val="#410a8c"/><w:u w:val="single"/></w:rPr><w:t xml:space="preserve">André Gunthert</w:t></w:r></w:hyperlink></w:p><w:p><w:pPr/><w:r><w:rPr><w:i w:val="1"/><w:iCs w:val="1"/></w:rPr><w:t xml:space="preserve">Réel-virtuel</w:t></w:r><w:r><w:rPr/><w:t xml:space="preserve">, 2019</w:t></w:r></w:p><w:p><w:pPr/><w:r><w:rPr/><w:t xml:space="preserve">Article dans une revue</w:t></w:r></w:p><w:p><w:pPr/><w:hyperlink r:id="rId24" w:history="1"><w:r><w:rPr><w:color w:val="#410a8c"/><w:u w:val="single"/></w:rPr><w:t xml:space="preserve">hal-02447605v1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Comment renouveler le regard sur les images virales Les œuvres Profiles de David Birkin et Portable Monuments d'Adam Broomberg & Oliver Chanarin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Madàràt - Ǧam’iyaẗ madàràt ma’rifiyaẗ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hal-01673436v1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L'hybridité comme rempart à l'indifférenciation, l'Utopie d'August Sander, de Mohamed Bourouissa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Artis (Lisboa)</w:t></w:r><w:r><w:rPr/><w:t xml:space="preserve">, 2016, PÓS-MEDIUM OSCILAÇÕES NA ARTE CONTEMPORÂNEA (Medium/Post-medium Oscillations in Contemporatory Art), 4, pp.72-76</w:t></w:r></w:p><w:p><w:pPr/><w:r><w:rPr/><w:t xml:space="preserve">Article dans une revue</w:t></w:r></w:p><w:p><w:pPr/><w:hyperlink r:id="rId27" w:history="1"><w:r><w:rPr><w:color w:val="#410a8c"/><w:u w:val="single"/></w:rPr><w:t xml:space="preserve">hal-01590785v1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Images en transit : trajectoires et réarticulations</w:t></w:r></w:hyperlink></w:p><w:p><w:pPr/><w:hyperlink r:id="rId29" w:history="1"><w:r><w:rPr><w:color w:val="#410a8c"/><w:u w:val="single"/></w:rPr><w:t xml:space="preserve">Damien Beyrouthy</w:t></w:r></w:hyperlink><w:r><w:rPr/><w:t xml:space="preserve">,</w:t></w:r><w:hyperlink r:id="rId8" w:history="1"><w:r><w:rPr><w:color w:val="#410a8c"/><w:u w:val="single"/></w:rPr><w:t xml:space="preserve">Julie Martin</w:t></w:r></w:hyperlink><w:r><w:rPr/><w:t xml:space="preserve">,</w:t></w:r><w:hyperlink r:id="rId30" w:history="1"><w:r><w:rPr><w:color w:val="#410a8c"/><w:u w:val="single"/></w:rPr><w:t xml:space="preserve">Carole Nosella</w:t></w:r></w:hyperlink></w:p><w:p><w:pPr/><w:r><w:rPr><w:i w:val="1"/><w:iCs w:val="1"/></w:rPr><w:t xml:space="preserve">Réel-virtuel</w:t></w:r><w:r><w:rPr/><w:t xml:space="preserve">, 7, 2019</w:t></w:r></w:p><w:p><w:pPr/><w:r><w:rPr/><w:t xml:space="preserve">N°spécial de revue/special issue</w:t></w:r></w:p><w:p><w:pPr/><w:hyperlink r:id="rId28" w:history="1"><w:r><w:rPr><w:color w:val="#410a8c"/><w:u w:val="single"/></w:rPr><w:t xml:space="preserve">hal-02445084v1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Vues & données (entretiens)</w:t></w:r></w:hyperlink></w:p><w:p><w:pPr/><w:hyperlink r:id="rId8" w:history="1"><w:r><w:rPr><w:color w:val="#410a8c"/><w:u w:val="single"/></w:rPr><w:t xml:space="preserve">Julie Martin</w:t></w:r></w:hyperlink><w:r><w:rPr/><w:t xml:space="preserve">,</w:t></w:r><w:hyperlink r:id="rId32" w:history="1"><w:r><w:rPr><w:color w:val="#410a8c"/><w:u w:val="single"/></w:rPr><w:t xml:space="preserve">Fabien Vallos</w:t></w:r></w:hyperlink><w:r><w:rPr/><w:t xml:space="preserve">,</w:t></w:r><w:hyperlink r:id="rId33" w:history="1"><w:r><w:rPr><w:color w:val="#410a8c"/><w:u w:val="single"/></w:rPr><w:t xml:space="preserve">Aurélie Pétrel</w:t></w:r></w:hyperlink></w:p><w:p><w:pPr/><w:r><w:rPr><w:i w:val="1"/><w:iCs w:val="1"/></w:rPr><w:t xml:space="preserve">Vues &amp; données (entretiens)</w:t></w:r><w:r><w:rPr/><w:t xml:space="preserve">, 2023, 979-10-90951-29-7</w:t></w:r></w:p><w:p><w:pPr/><w:r><w:rPr/><w:t xml:space="preserve">Chapitre d'ouvrage</w:t></w:r></w:p><w:p><w:pPr/><w:hyperlink r:id="rId31" w:history="1"><w:r><w:rPr><w:color w:val="#410a8c"/><w:u w:val="single"/></w:rPr><w:t xml:space="preserve">hal-05294006v1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Pixelated Revolution, une «conférence non-académique» de Rabih Mroué</w:t></w:r></w:hyperlink></w:p><w:p><w:pPr/><w:hyperlink r:id="rId8" w:history="1"><w:r><w:rPr><w:color w:val="#410a8c"/><w:u w:val="single"/></w:rPr><w:t xml:space="preserve">Julie Martin</w:t></w:r></w:hyperlink></w:p><w:p><w:pPr/><w:r><w:rPr/><w:t xml:space="preserve">Corbel, Laurence; Viard, Christophe. </w:t></w:r><w:r><w:rPr><w:i w:val="1"/><w:iCs w:val="1"/></w:rPr><w:t xml:space="preserve">Paperboard. La conférence performance : artistes et cas d’étude</w:t></w:r><w:r><w:rPr/><w:t xml:space="preserve">, T&amp;P Publishing, 2021, 979-10-95513-10-0</w:t></w:r></w:p><w:p><w:pPr/><w:r><w:rPr/><w:t xml:space="preserve">Chapitre d'ouvrage</w:t></w:r></w:p><w:p><w:pPr/><w:hyperlink r:id="rId34" w:history="1"><w:r><w:rPr><w:color w:val="#410a8c"/><w:u w:val="single"/></w:rPr><w:t xml:space="preserve">hal-05294077v1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monochrome numérique : des données à l'écran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Colloque III Vues &amp; Données – 2020</w:t></w:r><w:r><w:rPr/><w:t xml:space="preserve">, Ecole Nationale Supérieure de Photographie, 2021, 979-10-91540-38-4</w:t></w:r></w:p><w:p><w:pPr/><w:r><w:rPr/><w:t xml:space="preserve">Chapitre d'ouvrage</w:t></w:r></w:p><w:p><w:pPr/><w:hyperlink r:id="rId35" w:history="1"><w:r><w:rPr><w:color w:val="#410a8c"/><w:u w:val="single"/></w:rPr><w:t xml:space="preserve">hal-03143878v1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Déployer la visibilité de sites supposés secrets. Fifty-One US Military Outposts (2010) de Mishka Henner</w:t></w:r></w:hyperlink></w:p><w:p><w:pPr/><w:hyperlink r:id="rId8" w:history="1"><w:r><w:rPr><w:color w:val="#410a8c"/><w:u w:val="single"/></w:rPr><w:t xml:space="preserve">Julie Martin</w:t></w:r></w:hyperlink></w:p><w:p><w:pPr/><w:r><w:rPr/><w:t xml:space="preserve">Christine Buignet; Anne Favier; Carole Nosella. </w:t></w:r><w:r><w:rPr><w:i w:val="1"/><w:iCs w:val="1"/></w:rPr><w:t xml:space="preserve">Variabilité, mutation, instabilité des créations contemporaines</w:t></w:r><w:r><w:rPr/><w:t xml:space="preserve">, PUP, 2021, 979-10-320-0340-4</w:t></w:r></w:p><w:p><w:pPr/><w:r><w:rPr/><w:t xml:space="preserve">Chapitre d'ouvrage</w:t></w:r></w:p><w:p><w:pPr/><w:hyperlink r:id="rId36" w:history="1"><w:r><w:rPr><w:color w:val="#410a8c"/><w:u w:val="single"/></w:rPr><w:t xml:space="preserve">hal-05294045v1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Contre-visualités. Tactiques artistiques contemporaines à l’ère des nouveaux médias</w:t></w:r></w:hyperlink></w:p><w:p><w:pPr/><w:hyperlink r:id="rId8" w:history="1"><w:r><w:rPr><w:color w:val="#410a8c"/><w:u w:val="single"/></w:rPr><w:t xml:space="preserve">Julie Martin</w:t></w:r></w:hyperlink><w:r><w:rPr/><w:t xml:space="preserve">,</w:t></w:r><w:hyperlink r:id="rId38" w:history="1"><w:r><w:rPr><w:color w:val="#410a8c"/><w:u w:val="single"/></w:rPr><w:t xml:space="preserve">Sara Alonso Gomez</w:t></w:r></w:hyperlink></w:p><w:p><w:pPr/><w:r><w:rPr/><w:t xml:space="preserve">Gunthert, André; Kirchner, Thomas; Ozdoba, Marie-Madeleine. </w:t></w:r><w:r><w:rPr><w:i w:val="1"/><w:iCs w:val="1"/></w:rPr><w:t xml:space="preserve">Nouveaux médias: mythes et expérimentations dans les arts.</w:t></w:r><w:r><w:rPr/><w:t xml:space="preserve">, DFK; Naima, 2021, 978-3-98501-003-5. </w:t></w:r><w:hyperlink r:id="rId39" w:history="1"><w:r><w:rPr><w:color w:val="#410a8c"/><w:u w:val="single"/></w:rPr><w:t xml:space="preserve">⟨10.11588/arthistoricum.825⟩</w:t></w:r></w:hyperlink></w:p><w:p><w:pPr/><w:r><w:rPr/><w:t xml:space="preserve">Chapitre d'ouvrage</w:t></w:r></w:p><w:p><w:pPr/><w:hyperlink r:id="rId37" w:history="1"><w:r><w:rPr><w:color w:val="#410a8c"/><w:u w:val="single"/></w:rPr><w:t xml:space="preserve">hal-05294065v1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Les Ambivalences de la photographies comme instruments de savoir chez Taryn Simon et Trevor Paglen »</w:t></w:r></w:hyperlink></w:p><w:p><w:pPr/><w:hyperlink r:id="rId8" w:history="1"><w:r><w:rPr><w:color w:val="#410a8c"/><w:u w:val="single"/></w:rPr><w:t xml:space="preserve">Julie Martin</w:t></w:r></w:hyperlink></w:p><w:p><w:pPr/><w:r><w:rPr/><w:t xml:space="preserve">Germanaz, Christian; Tampoe-Hautin, Vilasnee; Pellegry, Florence. </w:t></w:r><w:r><w:rPr><w:i w:val="1"/><w:iCs w:val="1"/></w:rPr><w:t xml:space="preserve">Image et savoir. Interrogation transversale</w:t></w:r><w:r><w:rPr/><w:t xml:space="preserve">, Presses Universitaires Indianocéaniques, 2019, 978-2-490596-12-6</w:t></w:r></w:p><w:p><w:pPr/><w:r><w:rPr/><w:t xml:space="preserve">Chapitre d'ouvrage</w:t></w:r></w:p><w:p><w:pPr/><w:hyperlink r:id="rId40" w:history="1"><w:r><w:rPr><w:color w:val="#410a8c"/><w:u w:val="single"/></w:rPr><w:t xml:space="preserve">hal-05294094v1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Commissariat de l'exposition &amp;quot;Récits invisibles</w:t></w:r></w:hyperlink></w:p><w:p><w:pPr/><w:hyperlink r:id="rId8" w:history="1"><w:r><w:rPr><w:color w:val="#410a8c"/><w:u w:val="single"/></w:rPr><w:t xml:space="preserve">Julie Martin</w:t></w:r></w:hyperlink><w:r><w:rPr/><w:t xml:space="preserve">,</w:t></w:r><w:hyperlink r:id="rId42" w:history="1"><w:r><w:rPr><w:color w:val="#410a8c"/><w:u w:val="single"/></w:rPr><w:t xml:space="preserve">Prunet Camille</w:t></w:r></w:hyperlink></w:p><w:p><w:pPr/><w:r><w:rPr/><w:t xml:space="preserve">2019</w:t></w:r></w:p><w:p><w:pPr/><w:r><w:rPr/><w:t xml:space="preserve">Autre publication scientifique</w:t></w:r></w:p><w:p><w:pPr/><w:hyperlink r:id="rId41" w:history="1"><w:r><w:rPr><w:color w:val="#410a8c"/><w:u w:val="single"/></w:rPr><w:t xml:space="preserve">hal-04979710v1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974v1" TargetMode="External"/><Relationship Id="rId8" Type="http://schemas.openxmlformats.org/officeDocument/2006/relationships/hyperlink" Target="https://hal.science/search/index/?q=*&amp;authFullName_s=Julie Martin" TargetMode="External"/><Relationship Id="rId9" Type="http://schemas.openxmlformats.org/officeDocument/2006/relationships/hyperlink" Target="https://hal.science/hal-05293962v1" TargetMode="External"/><Relationship Id="rId10" Type="http://schemas.openxmlformats.org/officeDocument/2006/relationships/hyperlink" Target="https://dx.doi.org/10.4000/141ff" TargetMode="External"/><Relationship Id="rId11" Type="http://schemas.openxmlformats.org/officeDocument/2006/relationships/hyperlink" Target="https://hal.science/hal-04245410v1" TargetMode="External"/><Relationship Id="rId12" Type="http://schemas.openxmlformats.org/officeDocument/2006/relationships/hyperlink" Target="https://dx.doi.org/10.4000/marges.3205" TargetMode="External"/><Relationship Id="rId13" Type="http://schemas.openxmlformats.org/officeDocument/2006/relationships/hyperlink" Target="https://hal.science/hal-04245429v1" TargetMode="External"/><Relationship Id="rId14" Type="http://schemas.openxmlformats.org/officeDocument/2006/relationships/hyperlink" Target="https://dx.doi.org/10.25038/am.v0i28.518" TargetMode="External"/><Relationship Id="rId15" Type="http://schemas.openxmlformats.org/officeDocument/2006/relationships/hyperlink" Target="https://hal.science/hal-04245424v1" TargetMode="External"/><Relationship Id="rId16" Type="http://schemas.openxmlformats.org/officeDocument/2006/relationships/hyperlink" Target="https://hal.science/search/index/?q=*&amp;authFullName_s=Ariane Bosshard" TargetMode="External"/><Relationship Id="rId17" Type="http://schemas.openxmlformats.org/officeDocument/2006/relationships/hyperlink" Target="https://hal.science/search/index/?q=*&amp;authFullName_s=J&#233;r&#244;me Dupeyrat" TargetMode="External"/><Relationship Id="rId18" Type="http://schemas.openxmlformats.org/officeDocument/2006/relationships/hyperlink" Target="https://hal.science/search/index/?q=*&amp;authFullName_s=Olivier Huz" TargetMode="External"/><Relationship Id="rId19" Type="http://schemas.openxmlformats.org/officeDocument/2006/relationships/hyperlink" Target="https://dx.doi.org/10.47659/mj-v6n1id112" TargetMode="External"/><Relationship Id="rId20" Type="http://schemas.openxmlformats.org/officeDocument/2006/relationships/hyperlink" Target="https://hal.science/hal-04245433v1" TargetMode="External"/><Relationship Id="rId21" Type="http://schemas.openxmlformats.org/officeDocument/2006/relationships/hyperlink" Target="https://hal.science/hal-03143854v1" TargetMode="External"/><Relationship Id="rId22" Type="http://schemas.openxmlformats.org/officeDocument/2006/relationships/hyperlink" Target="https://dx.doi.org/10.3917/lige.181.0107" TargetMode="External"/><Relationship Id="rId23" Type="http://schemas.openxmlformats.org/officeDocument/2006/relationships/hyperlink" Target="https://hal.science/hal-02447595v1" TargetMode="External"/><Relationship Id="rId24" Type="http://schemas.openxmlformats.org/officeDocument/2006/relationships/hyperlink" Target="https://hal.science/hal-02447605v1" TargetMode="External"/><Relationship Id="rId25" Type="http://schemas.openxmlformats.org/officeDocument/2006/relationships/hyperlink" Target="https://hal.science/search/index/?q=*&amp;authFullName_s=Andr&#233; Gunthert" TargetMode="External"/><Relationship Id="rId26" Type="http://schemas.openxmlformats.org/officeDocument/2006/relationships/hyperlink" Target="https://hal.science/hal-01673436v1" TargetMode="External"/><Relationship Id="rId27" Type="http://schemas.openxmlformats.org/officeDocument/2006/relationships/hyperlink" Target="https://univ-tlse2.hal.science/hal-01590785v1" TargetMode="External"/><Relationship Id="rId28" Type="http://schemas.openxmlformats.org/officeDocument/2006/relationships/hyperlink" Target="https://hal.science/hal-02445084v1" TargetMode="External"/><Relationship Id="rId29" Type="http://schemas.openxmlformats.org/officeDocument/2006/relationships/hyperlink" Target="https://hal.science/search/index/?q=*&amp;authFullName_s=Damien Beyrouthy" TargetMode="External"/><Relationship Id="rId30" Type="http://schemas.openxmlformats.org/officeDocument/2006/relationships/hyperlink" Target="https://hal.science/search/index/?q=*&amp;authFullName_s=Carole Nosella" TargetMode="External"/><Relationship Id="rId31" Type="http://schemas.openxmlformats.org/officeDocument/2006/relationships/hyperlink" Target="https://hal.science/hal-05294006v1" TargetMode="External"/><Relationship Id="rId32" Type="http://schemas.openxmlformats.org/officeDocument/2006/relationships/hyperlink" Target="https://hal.science/search/index/?q=*&amp;authFullName_s=Fabien Vallos" TargetMode="External"/><Relationship Id="rId33" Type="http://schemas.openxmlformats.org/officeDocument/2006/relationships/hyperlink" Target="https://hal.science/search/index/?q=*&amp;authFullName_s=Aur&#233;lie P&#233;trel" TargetMode="External"/><Relationship Id="rId34" Type="http://schemas.openxmlformats.org/officeDocument/2006/relationships/hyperlink" Target="https://hal.science/hal-05294077v1" TargetMode="External"/><Relationship Id="rId35" Type="http://schemas.openxmlformats.org/officeDocument/2006/relationships/hyperlink" Target="https://hal.science/hal-03143878v1" TargetMode="External"/><Relationship Id="rId36" Type="http://schemas.openxmlformats.org/officeDocument/2006/relationships/hyperlink" Target="https://hal.science/hal-05294045v1" TargetMode="External"/><Relationship Id="rId37" Type="http://schemas.openxmlformats.org/officeDocument/2006/relationships/hyperlink" Target="https://hal.science/hal-05294065v1" TargetMode="External"/><Relationship Id="rId38" Type="http://schemas.openxmlformats.org/officeDocument/2006/relationships/hyperlink" Target="https://hal.science/search/index/?q=*&amp;authFullName_s=Sara Alonso Gomez" TargetMode="External"/><Relationship Id="rId39" Type="http://schemas.openxmlformats.org/officeDocument/2006/relationships/hyperlink" Target="https://dx.doi.org/10.11588/arthistoricum.825" TargetMode="External"/><Relationship Id="rId40" Type="http://schemas.openxmlformats.org/officeDocument/2006/relationships/hyperlink" Target="https://hal.science/hal-05294094v1" TargetMode="External"/><Relationship Id="rId41" Type="http://schemas.openxmlformats.org/officeDocument/2006/relationships/hyperlink" Target="https://hal.science/hal-04979710v1" TargetMode="External"/><Relationship Id="rId42" Type="http://schemas.openxmlformats.org/officeDocument/2006/relationships/hyperlink" Target="https://hal.science/search/index/?q=*&amp;authFullName_s=Prunet Camill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Martin</dc:title>
  <dc:description>CV</dc:description>
  <dc:subject/>
  <cp:keywords/>
  <cp:category/>
  <cp:lastModifiedBy/>
  <dcterms:created xsi:type="dcterms:W3CDTF">2026-03-15T13:33:21+01:00</dcterms:created>
  <dcterms:modified xsi:type="dcterms:W3CDTF">2026-03-15T13:33:21+01:00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