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Romagon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 Professionnelle de recherche, compétente en recherche qualitative, en analyse des politiques et en aide à la prise de décision. Je suis passionnée par la mobilisation et le transfert des connaissances, la santé publique et le dialogue et les enjeux interculturels.</w:t>
      </w:r>
    </w:p>
    <w:p>
      <w:pPr/>
      <w:r>
        <w:rPr/>
        <w:t xml:space="preserve">Diplômée d'un Master en anthropologie sociale, j'ai acquis plusieurs années d'expérience en recherche, en transfert des connaissances, et en santé publique en France et au Canada, ainsi que dans le secteur associatif en immigration au Québec. À travers mes expériences, j'ai travaillé au sein d'équipes multidisciplinaires et intersectorielles et j'ai collaboré avec des acteurs institutionnels, communautaires et en recherche du niveau local au niveau national.</w:t>
      </w:r>
    </w:p>
    <w:p>
      <w:pPr/>
      <w:r>
        <w:rPr/>
        <w:t xml:space="preserve">[EN] Experienced and versatile Research Professional, skilled in qualitative research, policy analysis, and decision-making support. I am passionate about knowledge translation, public health, and intercultural dialogue.</w:t>
      </w:r>
    </w:p>
    <w:p>
      <w:pPr/>
      <w:r>
        <w:rPr/>
        <w:t xml:space="preserve">As a graduate of a Master’s degree in social anthropology, I gained several years of experience in research, knowledge translation, and public health in France and Canada, as well as in the non-profit immigration sector in Quebec. Throughout my experiences, I worked in multidisciplinary and intersectoral teams and collaborated with institutional, non-profit, and research partners from the local to the national level.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New Framework for Monitoring and Evaluating Health Impact Assessment: Capitalising on a French Case Study with the Literature in Evaluation</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International Journal of Environmental Research and Public Health</w:t>
            </w:r>
            <w:r>
              <w:rPr/>
              <w:t xml:space="preserve">, 2024, 21 (9), pp.1240. </w:t>
            </w:r>
            <w:hyperlink r:id="rId12" w:history="1">
              <w:r>
                <w:rPr>
                  <w:color w:val="#410a8c"/>
                  <w:u w:val="single"/>
                </w:rPr>
                <w:t xml:space="preserve">⟨10.3390/ijerph21091240⟩</w:t>
              </w:r>
            </w:hyperlink>
          </w:p>
          <w:p>
            <w:pPr/>
            <w:r>
              <w:rPr/>
              <w:t xml:space="preserve">Article dans une revue</w:t>
            </w:r>
          </w:p>
          <w:p>
            <w:pPr/>
            <w:hyperlink r:id="rId8" w:history="1">
              <w:r>
                <w:rPr>
                  <w:color w:val="#410a8c"/>
                  <w:u w:val="single"/>
                </w:rPr>
                <w:t xml:space="preserve">halshs-04708929v1</w:t>
              </w:r>
            </w:hyperlink>
          </w:p>
        </w:tc>
      </w:tr>
      <w:tr>
        <w:trPr/>
        <w:tc>
          <w:tcPr>
            <w:noWrap/>
          </w:tcPr>
          <w:p>
            <w:pPr>
              <w:spacing w:after="200"/>
            </w:pPr>
            <w:hyperlink r:id="rId13" w:history="1">
              <w:r>
                <w:rPr>
                  <w:color w:val="1e198e"/>
                  <w:b w:val="1"/>
                  <w:bCs w:val="1"/>
                  <w:u w:val="single"/>
                </w:rPr>
                <w:t xml:space="preserve">The challenge of assessing social cohesion in health impact assessment</w:t>
              </w:r>
            </w:hyperlink>
          </w:p>
          <w:p>
            <w:pPr/>
            <w:hyperlink r:id="rId10" w:history="1">
              <w:r>
                <w:rPr>
                  <w:color w:val="#410a8c"/>
                  <w:u w:val="single"/>
                </w:rPr>
                <w:t xml:space="preserve">Julie Romagon</w:t>
              </w:r>
            </w:hyperlink>
            <w:r>
              <w:rPr/>
              <w:t xml:space="preserve">,</w:t>
            </w:r>
            <w:hyperlink r:id="rId9" w:history="1">
              <w:r>
                <w:rPr>
                  <w:color w:val="#410a8c"/>
                  <w:u w:val="single"/>
                </w:rPr>
                <w:t xml:space="preserve">Françoise Jabot</w:t>
              </w:r>
            </w:hyperlink>
          </w:p>
          <w:p>
            <w:pPr/>
            <w:r>
              <w:rPr>
                <w:i w:val="1"/>
                <w:iCs w:val="1"/>
              </w:rPr>
              <w:t xml:space="preserve">Health Promotion International</w:t>
            </w:r>
            <w:r>
              <w:rPr/>
              <w:t xml:space="preserve">, 2021, 36 (3), pp.753-764. </w:t>
            </w:r>
            <w:hyperlink r:id="rId14" w:history="1">
              <w:r>
                <w:rPr>
                  <w:color w:val="#410a8c"/>
                  <w:u w:val="single"/>
                </w:rPr>
                <w:t xml:space="preserve">⟨10.1093/heapro/daaa067⟩</w:t>
              </w:r>
            </w:hyperlink>
          </w:p>
          <w:p>
            <w:pPr/>
            <w:r>
              <w:rPr/>
              <w:t xml:space="preserve">Article dans une revue</w:t>
            </w:r>
          </w:p>
          <w:p>
            <w:pPr/>
            <w:hyperlink r:id="rId13" w:history="1">
              <w:r>
                <w:rPr>
                  <w:color w:val="#410a8c"/>
                  <w:u w:val="single"/>
                </w:rPr>
                <w:t xml:space="preserve">hal-03122562v1</w:t>
              </w:r>
            </w:hyperlink>
          </w:p>
        </w:tc>
      </w:tr>
      <w:tr>
        <w:trPr/>
        <w:tc>
          <w:tcPr>
            <w:noWrap/>
          </w:tcPr>
          <w:p>
            <w:pPr>
              <w:spacing w:after="200"/>
            </w:pPr>
            <w:hyperlink r:id="rId15" w:history="1">
              <w:r>
                <w:rPr>
                  <w:color w:val="1e198e"/>
                  <w:b w:val="1"/>
                  <w:bCs w:val="1"/>
                  <w:u w:val="single"/>
                </w:rPr>
                <w:t xml:space="preserve">Towards a better integration of health in urban development project: from theory to action</w:t>
              </w:r>
            </w:hyperlink>
          </w:p>
          <w:p>
            <w:pPr/>
            <w:hyperlink r:id="rId16" w:history="1">
              <w:r>
                <w:rPr>
                  <w:color w:val="#410a8c"/>
                  <w:u w:val="single"/>
                </w:rPr>
                <w:t xml:space="preserve">Anne Roué Le Gall</w:t>
              </w:r>
            </w:hyperlink>
            <w:r>
              <w:rPr/>
              <w:t xml:space="preserve">,</w:t>
            </w:r>
            <w:hyperlink r:id="rId17" w:history="1">
              <w:r>
                <w:rPr>
                  <w:color w:val="#410a8c"/>
                  <w:u w:val="single"/>
                </w:rPr>
                <w:t xml:space="preserve">Clément Deloly</w:t>
              </w:r>
            </w:hyperlink>
            <w:r>
              <w:rPr/>
              <w:t xml:space="preserve">,</w:t>
            </w:r>
            <w:hyperlink r:id="rId18" w:history="1">
              <w:r>
                <w:rPr>
                  <w:color w:val="#410a8c"/>
                  <w:u w:val="single"/>
                </w:rPr>
                <w:t xml:space="preserve">B. Clement</w:t>
              </w:r>
            </w:hyperlink>
            <w:r>
              <w:rPr/>
              <w:t xml:space="preserve">,</w:t>
            </w:r>
            <w:hyperlink r:id="rId19" w:history="1">
              <w:r>
                <w:rPr>
                  <w:color w:val="#410a8c"/>
                  <w:u w:val="single"/>
                </w:rPr>
                <w:t xml:space="preserve">C. Nassiet</w:t>
              </w:r>
            </w:hyperlink>
            <w:r>
              <w:rPr/>
              <w:t xml:space="preserve">,</w:t>
            </w:r>
            <w:hyperlink r:id="rId10" w:history="1">
              <w:r>
                <w:rPr>
                  <w:color w:val="#410a8c"/>
                  <w:u w:val="single"/>
                </w:rPr>
                <w:t xml:space="preserve">Julie Romagon</w:t>
              </w:r>
            </w:hyperlink>
            <w:r>
              <w:rPr/>
              <w:t xml:space="preserve">et al.</w:t>
            </w:r>
          </w:p>
          <w:p>
            <w:pPr/>
            <w:r>
              <w:rPr>
                <w:i w:val="1"/>
                <w:iCs w:val="1"/>
              </w:rPr>
              <w:t xml:space="preserve">European Journal of Public Health</w:t>
            </w:r>
            <w:r>
              <w:rPr/>
              <w:t xml:space="preserve">, 2019, 29 (Supplement_4), </w:t>
            </w:r>
            <w:hyperlink r:id="rId20" w:history="1">
              <w:r>
                <w:rPr>
                  <w:color w:val="#410a8c"/>
                  <w:u w:val="single"/>
                </w:rPr>
                <w:t xml:space="preserve">⟨10.1093/eurpub/ckz186.252⟩</w:t>
              </w:r>
            </w:hyperlink>
          </w:p>
          <w:p>
            <w:pPr/>
            <w:r>
              <w:rPr/>
              <w:t xml:space="preserve">Article dans une revue</w:t>
            </w:r>
          </w:p>
          <w:p>
            <w:pPr/>
            <w:hyperlink r:id="rId15" w:history="1">
              <w:r>
                <w:rPr>
                  <w:color w:val="#410a8c"/>
                  <w:u w:val="single"/>
                </w:rPr>
                <w:t xml:space="preserve">hal-02470459v1</w:t>
              </w:r>
            </w:hyperlink>
          </w:p>
        </w:tc>
      </w:tr>
      <w:tr>
        <w:trPr/>
        <w:tc>
          <w:tcPr>
            <w:noWrap/>
          </w:tcPr>
          <w:p>
            <w:pPr>
              <w:spacing w:after="200"/>
            </w:pPr>
            <w:hyperlink r:id="rId21" w:history="1">
              <w:r>
                <w:rPr>
                  <w:color w:val="1e198e"/>
                  <w:b w:val="1"/>
                  <w:bCs w:val="1"/>
                  <w:u w:val="single"/>
                </w:rPr>
                <w:t xml:space="preserve">Évaluation d'impact sur la santé en Pays-de-la-Loire : quels enseignements pour les acteurs de la promotion de la santé ?</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La santé en action</w:t>
            </w:r>
            <w:r>
              <w:rPr/>
              <w:t xml:space="preserve">, 2019, 450, pp.40-41</w:t>
            </w:r>
          </w:p>
          <w:p>
            <w:pPr/>
            <w:r>
              <w:rPr/>
              <w:t xml:space="preserve">Article dans une revue</w:t>
            </w:r>
          </w:p>
          <w:p>
            <w:pPr/>
            <w:hyperlink r:id="rId21" w:history="1">
              <w:r>
                <w:rPr>
                  <w:color w:val="#410a8c"/>
                  <w:u w:val="single"/>
                </w:rPr>
                <w:t xml:space="preserve">hal-02587501v1</w:t>
              </w:r>
            </w:hyperlink>
          </w:p>
        </w:tc>
      </w:tr>
      <w:tr>
        <w:trPr/>
        <w:tc>
          <w:tcPr>
            <w:noWrap/>
          </w:tcPr>
          <w:p>
            <w:pPr>
              <w:spacing w:after="200"/>
            </w:pPr>
            <w:hyperlink r:id="rId22" w:history="1">
              <w:r>
                <w:rPr>
                  <w:color w:val="1e198e"/>
                  <w:b w:val="1"/>
                  <w:bCs w:val="1"/>
                  <w:u w:val="single"/>
                </w:rPr>
                <w:t xml:space="preserve">Evaluation of the Health impact assessment (HIA) deployment process in a French region</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European Journal of Public Health</w:t>
            </w:r>
            <w:r>
              <w:rPr/>
              <w:t xml:space="preserve">, 2019, 29 (Supplement_4), pp.494-494. </w:t>
            </w:r>
            <w:hyperlink r:id="rId23" w:history="1">
              <w:r>
                <w:rPr>
                  <w:color w:val="#410a8c"/>
                  <w:u w:val="single"/>
                </w:rPr>
                <w:t xml:space="preserve">⟨10.1093/eurpub/ckz186.299⟩</w:t>
              </w:r>
            </w:hyperlink>
          </w:p>
          <w:p>
            <w:pPr/>
            <w:r>
              <w:rPr/>
              <w:t xml:space="preserve">Article dans une revue</w:t>
            </w:r>
          </w:p>
          <w:p>
            <w:pPr/>
            <w:hyperlink r:id="rId22" w:history="1">
              <w:r>
                <w:rPr>
                  <w:color w:val="#410a8c"/>
                  <w:u w:val="single"/>
                </w:rPr>
                <w:t xml:space="preserve">hal-02470455v1</w:t>
              </w:r>
            </w:hyperlink>
          </w:p>
        </w:tc>
      </w:tr>
      <w:tr>
        <w:trPr/>
        <w:tc>
          <w:tcPr>
            <w:noWrap/>
          </w:tcPr>
          <w:p>
            <w:pPr>
              <w:spacing w:after="200"/>
            </w:pPr>
            <w:hyperlink r:id="rId24" w:history="1">
              <w:r>
                <w:rPr>
                  <w:color w:val="1e198e"/>
                  <w:b w:val="1"/>
                  <w:bCs w:val="1"/>
                  <w:u w:val="single"/>
                </w:rPr>
                <w:t xml:space="preserve">L’évaluation d’impact sur la santé peut-elle être appliquée aux programmes de candidats à l’élection présidentielle ?</w:t>
              </w:r>
            </w:hyperlink>
          </w:p>
          <w:p>
            <w:pPr/>
            <w:hyperlink r:id="rId9" w:history="1">
              <w:r>
                <w:rPr>
                  <w:color w:val="#410a8c"/>
                  <w:u w:val="single"/>
                </w:rPr>
                <w:t xml:space="preserve">Françoise Jabot</w:t>
              </w:r>
            </w:hyperlink>
            <w:r>
              <w:rPr/>
              <w:t xml:space="preserve">,</w:t>
            </w:r>
            <w:hyperlink r:id="rId11" w:history="1">
              <w:r>
                <w:rPr>
                  <w:color w:val="#410a8c"/>
                  <w:u w:val="single"/>
                </w:rPr>
                <w:t xml:space="preserve">Guilhem Dardier</w:t>
              </w:r>
            </w:hyperlink>
            <w:r>
              <w:rPr/>
              <w:t xml:space="preserve">,</w:t>
            </w:r>
            <w:hyperlink r:id="rId25" w:history="1">
              <w:r>
                <w:rPr>
                  <w:color w:val="#410a8c"/>
                  <w:u w:val="single"/>
                </w:rPr>
                <w:t xml:space="preserve">Christine Ferron</w:t>
              </w:r>
            </w:hyperlink>
            <w:r>
              <w:rPr/>
              <w:t xml:space="preserve">,</w:t>
            </w:r>
            <w:hyperlink r:id="rId10" w:history="1">
              <w:r>
                <w:rPr>
                  <w:color w:val="#410a8c"/>
                  <w:u w:val="single"/>
                </w:rPr>
                <w:t xml:space="preserve">Julie Romagon</w:t>
              </w:r>
            </w:hyperlink>
            <w:r>
              <w:rPr/>
              <w:t xml:space="preserve">,</w:t>
            </w:r>
            <w:hyperlink r:id="rId26" w:history="1">
              <w:r>
                <w:rPr>
                  <w:color w:val="#410a8c"/>
                  <w:u w:val="single"/>
                </w:rPr>
                <w:t xml:space="preserve">Francoise Schaetzel</w:t>
              </w:r>
            </w:hyperlink>
            <w:r>
              <w:rPr/>
              <w:t xml:space="preserve">et al.</w:t>
            </w:r>
          </w:p>
          <w:p>
            <w:pPr/>
            <w:r>
              <w:rPr>
                <w:i w:val="1"/>
                <w:iCs w:val="1"/>
              </w:rPr>
              <w:t xml:space="preserve">Santé Publique</w:t>
            </w:r>
            <w:r>
              <w:rPr/>
              <w:t xml:space="preserve">, 2019, 31 (3), pp.367-375. </w:t>
            </w:r>
            <w:hyperlink r:id="rId27" w:history="1">
              <w:r>
                <w:rPr>
                  <w:color w:val="#410a8c"/>
                  <w:u w:val="single"/>
                </w:rPr>
                <w:t xml:space="preserve">⟨10.3917/spub.193.0367⟩</w:t>
              </w:r>
            </w:hyperlink>
          </w:p>
          <w:p>
            <w:pPr/>
            <w:r>
              <w:rPr/>
              <w:t xml:space="preserve">Article dans une revue</w:t>
            </w:r>
          </w:p>
          <w:p>
            <w:pPr/>
            <w:hyperlink r:id="rId24" w:history="1">
              <w:r>
                <w:rPr>
                  <w:color w:val="#410a8c"/>
                  <w:u w:val="single"/>
                </w:rPr>
                <w:t xml:space="preserve">hal-02393521v1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The challenge of assessing social cohesion in Health impact assessment</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p>
          <w:p>
            <w:pPr/>
            <w:r>
              <w:rPr>
                <w:i w:val="1"/>
                <w:iCs w:val="1"/>
              </w:rPr>
              <w:t xml:space="preserve">23rd IUHPE World Conference on Health Promotion</w:t>
            </w:r>
            <w:r>
              <w:rPr/>
              <w:t xml:space="preserve">, IUHPE, Apr 2019, Rotorua, New Zealand</w:t>
            </w:r>
          </w:p>
          <w:p>
            <w:pPr/>
            <w:r>
              <w:rPr/>
              <w:t xml:space="preserve">Communication dans un congrès</w:t>
            </w:r>
          </w:p>
          <w:p>
            <w:pPr/>
            <w:hyperlink r:id="rId28" w:history="1">
              <w:r>
                <w:rPr>
                  <w:color w:val="#410a8c"/>
                  <w:u w:val="single"/>
                </w:rPr>
                <w:t xml:space="preserve">hal-02112669v1</w:t>
              </w:r>
            </w:hyperlink>
          </w:p>
        </w:tc>
      </w:tr>
      <w:tr>
        <w:trPr/>
        <w:tc>
          <w:tcPr>
            <w:noWrap/>
          </w:tcPr>
          <w:p>
            <w:pPr>
              <w:spacing w:after="200"/>
            </w:pPr>
            <w:hyperlink r:id="rId29" w:history="1">
              <w:r>
                <w:rPr>
                  <w:color w:val="1e198e"/>
                  <w:b w:val="1"/>
                  <w:bCs w:val="1"/>
                  <w:u w:val="single"/>
                </w:rPr>
                <w:t xml:space="preserve">Assessing the impact of urban development projects on social cohesion: testing an analytical framework for health impact assessment</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p>
          <w:p>
            <w:pPr/>
            <w:r>
              <w:rPr>
                <w:i w:val="1"/>
                <w:iCs w:val="1"/>
              </w:rPr>
              <w:t xml:space="preserve">23rd IUHPE World Conference on Health Promotion "WAIORA: Promoting Planetary Health and Sustainable Development for All" / "WAIORA : Promouvoir la santé planétaire et le développement durable pour tous"</w:t>
            </w:r>
            <w:r>
              <w:rPr/>
              <w:t xml:space="preserve">, International Union for Health Promotion and Education (IUHPE) / Union internationale de Promotion de la Santé et d’Education pour la Santé (UIPES); « Health Promotion Forum » de Nouvelle-Zélande, Apr 2019, Rotorua, New Zealand</w:t>
            </w:r>
          </w:p>
          <w:p>
            <w:pPr/>
            <w:r>
              <w:rPr/>
              <w:t xml:space="preserve">Communication dans un congrès</w:t>
            </w:r>
          </w:p>
          <w:p>
            <w:pPr/>
            <w:hyperlink r:id="rId29" w:history="1">
              <w:r>
                <w:rPr>
                  <w:color w:val="#410a8c"/>
                  <w:u w:val="single"/>
                </w:rPr>
                <w:t xml:space="preserve">hal-02900043v1</w:t>
              </w:r>
            </w:hyperlink>
          </w:p>
        </w:tc>
      </w:tr>
      <w:tr>
        <w:trPr/>
        <w:tc>
          <w:tcPr>
            <w:noWrap/>
          </w:tcPr>
          <w:p>
            <w:pPr>
              <w:spacing w:after="200"/>
            </w:pPr>
            <w:hyperlink r:id="rId30" w:history="1">
              <w:r>
                <w:rPr>
                  <w:color w:val="1e198e"/>
                  <w:b w:val="1"/>
                  <w:bCs w:val="1"/>
                  <w:u w:val="single"/>
                </w:rPr>
                <w:t xml:space="preserve">Le processus d'évaluation d'impact sur la santé comme lieu d'interrogation des données probantes</w:t>
              </w:r>
            </w:hyperlink>
          </w:p>
          <w:p>
            <w:pPr/>
            <w:hyperlink r:id="rId10" w:history="1">
              <w:r>
                <w:rPr>
                  <w:color w:val="#410a8c"/>
                  <w:u w:val="single"/>
                </w:rPr>
                <w:t xml:space="preserve">Julie Romagon</w:t>
              </w:r>
            </w:hyperlink>
          </w:p>
          <w:p>
            <w:pPr/>
            <w:r>
              <w:rPr>
                <w:i w:val="1"/>
                <w:iCs w:val="1"/>
              </w:rPr>
              <w:t xml:space="preserve">Congrès ADELF - SFSP "Sciences et acteurs : articuler connaissances et pratiques"</w:t>
            </w:r>
            <w:r>
              <w:rPr/>
              <w:t xml:space="preserve">, Société française de santé publique (SFSP); Association des épidémiologistes de langue française (ADELF), Oct 2017, Amiens, France</w:t>
            </w:r>
          </w:p>
          <w:p>
            <w:pPr/>
            <w:r>
              <w:rPr/>
              <w:t xml:space="preserve">Communication dans un congrès</w:t>
            </w:r>
          </w:p>
          <w:p>
            <w:pPr/>
            <w:hyperlink r:id="rId30" w:history="1">
              <w:r>
                <w:rPr>
                  <w:color w:val="#410a8c"/>
                  <w:u w:val="single"/>
                </w:rPr>
                <w:t xml:space="preserve">hal-01735101v1</w:t>
              </w:r>
            </w:hyperlink>
          </w:p>
        </w:tc>
      </w:tr>
      <w:tr>
        <w:trPr/>
        <w:tc>
          <w:tcPr>
            <w:noWrap/>
          </w:tcPr>
          <w:p>
            <w:pPr>
              <w:spacing w:after="200"/>
            </w:pPr>
            <w:hyperlink r:id="rId31" w:history="1">
              <w:r>
                <w:rPr>
                  <w:color w:val="1e198e"/>
                  <w:b w:val="1"/>
                  <w:bCs w:val="1"/>
                  <w:u w:val="single"/>
                </w:rPr>
                <w:t xml:space="preserve">Evaluation d’impact sur la santé d’un projet d’aménagement urbain à la ville de Bruges : Résultats et leçons apprises</w:t>
              </w:r>
            </w:hyperlink>
          </w:p>
          <w:p>
            <w:pPr/>
            <w:hyperlink r:id="rId10" w:history="1">
              <w:r>
                <w:rPr>
                  <w:color w:val="#410a8c"/>
                  <w:u w:val="single"/>
                </w:rPr>
                <w:t xml:space="preserve">Julie Romagon</w:t>
              </w:r>
            </w:hyperlink>
            <w:r>
              <w:rPr/>
              <w:t xml:space="preserve">,</w:t>
            </w:r>
            <w:hyperlink r:id="rId32" w:history="1">
              <w:r>
                <w:rPr>
                  <w:color w:val="#410a8c"/>
                  <w:u w:val="single"/>
                </w:rPr>
                <w:t xml:space="preserve">A. Rivadeneyra</w:t>
              </w:r>
            </w:hyperlink>
            <w:r>
              <w:rPr/>
              <w:t xml:space="preserve">,</w:t>
            </w:r>
            <w:hyperlink r:id="rId33" w:history="1">
              <w:r>
                <w:rPr>
                  <w:color w:val="#410a8c"/>
                  <w:u w:val="single"/>
                </w:rPr>
                <w:t xml:space="preserve">Bob Clément</w:t>
              </w:r>
            </w:hyperlink>
            <w:r>
              <w:rPr/>
              <w:t xml:space="preserve">,</w:t>
            </w:r>
            <w:hyperlink r:id="rId34" w:history="1">
              <w:r>
                <w:rPr>
                  <w:color w:val="#410a8c"/>
                  <w:u w:val="single"/>
                </w:rPr>
                <w:t xml:space="preserve">Céline Garnier</w:t>
              </w:r>
            </w:hyperlink>
            <w:r>
              <w:rPr/>
              <w:t xml:space="preserve">,</w:t>
            </w:r>
            <w:hyperlink r:id="rId35" w:history="1">
              <w:r>
                <w:rPr>
                  <w:color w:val="#410a8c"/>
                  <w:u w:val="single"/>
                </w:rPr>
                <w:t xml:space="preserve">Sabine Giraud</w:t>
              </w:r>
            </w:hyperlink>
            <w:r>
              <w:rPr/>
              <w:t xml:space="preserve">et al.</w:t>
            </w:r>
          </w:p>
          <w:p>
            <w:pPr/>
            <w:r>
              <w:rPr>
                <w:i w:val="1"/>
                <w:iCs w:val="1"/>
              </w:rPr>
              <w:t xml:space="preserve">Congrès ADELF - SFSP "Sciences et acteurs : articuler connaissances et pratiques"</w:t>
            </w:r>
            <w:r>
              <w:rPr/>
              <w:t xml:space="preserve">, Association des épidémiologistes de langue française (ADELF); Société française de santé publique (SFSP), Oct 2017, Amiens, France</w:t>
            </w:r>
          </w:p>
          <w:p>
            <w:pPr/>
            <w:r>
              <w:rPr/>
              <w:t xml:space="preserve">Communication dans un congrès</w:t>
            </w:r>
          </w:p>
          <w:p>
            <w:pPr/>
            <w:hyperlink r:id="rId31" w:history="1">
              <w:r>
                <w:rPr>
                  <w:color w:val="#410a8c"/>
                  <w:u w:val="single"/>
                </w:rPr>
                <w:t xml:space="preserve">hal-01735118v1</w:t>
              </w:r>
            </w:hyperlink>
          </w:p>
        </w:tc>
      </w:tr>
      <w:tr>
        <w:trPr/>
        <w:tc>
          <w:tcPr>
            <w:noWrap/>
          </w:tcPr>
          <w:p>
            <w:pPr>
              <w:spacing w:after="200"/>
            </w:pPr>
            <w:hyperlink r:id="rId36" w:history="1">
              <w:r>
                <w:rPr>
                  <w:color w:val="1e198e"/>
                  <w:b w:val="1"/>
                  <w:bCs w:val="1"/>
                  <w:u w:val="single"/>
                </w:rPr>
                <w:t xml:space="preserve">L’évaluation d’impact sur la santé appliquée aux programmes des candidats à la présidentielles en France</w:t>
              </w:r>
            </w:hyperlink>
          </w:p>
          <w:p>
            <w:pPr/>
            <w:hyperlink r:id="rId9" w:history="1">
              <w:r>
                <w:rPr>
                  <w:color w:val="#410a8c"/>
                  <w:u w:val="single"/>
                </w:rPr>
                <w:t xml:space="preserve">Françoise Jabot</w:t>
              </w:r>
            </w:hyperlink>
            <w:r>
              <w:rPr/>
              <w:t xml:space="preserve">,</w:t>
            </w:r>
            <w:hyperlink r:id="rId37" w:history="1">
              <w:r>
                <w:rPr>
                  <w:color w:val="#410a8c"/>
                  <w:u w:val="single"/>
                </w:rPr>
                <w:t xml:space="preserve">C. Ferron</w:t>
              </w:r>
            </w:hyperlink>
            <w:r>
              <w:rPr/>
              <w:t xml:space="preserve">,</w:t>
            </w:r>
            <w:hyperlink r:id="rId11" w:history="1">
              <w:r>
                <w:rPr>
                  <w:color w:val="#410a8c"/>
                  <w:u w:val="single"/>
                </w:rPr>
                <w:t xml:space="preserve">Guilhem Dardier</w:t>
              </w:r>
            </w:hyperlink>
            <w:r>
              <w:rPr/>
              <w:t xml:space="preserve">,</w:t>
            </w:r>
            <w:hyperlink r:id="rId38" w:history="1">
              <w:r>
                <w:rPr>
                  <w:color w:val="#410a8c"/>
                  <w:u w:val="single"/>
                </w:rPr>
                <w:t xml:space="preserve">R. Demeulemeester</w:t>
              </w:r>
            </w:hyperlink>
            <w:r>
              <w:rPr/>
              <w:t xml:space="preserve">,</w:t>
            </w:r>
            <w:hyperlink r:id="rId10" w:history="1">
              <w:r>
                <w:rPr>
                  <w:color w:val="#410a8c"/>
                  <w:u w:val="single"/>
                </w:rPr>
                <w:t xml:space="preserve">Julie Romagon</w:t>
              </w:r>
            </w:hyperlink>
            <w:r>
              <w:rPr/>
              <w:t xml:space="preserve">et al.</w:t>
            </w:r>
          </w:p>
          <w:p>
            <w:pPr/>
            <w:r>
              <w:rPr>
                <w:i w:val="1"/>
                <w:iCs w:val="1"/>
              </w:rPr>
              <w:t xml:space="preserve">Congrès ADELF - SFSP "Sciences et acteurs : articuler connaissances et pratiques"</w:t>
            </w:r>
            <w:r>
              <w:rPr/>
              <w:t xml:space="preserve">, Association des épidémiologistes de langue française (ADELF); Société française de santé publique (SFSP), Oct 2017, Amiens, France</w:t>
            </w:r>
          </w:p>
          <w:p>
            <w:pPr/>
            <w:r>
              <w:rPr/>
              <w:t xml:space="preserve">Communication dans un congrès</w:t>
            </w:r>
          </w:p>
          <w:p>
            <w:pPr/>
            <w:hyperlink r:id="rId36" w:history="1">
              <w:r>
                <w:rPr>
                  <w:color w:val="#410a8c"/>
                  <w:u w:val="single"/>
                </w:rPr>
                <w:t xml:space="preserve">hal-02900625v1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Evaluation of the Health impact assessment (HIA) deployment process in a French region</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12th European Public Health Conference "Building bridges for solidarity and public health"</w:t>
            </w:r>
            <w:r>
              <w:rPr/>
              <w:t xml:space="preserve">, Nov 2019, Marseille, France. </w:t>
            </w:r>
          </w:p>
          <w:p>
            <w:pPr/>
            <w:r>
              <w:rPr/>
              <w:t xml:space="preserve">Poster de conférence</w:t>
            </w:r>
          </w:p>
          <w:p>
            <w:pPr/>
            <w:hyperlink r:id="rId39" w:history="1">
              <w:r>
                <w:rPr>
                  <w:color w:val="#410a8c"/>
                  <w:u w:val="single"/>
                </w:rPr>
                <w:t xml:space="preserve">hal-02974428v1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guide ISadOrA, une démarche d'accompagnement à l'Intégration de la Santé dans les Opérations d'Aménagement urbain (EHESP, A-urba, FNAU, ADEME, DGS et DGALN)</w:t>
              </w:r>
            </w:hyperlink>
          </w:p>
          <w:p>
            <w:pPr/>
            <w:hyperlink r:id="rId16" w:history="1">
              <w:r>
                <w:rPr>
                  <w:color w:val="#410a8c"/>
                  <w:u w:val="single"/>
                </w:rPr>
                <w:t xml:space="preserve">Anne Roué Le Gall</w:t>
              </w:r>
            </w:hyperlink>
            <w:r>
              <w:rPr/>
              <w:t xml:space="preserve">,</w:t>
            </w:r>
            <w:hyperlink r:id="rId41" w:history="1">
              <w:r>
                <w:rPr>
                  <w:color w:val="#410a8c"/>
                  <w:u w:val="single"/>
                </w:rPr>
                <w:t xml:space="preserve">Marie-Florence Thomas</w:t>
              </w:r>
            </w:hyperlink>
            <w:r>
              <w:rPr/>
              <w:t xml:space="preserve">,</w:t>
            </w:r>
            <w:hyperlink r:id="rId17" w:history="1">
              <w:r>
                <w:rPr>
                  <w:color w:val="#410a8c"/>
                  <w:u w:val="single"/>
                </w:rPr>
                <w:t xml:space="preserve">Clément Deloly</w:t>
              </w:r>
            </w:hyperlink>
            <w:r>
              <w:rPr/>
              <w:t xml:space="preserve">,</w:t>
            </w:r>
            <w:hyperlink r:id="rId10" w:history="1">
              <w:r>
                <w:rPr>
                  <w:color w:val="#410a8c"/>
                  <w:u w:val="single"/>
                </w:rPr>
                <w:t xml:space="preserve">Julie Romagon</w:t>
              </w:r>
            </w:hyperlink>
            <w:r>
              <w:rPr/>
              <w:t xml:space="preserve">,</w:t>
            </w:r>
            <w:hyperlink r:id="rId33" w:history="1">
              <w:r>
                <w:rPr>
                  <w:color w:val="#410a8c"/>
                  <w:u w:val="single"/>
                </w:rPr>
                <w:t xml:space="preserve">Bob Clément</w:t>
              </w:r>
            </w:hyperlink>
            <w:r>
              <w:rPr/>
              <w:t xml:space="preserve">et al.</w:t>
            </w:r>
          </w:p>
          <w:p>
            <w:pPr/>
            <w:r>
              <w:rPr/>
              <w:t xml:space="preserve">2020</w:t>
            </w:r>
          </w:p>
          <w:p>
            <w:pPr/>
            <w:r>
              <w:rPr/>
              <w:t xml:space="preserve">Autre publication scientifique</w:t>
            </w:r>
          </w:p>
          <w:p>
            <w:pPr/>
            <w:hyperlink r:id="rId40" w:history="1">
              <w:r>
                <w:rPr>
                  <w:color w:val="#410a8c"/>
                  <w:u w:val="single"/>
                </w:rPr>
                <w:t xml:space="preserve">hal-03360315v1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Evaluation du déploiement de la démarche d'évaluation d'impact sur la santé en Pays de la Loire.</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r>
              <w:rPr/>
              <w:t xml:space="preserve">,</w:t>
            </w:r>
            <w:hyperlink r:id="rId43" w:history="1">
              <w:r>
                <w:rPr>
                  <w:color w:val="#410a8c"/>
                  <w:u w:val="single"/>
                </w:rPr>
                <w:t xml:space="preserve">Anne-Flore Bué</w:t>
              </w:r>
            </w:hyperlink>
          </w:p>
          <w:p>
            <w:pPr/>
            <w:r>
              <w:rPr/>
              <w:t xml:space="preserve">[Rapport de recherche] Ecole des hautes études en santé publique. 2018</w:t>
            </w:r>
          </w:p>
          <w:p>
            <w:pPr/>
            <w:r>
              <w:rPr/>
              <w:t xml:space="preserve">Rapport</w:t>
            </w:r>
            <w:r>
              <w:rPr/>
              <w:t xml:space="preserve"> (rapport de recherche)</w:t>
            </w:r>
          </w:p>
          <w:p>
            <w:pPr/>
            <w:hyperlink r:id="rId42" w:history="1">
              <w:r>
                <w:rPr>
                  <w:color w:val="#410a8c"/>
                  <w:u w:val="single"/>
                </w:rPr>
                <w:t xml:space="preserve">hal-01791068v1</w:t>
              </w:r>
            </w:hyperlink>
          </w:p>
        </w:tc>
      </w:tr>
      <w:tr>
        <w:trPr/>
        <w:tc>
          <w:tcPr>
            <w:noWrap/>
          </w:tcPr>
          <w:p>
            <w:pPr>
              <w:spacing w:after="200"/>
            </w:pPr>
            <w:hyperlink r:id="rId44" w:history="1">
              <w:r>
                <w:rPr>
                  <w:color w:val="1e198e"/>
                  <w:b w:val="1"/>
                  <w:bCs w:val="1"/>
                  <w:u w:val="single"/>
                </w:rPr>
                <w:t xml:space="preserve">Évaluation des impacts sur la santé (EIS). Projet d’aménagement du quartier du Port du Rhin [Rapport final]</w:t>
              </w:r>
            </w:hyperlink>
          </w:p>
          <w:p>
            <w:pPr/>
            <w:hyperlink r:id="rId9" w:history="1">
              <w:r>
                <w:rPr>
                  <w:color w:val="#410a8c"/>
                  <w:u w:val="single"/>
                </w:rPr>
                <w:t xml:space="preserve">Françoise Jabot</w:t>
              </w:r>
            </w:hyperlink>
            <w:r>
              <w:rPr/>
              <w:t xml:space="preserve">,</w:t>
            </w:r>
            <w:hyperlink r:id="rId16" w:history="1">
              <w:r>
                <w:rPr>
                  <w:color w:val="#410a8c"/>
                  <w:u w:val="single"/>
                </w:rPr>
                <w:t xml:space="preserve">Anne Roué Le Gall</w:t>
              </w:r>
            </w:hyperlink>
            <w:r>
              <w:rPr/>
              <w:t xml:space="preserve">,</w:t>
            </w:r>
            <w:hyperlink r:id="rId11" w:history="1">
              <w:r>
                <w:rPr>
                  <w:color w:val="#410a8c"/>
                  <w:u w:val="single"/>
                </w:rPr>
                <w:t xml:space="preserve">Guilhem Dardier</w:t>
              </w:r>
            </w:hyperlink>
            <w:r>
              <w:rPr/>
              <w:t xml:space="preserve">,</w:t>
            </w:r>
            <w:hyperlink r:id="rId45" w:history="1">
              <w:r>
                <w:rPr>
                  <w:color w:val="#410a8c"/>
                  <w:u w:val="single"/>
                </w:rPr>
                <w:t xml:space="preserve">M. Oberlé</w:t>
              </w:r>
            </w:hyperlink>
            <w:r>
              <w:rPr/>
              <w:t xml:space="preserve">,</w:t>
            </w:r>
            <w:hyperlink r:id="rId46" w:history="1">
              <w:r>
                <w:rPr>
                  <w:color w:val="#410a8c"/>
                  <w:u w:val="single"/>
                </w:rPr>
                <w:t xml:space="preserve">N. Lemaire</w:t>
              </w:r>
            </w:hyperlink>
            <w:r>
              <w:rPr/>
              <w:t xml:space="preserve">et al.</w:t>
            </w:r>
          </w:p>
          <w:p>
            <w:pPr/>
            <w:r>
              <w:rPr/>
              <w:t xml:space="preserve">[Rapport Technique] EHESP; IREPS d’Alsace. 2017, 161p</w:t>
            </w:r>
          </w:p>
          <w:p>
            <w:pPr/>
            <w:r>
              <w:rPr/>
              <w:t xml:space="preserve">Rapport</w:t>
            </w:r>
            <w:r>
              <w:rPr/>
              <w:t xml:space="preserve"> (rapport technique)</w:t>
            </w:r>
          </w:p>
          <w:p>
            <w:pPr/>
            <w:hyperlink r:id="rId44" w:history="1">
              <w:r>
                <w:rPr>
                  <w:color w:val="#410a8c"/>
                  <w:u w:val="single"/>
                </w:rPr>
                <w:t xml:space="preserve">hal-02613656v1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708929v1" TargetMode="External"/><Relationship Id="rId9" Type="http://schemas.openxmlformats.org/officeDocument/2006/relationships/hyperlink" Target="https://hal.science/search/index/?q=*&amp;authFullName_s=Fran&#231;oise Jabot" TargetMode="External"/><Relationship Id="rId10" Type="http://schemas.openxmlformats.org/officeDocument/2006/relationships/hyperlink" Target="https://hal.science/search/index/?q=*&amp;authFullName_s=Julie Romagon" TargetMode="External"/><Relationship Id="rId11" Type="http://schemas.openxmlformats.org/officeDocument/2006/relationships/hyperlink" Target="https://hal.science/search/index/?q=*&amp;authFullName_s=Guilhem Dardier" TargetMode="External"/><Relationship Id="rId12" Type="http://schemas.openxmlformats.org/officeDocument/2006/relationships/hyperlink" Target="https://dx.doi.org/10.3390/ijerph21091240" TargetMode="External"/><Relationship Id="rId13" Type="http://schemas.openxmlformats.org/officeDocument/2006/relationships/hyperlink" Target="https://univ-rennes.hal.science/hal-03122562v1" TargetMode="External"/><Relationship Id="rId14" Type="http://schemas.openxmlformats.org/officeDocument/2006/relationships/hyperlink" Target="https://dx.doi.org/10.1093/heapro/daaa067" TargetMode="External"/><Relationship Id="rId15" Type="http://schemas.openxmlformats.org/officeDocument/2006/relationships/hyperlink" Target="https://univ-rennes.hal.science/hal-02470459v1" TargetMode="External"/><Relationship Id="rId16" Type="http://schemas.openxmlformats.org/officeDocument/2006/relationships/hyperlink" Target="https://hal.science/search/index/?q=*&amp;authFullName_s=Anne Rou&#233; Le Gall" TargetMode="External"/><Relationship Id="rId17" Type="http://schemas.openxmlformats.org/officeDocument/2006/relationships/hyperlink" Target="https://hal.science/search/index/?q=*&amp;authFullName_s=Cl&#233;ment Deloly" TargetMode="External"/><Relationship Id="rId18" Type="http://schemas.openxmlformats.org/officeDocument/2006/relationships/hyperlink" Target="https://hal.science/search/index/?q=*&amp;authFullName_s=B. Clement" TargetMode="External"/><Relationship Id="rId19" Type="http://schemas.openxmlformats.org/officeDocument/2006/relationships/hyperlink" Target="https://hal.science/search/index/?q=*&amp;authFullName_s=C. Nassiet" TargetMode="External"/><Relationship Id="rId20" Type="http://schemas.openxmlformats.org/officeDocument/2006/relationships/hyperlink" Target="https://dx.doi.org/10.1093/eurpub/ckz186.252" TargetMode="External"/><Relationship Id="rId21" Type="http://schemas.openxmlformats.org/officeDocument/2006/relationships/hyperlink" Target="https://ehesp.hal.science/hal-02587501v1" TargetMode="External"/><Relationship Id="rId22" Type="http://schemas.openxmlformats.org/officeDocument/2006/relationships/hyperlink" Target="https://univ-rennes.hal.science/hal-02470455v1" TargetMode="External"/><Relationship Id="rId23" Type="http://schemas.openxmlformats.org/officeDocument/2006/relationships/hyperlink" Target="https://dx.doi.org/10.1093/eurpub/ckz186.299" TargetMode="External"/><Relationship Id="rId24" Type="http://schemas.openxmlformats.org/officeDocument/2006/relationships/hyperlink" Target="https://univ-rennes.hal.science/hal-02393521v1" TargetMode="External"/><Relationship Id="rId25" Type="http://schemas.openxmlformats.org/officeDocument/2006/relationships/hyperlink" Target="https://hal.science/search/index/?q=*&amp;authFullName_s=Christine Ferron" TargetMode="External"/><Relationship Id="rId26" Type="http://schemas.openxmlformats.org/officeDocument/2006/relationships/hyperlink" Target="https://hal.science/search/index/?q=*&amp;authFullName_s=Francoise Schaetzel" TargetMode="External"/><Relationship Id="rId27" Type="http://schemas.openxmlformats.org/officeDocument/2006/relationships/hyperlink" Target="https://dx.doi.org/10.3917/spub.193.0367" TargetMode="External"/><Relationship Id="rId28" Type="http://schemas.openxmlformats.org/officeDocument/2006/relationships/hyperlink" Target="https://ehesp.hal.science/hal-02112669v1" TargetMode="External"/><Relationship Id="rId29" Type="http://schemas.openxmlformats.org/officeDocument/2006/relationships/hyperlink" Target="https://ehesp.hal.science/hal-02900043v1" TargetMode="External"/><Relationship Id="rId30" Type="http://schemas.openxmlformats.org/officeDocument/2006/relationships/hyperlink" Target="https://ehesp.hal.science/hal-01735101v1" TargetMode="External"/><Relationship Id="rId31" Type="http://schemas.openxmlformats.org/officeDocument/2006/relationships/hyperlink" Target="https://hal.science/hal-01735118v1" TargetMode="External"/><Relationship Id="rId32" Type="http://schemas.openxmlformats.org/officeDocument/2006/relationships/hyperlink" Target="https://hal.science/search/index/?q=*&amp;authFullName_s=A. Rivadeneyra" TargetMode="External"/><Relationship Id="rId33" Type="http://schemas.openxmlformats.org/officeDocument/2006/relationships/hyperlink" Target="https://hal.science/search/index/?q=*&amp;authFullName_s=Bob Cl&#233;ment" TargetMode="External"/><Relationship Id="rId34" Type="http://schemas.openxmlformats.org/officeDocument/2006/relationships/hyperlink" Target="https://hal.science/search/index/?q=*&amp;authFullName_s=C&#233;line Garnier" TargetMode="External"/><Relationship Id="rId35" Type="http://schemas.openxmlformats.org/officeDocument/2006/relationships/hyperlink" Target="https://hal.science/search/index/?q=*&amp;authFullName_s=Sabine Giraud" TargetMode="External"/><Relationship Id="rId36" Type="http://schemas.openxmlformats.org/officeDocument/2006/relationships/hyperlink" Target="https://ehesp.hal.science/hal-02900625v1" TargetMode="External"/><Relationship Id="rId37" Type="http://schemas.openxmlformats.org/officeDocument/2006/relationships/hyperlink" Target="https://hal.science/search/index/?q=*&amp;authFullName_s=C. Ferron" TargetMode="External"/><Relationship Id="rId38" Type="http://schemas.openxmlformats.org/officeDocument/2006/relationships/hyperlink" Target="https://hal.science/search/index/?q=*&amp;authFullName_s=R. Demeulemeester" TargetMode="External"/><Relationship Id="rId39" Type="http://schemas.openxmlformats.org/officeDocument/2006/relationships/hyperlink" Target="https://hal.science/hal-02974428v1" TargetMode="External"/><Relationship Id="rId40" Type="http://schemas.openxmlformats.org/officeDocument/2006/relationships/hyperlink" Target="https://hal.science/hal-03360315v1" TargetMode="External"/><Relationship Id="rId41" Type="http://schemas.openxmlformats.org/officeDocument/2006/relationships/hyperlink" Target="https://hal.science/search/index/?q=*&amp;authFullName_s=Marie-Florence Thomas" TargetMode="External"/><Relationship Id="rId42" Type="http://schemas.openxmlformats.org/officeDocument/2006/relationships/hyperlink" Target="https://ehesp.hal.science/hal-01791068v1" TargetMode="External"/><Relationship Id="rId43" Type="http://schemas.openxmlformats.org/officeDocument/2006/relationships/hyperlink" Target="https://hal.science/search/index/?q=*&amp;authFullName_s=Anne-Flore Bu&#233;" TargetMode="External"/><Relationship Id="rId44" Type="http://schemas.openxmlformats.org/officeDocument/2006/relationships/hyperlink" Target="https://ehesp.hal.science/hal-02613656v1" TargetMode="External"/><Relationship Id="rId45" Type="http://schemas.openxmlformats.org/officeDocument/2006/relationships/hyperlink" Target="https://hal.science/search/index/?q=*&amp;authFullName_s=M. Oberl&#233;" TargetMode="External"/><Relationship Id="rId46" Type="http://schemas.openxmlformats.org/officeDocument/2006/relationships/hyperlink" Target="https://hal.science/search/index/?q=*&amp;authFullName_s=N. Lemaire"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Romagon</dc:title>
  <dc:description>CV</dc:description>
  <dc:subject/>
  <cp:keywords/>
  <cp:category/>
  <cp:lastModifiedBy/>
  <dcterms:created xsi:type="dcterms:W3CDTF">2026-03-15T05:08:39+01:00</dcterms:created>
  <dcterms:modified xsi:type="dcterms:W3CDTF">2026-03-15T05:08:39+01:00</dcterms:modified>
</cp:coreProperties>
</file>

<file path=docProps/custom.xml><?xml version="1.0" encoding="utf-8"?>
<Properties xmlns="http://schemas.openxmlformats.org/officeDocument/2006/custom-properties" xmlns:vt="http://schemas.openxmlformats.org/officeDocument/2006/docPropsVTypes"/>
</file>