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Julie Sorba </w:t></w:r><w:r><w:rPr><w:color w:val="641e6e"/></w:rPr><w:t xml:space="preserve">Julie Sorba (Professeure. Université Grenoble Alpes, LIDILEM) - Vice Présidente Recherche SHS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julie-sorba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0000-0002-2044-3525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12786718X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Research fields : Phraseology, Corpus Linguistics, Lexical Semantics, Diachrony, Textual Genres.</w:t></w:r></w:p><w:p><w:pPr/><w:r><w:rPr/><w:t xml:space="preserve">Contact : </w:t></w:r><w:hyperlink r:id="rId11" w:history="1"><w:r><w:rPr><w:color w:val="#410a8c"/><w:u w:val="single"/></w:rPr><w:t xml:space="preserve">julie.sorba@univ-grenoble-alpes.fr</w:t></w:r></w:hyperlink></w:p><w:p><w:pPr/><w:hyperlink r:id="rId12" w:history="1"><w:r><w:rPr><w:color w:val="#410a8c"/><w:u w:val="single"/></w:rPr><w:t xml:space="preserve">Website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Phraséologie du roman médiéval : le défi stylistique. Le repérage de la singularité avec les outils de la linguistique de corpus</w:t></w:r></w:hyperlink></w:p><w:p><w:pPr/><w:hyperlink r:id="rId14" w:history="1"><w:r><w:rPr><w:color w:val="#410a8c"/><w:u w:val="single"/></w:rPr><w:t xml:space="preserve">Corinne Denoyelle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Travaux de Linguistique : Revue Internationale de Linguistique Française</w:t></w:r><w:r><w:rPr/><w:t xml:space="preserve">, 2025, n° 90 (1), pp.79-113. </w:t></w:r><w:hyperlink r:id="rId16" w:history="1"><w:r><w:rPr><w:color w:val="#410a8c"/><w:u w:val="single"/></w:rPr><w:t xml:space="preserve">⟨10.3917/tl.090.0079⟩</w:t></w:r></w:hyperlink></w:p><w:p><w:pPr/><w:r><w:rPr/><w:t xml:space="preserve">Article dans une revue</w:t></w:r></w:p><w:p><w:pPr/><w:hyperlink r:id="rId13" w:history="1"><w:r><w:rPr><w:color w:val="#410a8c"/><w:u w:val="single"/></w:rPr><w:t xml:space="preserve">hal-05371998v1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Périmètres des motifs phraséologiques : réflexion conceptuelle et méthodologique sur corpus littéraire contemporain</w:t></w:r></w:hyperlink></w:p><w:p><w:pPr/><w:hyperlink r:id="rId18" w:history="1"><w:r><w:rPr><w:color w:val="#410a8c"/><w:u w:val="single"/></w:rPr><w:t xml:space="preserve">Olivier Kraif</w:t></w:r></w:hyperlink><w:r><w:rPr/><w:t xml:space="preserve">,</w:t></w:r><w:hyperlink r:id="rId19" w:history="1"><w:r><w:rPr><w:color w:val="#410a8c"/><w:u w:val="single"/></w:rPr><w:t xml:space="preserve">Iva Novakova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Corpus</w:t></w:r><w:r><w:rPr/><w:t xml:space="preserve">, 2025, 27, </w:t></w:r><w:hyperlink r:id="rId20" w:history="1"><w:r><w:rPr><w:color w:val="#410a8c"/><w:u w:val="single"/></w:rPr><w:t xml:space="preserve">⟨10.4000/13woi⟩</w:t></w:r></w:hyperlink></w:p><w:p><w:pPr/><w:r><w:rPr/><w:t xml:space="preserve">Article dans une revue</w:t></w:r></w:p><w:p><w:pPr/><w:hyperlink r:id="rId17" w:history="1"><w:r><w:rPr><w:color w:val="#410a8c"/><w:u w:val="single"/></w:rPr><w:t xml:space="preserve">hal-05100124v1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Phraséologie en diachronie : évolution de la combinatoire de soif de et faim de dans des corpus romanesques français des 19e et 20/21e siècles</w:t></w:r></w:hyperlink></w:p><w:p><w:pPr/><w:hyperlink r:id="rId22" w:history="1"><w:r><w:rPr><w:color w:val="#410a8c"/><w:u w:val="single"/></w:rPr><w:t xml:space="preserve">Vannina Goossens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Çedille, revista des estudios franceses</w:t></w:r><w:r><w:rPr/><w:t xml:space="preserve">, 2025, 28, pp.391-411. </w:t></w:r><w:hyperlink r:id="rId23" w:history="1"><w:r><w:rPr><w:color w:val="#410a8c"/><w:u w:val="single"/></w:rPr><w:t xml:space="preserve">⟨10.25145/j.cedille.2025.28.19⟩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hal-05413456v1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phraséologie du lexique de l’armement : étude diachronique dans deux corpus romanesques outillés des 19 e et 20 e siècles</w:t></w:r></w:hyperlink></w:p><w:p><w:pPr/><w:hyperlink r:id="rId25" w:history="1"><w:r><w:rPr><w:color w:val="#410a8c"/><w:u w:val="single"/></w:rPr><w:t xml:space="preserve">Timothée Celeyron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Travaux de Linguistique : Revue Internationale de Linguistique Française</w:t></w:r><w:r><w:rPr/><w:t xml:space="preserve">, 2024, n° 89 (2), pp.49-74. </w:t></w:r><w:hyperlink r:id="rId26" w:history="1"><w:r><w:rPr><w:color w:val="#410a8c"/><w:u w:val="single"/></w:rPr><w:t xml:space="preserve">⟨10.3917/tl.089.0049⟩</w:t></w:r></w:hyperlink></w:p><w:p><w:pPr/><w:r><w:rPr/><w:t xml:space="preserve">Article dans une revue</w:t></w:r></w:p><w:p><w:pPr/><w:hyperlink r:id="rId24" w:history="1"><w:r><w:rPr><w:color w:val="#410a8c"/><w:u w:val="single"/></w:rPr><w:t xml:space="preserve">hal-05027265v1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constitution de corpus en diachronie longue : méthodologies, objectifs et exploitations linguistiques et stylistiques</w:t></w:r></w:hyperlink></w:p><w:p><w:pPr/><w:hyperlink r:id="rId15" w:history="1"><w:r><w:rPr><w:color w:val="#410a8c"/><w:u w:val="single"/></w:rPr><w:t xml:space="preserve">Julie Sorba</w:t></w:r></w:hyperlink><w:r><w:rPr/><w:t xml:space="preserve">,</w:t></w:r><w:hyperlink r:id="rId18" w:history="1"><w:r><w:rPr><w:color w:val="#410a8c"/><w:u w:val="single"/></w:rPr><w:t xml:space="preserve">Olivier Kraif</w:t></w:r></w:hyperlink><w:r><w:rPr/><w:t xml:space="preserve">,</w:t></w:r><w:hyperlink r:id="rId28" w:history="1"><w:r><w:rPr><w:color w:val="#410a8c"/><w:u w:val="single"/></w:rPr><w:t xml:space="preserve">Adam Renwick</w:t></w:r></w:hyperlink><w:r><w:rPr/><w:t xml:space="preserve">,</w:t></w:r><w:hyperlink r:id="rId14" w:history="1"><w:r><w:rPr><w:color w:val="#410a8c"/><w:u w:val="single"/></w:rPr><w:t xml:space="preserve">Corinne Denoyelle</w:t></w:r></w:hyperlink></w:p><w:p><w:pPr/><w:r><w:rPr><w:i w:val="1"/><w:iCs w:val="1"/></w:rPr><w:t xml:space="preserve">Corpus</w:t></w:r><w:r><w:rPr/><w:t xml:space="preserve">, 2024, 25, </w:t></w:r><w:hyperlink r:id="rId29" w:history="1"><w:r><w:rPr><w:color w:val="#410a8c"/><w:u w:val="single"/></w:rPr><w:t xml:space="preserve">⟨10.4000/corpus.8461⟩</w:t></w:r></w:hyperlink></w:p><w:p><w:pPr/><w:r><w:rPr/><w:t xml:space="preserve">Article dans une revue</w:t></w:r></w:p><w:p><w:pPr/><w:hyperlink r:id="rId27" w:history="1"><w:r><w:rPr><w:color w:val="#410a8c"/><w:u w:val="single"/></w:rPr><w:t xml:space="preserve">hal-04435803v1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corpus PhraséoRoChe : les défis de l’établissement des textes et de l’hétérogénéité des états de la langue</w:t></w:r></w:hyperlink></w:p><w:p><w:pPr/><w:hyperlink r:id="rId14" w:history="1"><w:r><w:rPr><w:color w:val="#410a8c"/><w:u w:val="single"/></w:rPr><w:t xml:space="preserve">Corinne Denoyelle</w:t></w:r></w:hyperlink><w:r><w:rPr/><w:t xml:space="preserve">,</w:t></w:r><w:hyperlink r:id="rId18" w:history="1"><w:r><w:rPr><w:color w:val="#410a8c"/><w:u w:val="single"/></w:rPr><w:t xml:space="preserve">Olivier Kraif</w:t></w:r></w:hyperlink><w:r><w:rPr/><w:t xml:space="preserve">,</w:t></w:r><w:hyperlink r:id="rId31" w:history="1"><w:r><w:rPr><w:color w:val="#410a8c"/><w:u w:val="single"/></w:rPr><w:t xml:space="preserve">Pascale Mounier</w:t></w:r></w:hyperlink><w:r><w:rPr/><w:t xml:space="preserve">,</w:t></w:r><w:hyperlink r:id="rId28" w:history="1"><w:r><w:rPr><w:color w:val="#410a8c"/><w:u w:val="single"/></w:rPr><w:t xml:space="preserve">Adam Renwick</w:t></w:r></w:hyperlink><w:r><w:rPr/><w:t xml:space="preserve">,</w:t></w:r><w:hyperlink r:id="rId15" w:history="1"><w:r><w:rPr><w:color w:val="#410a8c"/><w:u w:val="single"/></w:rPr><w:t xml:space="preserve">Julie Sorba</w:t></w:r></w:hyperlink><w:r><w:rPr/><w:t xml:space="preserve">et al.</w:t></w:r></w:p><w:p><w:pPr/><w:r><w:rPr><w:i w:val="1"/><w:iCs w:val="1"/></w:rPr><w:t xml:space="preserve">Corpus</w:t></w:r><w:r><w:rPr/><w:t xml:space="preserve">, 2024, La Constitution de corpus en diachronie longue : méthodologies, objectifs et exploitations linguistiques et stylistiques, 25, </w:t></w:r><w:hyperlink r:id="rId32" w:history="1"><w:r><w:rPr><w:color w:val="#410a8c"/><w:u w:val="single"/></w:rPr><w:t xml:space="preserve">⟨10.4000/corpus.8501⟩</w:t></w:r></w:hyperlink></w:p><w:p><w:pPr/><w:r><w:rPr/><w:t xml:space="preserve">Article dans une revue</w:t></w:r></w:p><w:p><w:pPr/><w:hyperlink r:id="rId30" w:history="1"><w:r><w:rPr><w:color w:val="#410a8c"/><w:u w:val="single"/></w:rPr><w:t xml:space="preserve">hal-04703219v1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L’organisation des expressions ritualisées dans le genre épistolaire : étude contrastive sur corpus en français et en chinois</w:t></w:r></w:hyperlink></w:p><w:p><w:pPr/><w:hyperlink r:id="rId34" w:history="1"><w:r><w:rPr><w:color w:val="#410a8c"/><w:u w:val="single"/></w:rPr><w:t xml:space="preserve">Qianyun Li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Discours - Revue de linguistique, psycholinguistique et informatique</w:t></w:r><w:r><w:rPr/><w:t xml:space="preserve">, 2023, 33, </w:t></w:r><w:hyperlink r:id="rId35" w:history="1"><w:r><w:rPr><w:color w:val="#410a8c"/><w:u w:val="single"/></w:rPr><w:t xml:space="preserve">⟨10.4000/discours.12603⟩</w:t></w:r></w:hyperlink></w:p><w:p><w:pPr/><w:r><w:rPr/><w:t xml:space="preserve">Article dans une revue</w:t></w:r></w:p><w:p><w:pPr/><w:hyperlink r:id="rId33" w:history="1"><w:r><w:rPr><w:color w:val="#410a8c"/><w:u w:val="single"/></w:rPr><w:t xml:space="preserve">hal-04450995v1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Note de lecture. Christophe Benzitoun, Qui veut la peau du français ? Le Robert, 2021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LIDIL - Revue de linguistique et de didactique des langues</w:t></w:r><w:r><w:rPr/><w:t xml:space="preserve">, 2023, 68, </w:t></w:r><w:hyperlink r:id="rId37" w:history="1"><w:r><w:rPr><w:color w:val="#410a8c"/><w:u w:val="single"/></w:rPr><w:t xml:space="preserve">⟨10.4000/lidil.12113⟩</w:t></w:r></w:hyperlink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hal-04267186v1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Approche diachronique des marques d’appartenance dans les formules de clôture épistolaires (1670-1960)</w:t></w:r></w:hyperlink></w:p><w:p><w:pPr/><w:hyperlink r:id="rId39" w:history="1"><w:r><w:rPr><w:color w:val="#410a8c"/><w:u w:val="single"/></w:rPr><w:t xml:space="preserve">Cécile Lignereux</w:t></w:r></w:hyperlink><w:r><w:rPr/><w:t xml:space="preserve">,</w:t></w:r><w:hyperlink r:id="rId40" w:history="1"><w:r><w:rPr><w:color w:val="#410a8c"/><w:u w:val="single"/></w:rPr><w:t xml:space="preserve">Iris Fabry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Langue française</w:t></w:r><w:r><w:rPr/><w:t xml:space="preserve">, 2023, 2 (218), pp.57-72. </w:t></w:r><w:hyperlink r:id="rId41" w:history="1"><w:r><w:rPr><w:color w:val="#410a8c"/><w:u w:val="single"/></w:rPr><w:t xml:space="preserve">⟨10.3917/lf.218.0057⟩</w:t></w:r></w:hyperlink></w:p><w:p><w:pPr/><w:r><w:rPr/><w:t xml:space="preserve">Article dans une revue</w:t></w:r></w:p><w:p><w:pPr/><w:hyperlink r:id="rId38" w:history="1"><w:r><w:rPr><w:color w:val="#410a8c"/><w:u w:val="single"/></w:rPr><w:t xml:space="preserve">hal-04142326v1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Phraséologie et genres textuels. Une étude pilote dans le roman médiéval autour des verbes donner et de mettre</w:t></w:r></w:hyperlink></w:p><w:p><w:pPr/><w:hyperlink r:id="rId15" w:history="1"><w:r><w:rPr><w:color w:val="#410a8c"/><w:u w:val="single"/></w:rPr><w:t xml:space="preserve">Julie Sorba</w:t></w:r></w:hyperlink><w:r><w:rPr/><w:t xml:space="preserve">,</w:t></w:r><w:hyperlink r:id="rId14" w:history="1"><w:r><w:rPr><w:color w:val="#410a8c"/><w:u w:val="single"/></w:rPr><w:t xml:space="preserve">Corinne Denoyelle</w:t></w:r></w:hyperlink></w:p><w:p><w:pPr/><w:r><w:rPr><w:i w:val="1"/><w:iCs w:val="1"/></w:rPr><w:t xml:space="preserve">Studia Linguistica Romanica</w:t></w:r><w:r><w:rPr/><w:t xml:space="preserve">, 2023, 9, pp.24-46</w:t></w:r></w:p><w:p><w:pPr/><w:r><w:rPr/><w:t xml:space="preserve">Article dans une revue</w:t></w:r></w:p><w:p><w:pPr/><w:hyperlink r:id="rId42" w:history="1"><w:r><w:rPr><w:color w:val="#410a8c"/><w:u w:val="single"/></w:rPr><w:t xml:space="preserve">hal-04070727v1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 dragon dans le roman contemporain : un motif pour distinguer les sous-genres romanesques ?</w:t></w:r></w:hyperlink></w:p><w:p><w:pPr/><w:hyperlink r:id="rId15" w:history="1"><w:r><w:rPr><w:color w:val="#410a8c"/><w:u w:val="single"/></w:rPr><w:t xml:space="preserve">Julie Sorba</w:t></w:r></w:hyperlink><w:r><w:rPr/><w:t xml:space="preserve">,</w:t></w:r><w:hyperlink r:id="rId19" w:history="1"><w:r><w:rPr><w:color w:val="#410a8c"/><w:u w:val="single"/></w:rPr><w:t xml:space="preserve">Iva Novakova</w:t></w:r></w:hyperlink></w:p><w:p><w:pPr/><w:r><w:rPr><w:i w:val="1"/><w:iCs w:val="1"/></w:rPr><w:t xml:space="preserve">Iris</w:t></w:r><w:r><w:rPr/><w:t xml:space="preserve">, 2022, 42, </w:t></w:r><w:hyperlink r:id="rId44" w:history="1"><w:r><w:rPr><w:color w:val="#410a8c"/><w:u w:val="single"/></w:rPr><w:t xml:space="preserve">⟨10.35562/iris.2922⟩</w:t></w:r></w:hyperlink></w:p><w:p><w:pPr/><w:r><w:rPr/><w:t xml:space="preserve">Article dans une revue</w:t></w:r></w:p><w:p><w:pPr/><w:hyperlink r:id="rId43" w:history="1"><w:r><w:rPr><w:color w:val="#410a8c"/><w:u w:val="single"/></w:rPr><w:t xml:space="preserve">hal-03983279v1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Former les enseignants à l'évaluation des textes d’étudiants</w:t></w:r></w:hyperlink></w:p><w:p><w:pPr/><w:hyperlink r:id="rId46" w:history="1"><w:r><w:rPr><w:color w:val="#410a8c"/><w:u w:val="single"/></w:rPr><w:t xml:space="preserve">Boch Françoise</w:t></w:r></w:hyperlink><w:r><w:rPr/><w:t xml:space="preserve">,</w:t></w:r><w:hyperlink r:id="rId47" w:history="1"><w:r><w:rPr><w:color w:val="#410a8c"/><w:u w:val="single"/></w:rPr><w:t xml:space="preserve">Fanny Rinck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Pratiques : linguistique, littérature, didactique</w:t></w:r><w:r><w:rPr/><w:t xml:space="preserve">, 2022, 195-196, </w:t></w:r><w:hyperlink r:id="rId48" w:history="1"><w:r><w:rPr><w:color w:val="#410a8c"/><w:u w:val="single"/></w:rPr><w:t xml:space="preserve">⟨10.4000/pratiques.12131⟩</w:t></w:r></w:hyperlink></w:p><w:p><w:pPr/><w:r><w:rPr/><w:t xml:space="preserve">Article dans une revue</w:t></w:r></w:p><w:p><w:pPr/><w:hyperlink r:id="rId45" w:history="1"><w:r><w:rPr><w:color w:val="#410a8c"/><w:u w:val="single"/></w:rPr><w:t xml:space="preserve">hal-03652912v1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Analyse phraséologique du marqueur discursif ce m’est avis et de ses variantes dans un corpus d’ancien français</w:t></w:r></w:hyperlink></w:p><w:p><w:pPr/><w:hyperlink r:id="rId14" w:history="1"><w:r><w:rPr><w:color w:val="#410a8c"/><w:u w:val="single"/></w:rPr><w:t xml:space="preserve">Corinne Denoyelle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Lingvisticae investigationes : International Journal of Linguistics and Language</w:t></w:r><w:r><w:rPr/><w:t xml:space="preserve">, 2022, 45 (2), pp.251-275. </w:t></w:r><w:hyperlink r:id="rId50" w:history="1"><w:r><w:rPr><w:color w:val="#410a8c"/><w:u w:val="single"/></w:rPr><w:t xml:space="preserve">⟨10.1075/li.00076.den⟩</w:t></w:r></w:hyperlink></w:p><w:p><w:pPr/><w:r><w:rPr/><w:t xml:space="preserve">Article dans une revue</w:t></w:r></w:p><w:p><w:pPr/><w:hyperlink r:id="rId49" w:history="1"><w:r><w:rPr><w:color w:val="#410a8c"/><w:u w:val="single"/></w:rPr><w:t xml:space="preserve">hal-04070725v1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Note de lecture. Cori, M. Le traitement automatique des langues en question. Des machines qui comprennent le français ?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LIDIL - Revue de linguistique et de didactique des langues</w:t></w:r><w:r><w:rPr/><w:t xml:space="preserve">, 2022, 66, </w:t></w:r><w:hyperlink r:id="rId52" w:history="1"><w:r><w:rPr><w:color w:val="#410a8c"/><w:u w:val="single"/></w:rPr><w:t xml:space="preserve">⟨10.4000/lidil.11395⟩</w:t></w:r></w:hyperlink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hal-03891992v1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Note de lecture. Grammaticalia. Hommage à Bernard Colombat. Jean-Marie Fournier, Aimée Lahaussois & Valérie Raby (dir.), ENS Editions, Lyon, 2019, 318 p.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LIDIL - Revue de linguistique et de didactique des langues</w:t></w:r><w:r><w:rPr/><w:t xml:space="preserve">, 2021, </w:t></w:r><w:hyperlink r:id="rId54" w:history="1"><w:r><w:rPr><w:color w:val="#410a8c"/><w:u w:val="single"/></w:rPr><w:t xml:space="preserve">⟨10.4000/lidil.9403⟩</w:t></w:r></w:hyperlink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hal-03409647v1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phraséologie du roman contemporain dans les corpus et les applications de la PhraseoBase</w:t></w:r></w:hyperlink></w:p><w:p><w:pPr/><w:hyperlink r:id="rId56" w:history="1"><w:r><w:rPr><w:color w:val="#410a8c"/><w:u w:val="single"/></w:rPr><w:t xml:space="preserve">Sascha Diwersy</w:t></w:r></w:hyperlink><w:r><w:rPr/><w:t xml:space="preserve">,</w:t></w:r><w:hyperlink r:id="rId57" w:history="1"><w:r><w:rPr><w:color w:val="#410a8c"/><w:u w:val="single"/></w:rPr><w:t xml:space="preserve">Laetitia Gonon</w:t></w:r></w:hyperlink><w:r><w:rPr/><w:t xml:space="preserve">,</w:t></w:r><w:hyperlink r:id="rId22" w:history="1"><w:r><w:rPr><w:color w:val="#410a8c"/><w:u w:val="single"/></w:rPr><w:t xml:space="preserve">Vannina Goossens</w:t></w:r></w:hyperlink><w:r><w:rPr/><w:t xml:space="preserve">,</w:t></w:r><w:hyperlink r:id="rId18" w:history="1"><w:r><w:rPr><w:color w:val="#410a8c"/><w:u w:val="single"/></w:rPr><w:t xml:space="preserve">Olivier Kraif</w:t></w:r></w:hyperlink><w:r><w:rPr/><w:t xml:space="preserve">,</w:t></w:r><w:hyperlink r:id="rId19" w:history="1"><w:r><w:rPr><w:color w:val="#410a8c"/><w:u w:val="single"/></w:rPr><w:t xml:space="preserve">Iva Novakova</w:t></w:r></w:hyperlink><w:r><w:rPr/><w:t xml:space="preserve">et al.</w:t></w:r></w:p><w:p><w:pPr/><w:r><w:rPr><w:i w:val="1"/><w:iCs w:val="1"/></w:rPr><w:t xml:space="preserve">Corpus</w:t></w:r><w:r><w:rPr/><w:t xml:space="preserve">, 2021, 22, </w:t></w:r><w:hyperlink r:id="rId58" w:history="1"><w:r><w:rPr><w:color w:val="#410a8c"/><w:u w:val="single"/></w:rPr><w:t xml:space="preserve">⟨10.4000/corpus.6101⟩</w:t></w:r></w:hyperlink></w:p><w:p><w:pPr/><w:r><w:rPr/><w:t xml:space="preserve">Article dans une revue</w:t></w:r></w:p><w:p><w:pPr/><w:hyperlink r:id="rId55" w:history="1"><w:r><w:rPr><w:color w:val="#410a8c"/><w:u w:val="single"/></w:rPr><w:t xml:space="preserve">hal-03148060v1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Phraséologismes spécifiques dans les romans historiques et les romans de littérature blanche</w:t></w:r></w:hyperlink></w:p><w:p><w:pPr/><w:hyperlink r:id="rId57" w:history="1"><w:r><w:rPr><w:color w:val="#410a8c"/><w:u w:val="single"/></w:rPr><w:t xml:space="preserve">Laetitia Gonon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Journal of French Language Studies</w:t></w:r><w:r><w:rPr/><w:t xml:space="preserve">, 2020, 30 (1), pp.1-20. </w:t></w:r><w:hyperlink r:id="rId60" w:history="1"><w:r><w:rPr><w:color w:val="#410a8c"/><w:u w:val="single"/></w:rPr><w:t xml:space="preserve">⟨10.1017/S0959269519000140⟩</w:t></w:r></w:hyperlink></w:p><w:p><w:pPr/><w:r><w:rPr/><w:t xml:space="preserve">Article dans une revue</w:t></w:r></w:p><w:p><w:pPr/><w:hyperlink r:id="rId59" w:history="1"><w:r><w:rPr><w:color w:val="#410a8c"/><w:u w:val="single"/></w:rPr><w:t xml:space="preserve">hal-02269067v1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Note de lecture. Wendy Ayres-Bennett, Anne Carlier, Julie Glikman, Thomas M. Rainsford, Gilles Siouffi & Carine Skupien Dekens (dir.), Nouvelles voies d’accès au changement linguistique. Classiques Garnier, Paris, 2018, 548 p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LIDIL - Revue de linguistique et de didactique des langues</w:t></w:r><w:r><w:rPr/><w:t xml:space="preserve">, 2020, </w:t></w:r><w:hyperlink r:id="rId62" w:history="1"><w:r><w:rPr><w:color w:val="#410a8c"/><w:u w:val="single"/></w:rPr><w:t xml:space="preserve">⟨10.4000/lidil.8191⟩</w:t></w:r></w:hyperlink></w:p><w:p><w:pPr/><w:r><w:rPr/><w:t xml:space="preserve">Article dans une revue</w:t></w:r><w:r><w:rPr/><w:t xml:space="preserve"> (compte-rendu de lecture)</w:t></w:r></w:p><w:p><w:pPr/><w:hyperlink r:id="rId61" w:history="1"><w:r><w:rPr><w:color w:val="#410a8c"/><w:u w:val="single"/></w:rPr><w:t xml:space="preserve">hal-02987486v1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Tester la compétence lexicale des adultes francophones : réflexion sur le choix des distracteurs dans un test à choix multiples</w:t></w:r></w:hyperlink></w:p><w:p><w:pPr/><w:hyperlink r:id="rId46" w:history="1"><w:r><w:rPr><w:color w:val="#410a8c"/><w:u w:val="single"/></w:rPr><w:t xml:space="preserve">Boch Françoise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LIDIL - Revue de linguistique et de didactique des langues</w:t></w:r><w:r><w:rPr/><w:t xml:space="preserve">, 2020, 62, </w:t></w:r><w:hyperlink r:id="rId64" w:history="1"><w:r><w:rPr><w:color w:val="#410a8c"/><w:u w:val="single"/></w:rPr><w:t xml:space="preserve">⟨10.4000/lidil.8023⟩</w:t></w:r></w:hyperlink></w:p><w:p><w:pPr/><w:r><w:rPr/><w:t xml:space="preserve">Article dans une revue</w:t></w:r></w:p><w:p><w:pPr/><w:hyperlink r:id="rId63" w:history="1"><w:r><w:rPr><w:color w:val="#410a8c"/><w:u w:val="single"/></w:rPr><w:t xml:space="preserve">hal-02987503v1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Complexité sémantique et scénarios discursifs du repentir</w:t></w:r></w:hyperlink></w:p><w:p><w:pPr/><w:hyperlink r:id="rId15" w:history="1"><w:r><w:rPr><w:color w:val="#410a8c"/><w:u w:val="single"/></w:rPr><w:t xml:space="preserve">Julie Sorba</w:t></w:r></w:hyperlink><w:r><w:rPr/><w:t xml:space="preserve">,</w:t></w:r><w:hyperlink r:id="rId19" w:history="1"><w:r><w:rPr><w:color w:val="#410a8c"/><w:u w:val="single"/></w:rPr><w:t xml:space="preserve">Iva Novakova</w:t></w:r></w:hyperlink></w:p><w:p><w:pPr/><w:r><w:rPr><w:i w:val="1"/><w:iCs w:val="1"/></w:rPr><w:t xml:space="preserve">Travaux de Linguistique : Revue Internationale de Linguistique Française</w:t></w:r><w:r><w:rPr/><w:t xml:space="preserve">, 2020, 81, pp.31-56. </w:t></w:r><w:hyperlink r:id="rId66" w:history="1"><w:r><w:rPr><w:color w:val="#410a8c"/><w:u w:val="single"/></w:rPr><w:t xml:space="preserve">⟨10.3917/tl.081.0031⟩</w:t></w:r></w:hyperlink></w:p><w:p><w:pPr/><w:r><w:rPr/><w:t xml:space="preserve">Article dans une revue</w:t></w:r></w:p><w:p><w:pPr/><w:hyperlink r:id="rId65" w:history="1"><w:r><w:rPr><w:color w:val="#410a8c"/><w:u w:val="single"/></w:rPr><w:t xml:space="preserve">hal-03208829v1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Note de lecture. Georgeta Cislaru & Thierry Olive , 2018 : Le processus de textualisation. Analyse des unités linguistiques de performance écrite. Louvain-la-Neuve : De Boeck Supérieur. 272 p.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LIDIL - Revue de linguistique et de didactique des langues</w:t></w:r><w:r><w:rPr/><w:t xml:space="preserve">, 2019, </w:t></w:r><w:hyperlink r:id="rId68" w:history="1"><w:r><w:rPr><w:color w:val="#410a8c"/><w:u w:val="single"/></w:rPr><w:t xml:space="preserve">⟨10.4000/lidil.6753⟩</w:t></w:r></w:hyperlink></w:p><w:p><w:pPr/><w:r><w:rPr/><w:t xml:space="preserve">Article dans une revue</w:t></w:r><w:r><w:rPr/><w:t xml:space="preserve"> (compte-rendu de lecture)</w:t></w:r></w:p><w:p><w:pPr/><w:hyperlink r:id="rId67" w:history="1"><w:r><w:rPr><w:color w:val="#410a8c"/><w:u w:val="single"/></w:rPr><w:t xml:space="preserve">hal-02487389v1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Note de lecture. Jean-Michel Adam, : Le paragraphe : entre phrases et texte. Paris : Armand Colin ,2018 ,224 p.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LIDIL - Revue de linguistique et de didactique des langues</w:t></w:r><w:r><w:rPr/><w:t xml:space="preserve">, 2019, </w:t></w:r><w:hyperlink r:id="rId70" w:history="1"><w:r><w:rPr><w:color w:val="#410a8c"/><w:u w:val="single"/></w:rPr><w:t xml:space="preserve">⟨10.4000/lidil.6170⟩</w:t></w:r></w:hyperlink></w:p><w:p><w:pPr/><w:r><w:rPr/><w:t xml:space="preserve">Article dans une revue</w:t></w:r><w:r><w:rPr/><w:t xml:space="preserve"> (compte-rendu de lecture)</w:t></w:r></w:p><w:p><w:pPr/><w:hyperlink r:id="rId69" w:history="1"><w:r><w:rPr><w:color w:val="#410a8c"/><w:u w:val="single"/></w:rPr><w:t xml:space="preserve">hal-02133549v1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Compte-rendu. Raluca NITA & Freiderikos VALETOPOULOS (éds.). — L’expression des sentiments. De l’analyse linguistique aux applications. Rennes, Presses Universitaires de Rennes, 2018, 379 p.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Bulletin de la Société de Linguistique de Paris</w:t></w:r><w:r><w:rPr/><w:t xml:space="preserve">, 2019</w:t></w:r></w:p><w:p><w:pPr/><w:r><w:rPr/><w:t xml:space="preserve">Article dans une revue</w:t></w:r><w:r><w:rPr/><w:t xml:space="preserve"> (compte-rendu de lecture)</w:t></w:r></w:p><w:p><w:pPr/><w:hyperlink r:id="rId71" w:history="1"><w:r><w:rPr><w:color w:val="#410a8c"/><w:u w:val="single"/></w:rPr><w:t xml:space="preserve">hal-02487374v1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construction du sens autour des lexies d’affect : proposition d’un modèle fonctionnel</w:t></w:r></w:hyperlink></w:p><w:p><w:pPr/><w:hyperlink r:id="rId19" w:history="1"><w:r><w:rPr><w:color w:val="#410a8c"/><w:u w:val="single"/></w:rPr><w:t xml:space="preserve">Iva Novakova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Langages</w:t></w:r><w:r><w:rPr/><w:t xml:space="preserve">, 2018, 210, pp.55-70. </w:t></w:r><w:hyperlink r:id="rId73" w:history="1"><w:r><w:rPr><w:color w:val="#410a8c"/><w:u w:val="single"/></w:rPr><w:t xml:space="preserve">⟨10.3917/lang.210.0055⟩</w:t></w:r></w:hyperlink></w:p><w:p><w:pPr/><w:r><w:rPr/><w:t xml:space="preserve">Article dans une revue</w:t></w:r></w:p><w:p><w:pPr/><w:hyperlink r:id="rId72" w:history="1"><w:r><w:rPr><w:color w:val="#410a8c"/><w:u w:val="single"/></w:rPr><w:t xml:space="preserve">hal-01842411v1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noms généraux sentiment et émotion</w:t></w:r></w:hyperlink></w:p><w:p><w:pPr/><w:hyperlink r:id="rId19" w:history="1"><w:r><w:rPr><w:color w:val="#410a8c"/><w:u w:val="single"/></w:rPr><w:t xml:space="preserve">Iva Novakova</w:t></w:r></w:hyperlink><w:r><w:rPr/><w:t xml:space="preserve">,</w:t></w:r><w:hyperlink r:id="rId15" w:history="1"><w:r><w:rPr><w:color w:val="#410a8c"/><w:u w:val="single"/></w:rPr><w:t xml:space="preserve">Julie Sorba</w:t></w:r></w:hyperlink><w:r><w:rPr/><w:t xml:space="preserve">,</w:t></w:r><w:hyperlink r:id="rId75" w:history="1"><w:r><w:rPr><w:color w:val="#410a8c"/><w:u w:val="single"/></w:rPr><w:t xml:space="preserve">Agnès Tutin</w:t></w:r></w:hyperlink></w:p><w:p><w:pPr/><w:r><w:rPr><w:i w:val="1"/><w:iCs w:val="1"/></w:rPr><w:t xml:space="preserve">Langue française</w:t></w:r><w:r><w:rPr/><w:t xml:space="preserve">, 2018, 198 (2), pp.83-97. </w:t></w:r><w:hyperlink r:id="rId76" w:history="1"><w:r><w:rPr><w:color w:val="#410a8c"/><w:u w:val="single"/></w:rPr><w:t xml:space="preserve">⟨10.3917/lf.198.0083⟩</w:t></w:r></w:hyperlink></w:p><w:p><w:pPr/><w:r><w:rPr/><w:t xml:space="preserve">Article dans une revue</w:t></w:r></w:p><w:p><w:pPr/><w:hyperlink r:id="rId74" w:history="1"><w:r><w:rPr><w:color w:val="#410a8c"/><w:u w:val="single"/></w:rPr><w:t xml:space="preserve">hal-01839486v1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Note de lecture. Grossmann F., Mejri S. & Sfar I. (dir.), 2017 : La phraséologie: sémantique, syntaxe, discours. Paris : Honoré Champion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LIDIL - Revue de linguistique et de didactique des langues</w:t></w:r><w:r><w:rPr/><w:t xml:space="preserve">, 2018, </w:t></w:r><w:hyperlink r:id="rId78" w:history="1"><w:r><w:rPr><w:color w:val="#410a8c"/><w:u w:val="single"/></w:rPr><w:t xml:space="preserve">⟨10.4000/lidil.5350⟩</w:t></w:r></w:hyperlink></w:p><w:p><w:pPr/><w:r><w:rPr/><w:t xml:space="preserve">Article dans une revue</w:t></w:r><w:r><w:rPr/><w:t xml:space="preserve"> (compte-rendu de lecture)</w:t></w:r></w:p><w:p><w:pPr/><w:hyperlink r:id="rId77" w:history="1"><w:r><w:rPr><w:color w:val="#410a8c"/><w:u w:val="single"/></w:rPr><w:t xml:space="preserve">hal-01963169v1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Compte-rendu de lecture. La Langue des émotions - XVIe-XVIIIe siècle, Véronique Ferrer et Catherine Ramon (éd.), Paris, Garnier, 2017, 416 p.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Le Français préclassique (1500-1650)</w:t></w:r><w:r><w:rPr/><w:t xml:space="preserve">, 2018, pp.170-176</w:t></w:r></w:p><w:p><w:pPr/><w:r><w:rPr/><w:t xml:space="preserve">Article dans une revue</w:t></w:r><w:r><w:rPr/><w:t xml:space="preserve"> (compte-rendu de lecture)</w:t></w:r></w:p><w:p><w:pPr/><w:hyperlink r:id="rId79" w:history="1"><w:r><w:rPr><w:color w:val="#410a8c"/><w:u w:val="single"/></w:rPr><w:t xml:space="preserve">hal-01963166v1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Note de lecture. Chiron P. & Guérin C. (dir.), 2016 : L’infraction stylistique et ses usages théoriques de l’Antiquité à nos jours, Rennes : Presses Universitaires de Rennes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LIDIL - Revue de linguistique et de didactique des langues</w:t></w:r><w:r><w:rPr/><w:t xml:space="preserve">, 2017, </w:t></w:r><w:hyperlink r:id="rId81" w:history="1"><w:r><w:rPr><w:color w:val="#410a8c"/><w:u w:val="single"/></w:rPr><w:t xml:space="preserve">⟨10.4000/lidil.4717⟩</w:t></w:r></w:hyperlink></w:p><w:p><w:pPr/><w:r><w:rPr/><w:t xml:space="preserve">Article dans une revue</w:t></w:r><w:r><w:rPr/><w:t xml:space="preserve"> (compte-rendu de lecture)</w:t></w:r></w:p><w:p><w:pPr/><w:hyperlink r:id="rId80" w:history="1"><w:r><w:rPr><w:color w:val="#410a8c"/><w:u w:val="single"/></w:rPr><w:t xml:space="preserve">hal-01843256v1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À la recherche des motifs autour de meurtre, crime, assassinat dans le roman policier contemporain</w:t></w:r></w:hyperlink></w:p><w:p><w:pPr/><w:hyperlink r:id="rId19" w:history="1"><w:r><w:rPr><w:color w:val="#410a8c"/><w:u w:val="single"/></w:rPr><w:t xml:space="preserve">Iva Novakova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Synergies Pologne</w:t></w:r><w:r><w:rPr/><w:t xml:space="preserve">, 2017, 14, pp.29-42</w:t></w:r></w:p><w:p><w:pPr/><w:r><w:rPr/><w:t xml:space="preserve">Article dans une revue</w:t></w:r></w:p><w:p><w:pPr/><w:hyperlink r:id="rId82" w:history="1"><w:r><w:rPr><w:color w:val="#410a8c"/><w:u w:val="single"/></w:rPr><w:t xml:space="preserve">hal-01844277v1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Review : Marie-Claire Beaulieu, The Sea in the Greek Imagination. Philadelphia (PE) : University of Pennsylvania Press, 2016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The Ancient History Bulletin, Online Reviews</w:t></w:r><w:r><w:rPr/><w:t xml:space="preserve">, 2016, pp.81-84</w:t></w:r></w:p><w:p><w:pPr/><w:r><w:rPr/><w:t xml:space="preserve">Article dans une revue</w:t></w:r><w:r><w:rPr/><w:t xml:space="preserve"> (compte-rendu de lecture)</w:t></w:r></w:p><w:p><w:pPr/><w:hyperlink r:id="rId83" w:history="1"><w:r><w:rPr><w:color w:val="#410a8c"/><w:u w:val="single"/></w:rPr><w:t xml:space="preserve">hal-01843384v1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Évaluer les compétences rédactionnelles : que tester ?</w:t></w:r></w:hyperlink></w:p><w:p><w:pPr/><w:hyperlink r:id="rId85" w:history="1"><w:r><w:rPr><w:color w:val="#410a8c"/><w:u w:val="single"/></w:rPr><w:t xml:space="preserve">Françoise Boch</w:t></w:r></w:hyperlink><w:r><w:rPr/><w:t xml:space="preserve">,</w:t></w:r><w:hyperlink r:id="rId15" w:history="1"><w:r><w:rPr><w:color w:val="#410a8c"/><w:u w:val="single"/></w:rPr><w:t xml:space="preserve">Julie Sorba</w:t></w:r></w:hyperlink><w:r><w:rPr/><w:t xml:space="preserve">,</w:t></w:r><w:hyperlink r:id="rId86" w:history="1"><w:r><w:rPr><w:color w:val="#410a8c"/><w:u w:val="single"/></w:rPr><w:t xml:space="preserve">Pascal Bessonneau</w:t></w:r></w:hyperlink></w:p><w:p><w:pPr/><w:r><w:rPr><w:i w:val="1"/><w:iCs w:val="1"/></w:rPr><w:t xml:space="preserve">Le Français Aujourd'hui</w:t></w:r><w:r><w:rPr/><w:t xml:space="preserve">, 2016, 193 (2), pp.128-142. </w:t></w:r><w:hyperlink r:id="rId87" w:history="1"><w:r><w:rPr><w:color w:val="#410a8c"/><w:u w:val="single"/></w:rPr><w:t xml:space="preserve">⟨10.3917/lfa.193.0127⟩</w:t></w:r></w:hyperlink></w:p><w:p><w:pPr/><w:r><w:rPr/><w:t xml:space="preserve">Article dans une revue</w:t></w:r></w:p><w:p><w:pPr/><w:hyperlink r:id="rId84" w:history="1"><w:r><w:rPr><w:color w:val="#410a8c"/><w:u w:val="single"/></w:rPr><w:t xml:space="preserve">hal-01844286v1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rôle du figement dans le traitement de la synonymie au sein du champ de la colère</w:t></w:r></w:hyperlink></w:p><w:p><w:pPr/><w:hyperlink r:id="rId15" w:history="1"><w:r><w:rPr><w:color w:val="#410a8c"/><w:u w:val="single"/></w:rPr><w:t xml:space="preserve">Julie Sorba</w:t></w:r></w:hyperlink><w:r><w:rPr/><w:t xml:space="preserve">,</w:t></w:r><w:hyperlink r:id="rId22" w:history="1"><w:r><w:rPr><w:color w:val="#410a8c"/><w:u w:val="single"/></w:rPr><w:t xml:space="preserve">Vannina Goossens</w:t></w:r></w:hyperlink></w:p><w:p><w:pPr/><w:r><w:rPr><w:i w:val="1"/><w:iCs w:val="1"/></w:rPr><w:t xml:space="preserve">Lingvisticae investigationes : International Journal of Linguistics and Language</w:t></w:r><w:r><w:rPr/><w:t xml:space="preserve">, 2016, 39 (1), pp.1 - 26. </w:t></w:r><w:hyperlink r:id="rId89" w:history="1"><w:r><w:rPr><w:color w:val="#410a8c"/><w:u w:val="single"/></w:rPr><w:t xml:space="preserve">⟨10.1075/li.39.1.01sor⟩</w:t></w:r></w:hyperlink></w:p><w:p><w:pPr/><w:r><w:rPr/><w:t xml:space="preserve">Article dans une revue</w:t></w:r></w:p><w:p><w:pPr/><w:hyperlink r:id="rId88" w:history="1"><w:r><w:rPr><w:color w:val="#410a8c"/><w:u w:val="single"/></w:rPr><w:t xml:space="preserve">hal-01844290v1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Constructions lexico-syntaxiques spécifiques dans le roman policier et la science-fiction</w:t></w:r></w:hyperlink></w:p><w:p><w:pPr/><w:hyperlink r:id="rId18" w:history="1"><w:r><w:rPr><w:color w:val="#410a8c"/><w:u w:val="single"/></w:rPr><w:t xml:space="preserve">Olivier Kraif</w:t></w:r></w:hyperlink><w:r><w:rPr/><w:t xml:space="preserve">,</w:t></w:r><w:hyperlink r:id="rId19" w:history="1"><w:r><w:rPr><w:color w:val="#410a8c"/><w:u w:val="single"/></w:rPr><w:t xml:space="preserve">Iva Novakova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LIDIL - Revue de linguistique et de didactique des langues</w:t></w:r><w:r><w:rPr/><w:t xml:space="preserve">, 2016, 53, pp.143-159. </w:t></w:r><w:hyperlink r:id="rId91" w:history="1"><w:r><w:rPr><w:color w:val="#410a8c"/><w:u w:val="single"/></w:rPr><w:t xml:space="preserve">⟨10.4000/lidil.3976⟩</w:t></w:r></w:hyperlink></w:p><w:p><w:pPr/><w:r><w:rPr/><w:t xml:space="preserve">Article dans une revue</w:t></w:r></w:p><w:p><w:pPr/><w:hyperlink r:id="rId90" w:history="1"><w:r><w:rPr><w:color w:val="#410a8c"/><w:u w:val="single"/></w:rPr><w:t xml:space="preserve">hal-01844302v1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Compte-rendu de lecture. Biville F., Decourt J.-C. & Rougemont G. (2008). Bilinguisme gréco-latin et épigraphie. Lyon. Maison de l’Orient et de la Méditerranée.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Agora. Les comptes rendus de Gaia</w:t></w:r><w:r><w:rPr/><w:t xml:space="preserve">, 2015</w:t></w:r></w:p><w:p><w:pPr/><w:r><w:rPr/><w:t xml:space="preserve">Article dans une revue</w:t></w:r><w:r><w:rPr/><w:t xml:space="preserve"> (compte-rendu de lecture)</w:t></w:r></w:p><w:p><w:pPr/><w:hyperlink r:id="rId92" w:history="1"><w:r><w:rPr><w:color w:val="#410a8c"/><w:u w:val="single"/></w:rPr><w:t xml:space="preserve">hal-01843396v1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Variations sémantiques autour de la mer, d’Homère à Eschyle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Gaïa - Revue interdisciplinaire sur la Grèce archaïque</w:t></w:r><w:r><w:rPr/><w:t xml:space="preserve">, 2015, 18, pp.311-323. </w:t></w:r><w:hyperlink r:id="rId94" w:history="1"><w:r><w:rPr><w:color w:val="#410a8c"/><w:u w:val="single"/></w:rPr><w:t xml:space="preserve">⟨10.3406/gaia.2015.1666⟩</w:t></w:r></w:hyperlink></w:p><w:p><w:pPr/><w:r><w:rPr/><w:t xml:space="preserve">Article dans une revue</w:t></w:r></w:p><w:p><w:pPr/><w:hyperlink r:id="rId93" w:history="1"><w:r><w:rPr><w:color w:val="#410a8c"/><w:u w:val="single"/></w:rPr><w:t xml:space="preserve">hal-01844317v1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L’évaluation à travers les émotions : le cas d’estime et de déception</w:t></w:r></w:hyperlink></w:p><w:p><w:pPr/><w:hyperlink r:id="rId19" w:history="1"><w:r><w:rPr><w:color w:val="#410a8c"/><w:u w:val="single"/></w:rPr><w:t xml:space="preserve">Iva Novakova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Langue française</w:t></w:r><w:r><w:rPr/><w:t xml:space="preserve">, 2014, 184 (4), pp.75-91. </w:t></w:r><w:hyperlink r:id="rId96" w:history="1"><w:r><w:rPr><w:color w:val="#410a8c"/><w:u w:val="single"/></w:rPr><w:t xml:space="preserve">⟨10.3917/lf.184.0075⟩</w:t></w:r></w:hyperlink></w:p><w:p><w:pPr/><w:r><w:rPr/><w:t xml:space="preserve">Article dans une revue</w:t></w:r></w:p><w:p><w:pPr/><w:hyperlink r:id="rId95" w:history="1"><w:r><w:rPr><w:color w:val="#410a8c"/><w:u w:val="single"/></w:rPr><w:t xml:space="preserve">hal-01844358v1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polysémie comme artefact des poètes. Variations sémantiques de samudrá- dans la Rksaṃhitā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Études romanes de Brno</w:t></w:r><w:r><w:rPr/><w:t xml:space="preserve">, 2014, 35 (2), pp.39-51</w:t></w:r></w:p><w:p><w:pPr/><w:r><w:rPr/><w:t xml:space="preserve">Article dans une revue</w:t></w:r></w:p><w:p><w:pPr/><w:hyperlink r:id="rId97" w:history="1"><w:r><w:rPr><w:color w:val="#410a8c"/><w:u w:val="single"/></w:rPr><w:t xml:space="preserve">hal-01844329v1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Présentation : Sens multiple(s) et polysémie. Regards d’Orient</w:t></w:r></w:hyperlink></w:p><w:p><w:pPr/><w:hyperlink r:id="rId15" w:history="1"><w:r><w:rPr><w:color w:val="#410a8c"/><w:u w:val="single"/></w:rPr><w:t xml:space="preserve">Julie Sorba</w:t></w:r></w:hyperlink><w:r><w:rPr/><w:t xml:space="preserve">,</w:t></w:r><w:hyperlink r:id="rId99" w:history="1"><w:r><w:rPr><w:color w:val="#410a8c"/><w:u w:val="single"/></w:rPr><w:t xml:space="preserve">Sylvain Brocquet</w:t></w:r></w:hyperlink></w:p><w:p><w:pPr/><w:r><w:rPr><w:i w:val="1"/><w:iCs w:val="1"/></w:rPr><w:t xml:space="preserve">Études romanes de Brno</w:t></w:r><w:r><w:rPr/><w:t xml:space="preserve">, 2014, 35 (2), pp.5-11</w:t></w:r></w:p><w:p><w:pPr/><w:r><w:rPr/><w:t xml:space="preserve">Article dans une revue</w:t></w:r></w:p><w:p><w:pPr/><w:hyperlink r:id="rId98" w:history="1"><w:r><w:rPr><w:color w:val="#410a8c"/><w:u w:val="single"/></w:rPr><w:t xml:space="preserve">hal-01844321v1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Sens multiple(s) et polysémie. Regards d'Occident</w:t></w:r></w:hyperlink></w:p><w:p><w:pPr/><w:hyperlink r:id="rId15" w:history="1"><w:r><w:rPr><w:color w:val="#410a8c"/><w:u w:val="single"/></w:rPr><w:t xml:space="preserve">Julie Sorba</w:t></w:r></w:hyperlink><w:r><w:rPr/><w:t xml:space="preserve">,</w:t></w:r><w:hyperlink r:id="rId101" w:history="1"><w:r><w:rPr><w:color w:val="#410a8c"/><w:u w:val="single"/></w:rPr><w:t xml:space="preserve">Christophe Cusimano</w:t></w:r></w:hyperlink></w:p><w:p><w:pPr/><w:r><w:rPr><w:i w:val="1"/><w:iCs w:val="1"/></w:rPr><w:t xml:space="preserve">Études romanes de Brno</w:t></w:r><w:r><w:rPr/><w:t xml:space="preserve">, 2014, 35 (1), pp.5-8</w:t></w:r></w:p><w:p><w:pPr/><w:r><w:rPr/><w:t xml:space="preserve">Article dans une revue</w:t></w:r></w:p><w:p><w:pPr/><w:hyperlink r:id="rId100" w:history="1"><w:r><w:rPr><w:color w:val="#410a8c"/><w:u w:val="single"/></w:rPr><w:t xml:space="preserve">hal-01844335v1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Stupéfier et jalouser dans les séquences textuelles journalistiques : quel profil discursif pour quelle stratégie argumentative ?</w:t></w:r></w:hyperlink></w:p><w:p><w:pPr/><w:hyperlink r:id="rId19" w:history="1"><w:r><w:rPr><w:color w:val="#410a8c"/><w:u w:val="single"/></w:rPr><w:t xml:space="preserve">Iva Novakova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Le Discours et la Langue Revue de linguistique française et d'analyse du discours</w:t></w:r><w:r><w:rPr/><w:t xml:space="preserve">, 2013, 4 (1), pp.203-220</w:t></w:r></w:p><w:p><w:pPr/><w:r><w:rPr/><w:t xml:space="preserve">Article dans une revue</w:t></w:r></w:p><w:p><w:pPr/><w:hyperlink r:id="rId102" w:history="1"><w:r><w:rPr><w:color w:val="#410a8c"/><w:u w:val="single"/></w:rPr><w:t xml:space="preserve">hal-01844361v1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Note de lecture. Revue Nordiques n°24, automne 2012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LIDIL - Revue de linguistique et de didactique des langues</w:t></w:r><w:r><w:rPr/><w:t xml:space="preserve">, 2013, </w:t></w:r><w:hyperlink r:id="rId104" w:history="1"><w:r><w:rPr><w:color w:val="#410a8c"/><w:u w:val="single"/></w:rPr><w:t xml:space="preserve">⟨10.4000/lidil.3334⟩</w:t></w:r></w:hyperlink></w:p><w:p><w:pPr/><w:r><w:rPr/><w:t xml:space="preserve">Article dans une revue</w:t></w:r><w:r><w:rPr/><w:t xml:space="preserve"> (compte-rendu de lecture)</w:t></w:r></w:p><w:p><w:pPr/><w:hyperlink r:id="rId103" w:history="1"><w:r><w:rPr><w:color w:val="#410a8c"/><w:u w:val="single"/></w:rPr><w:t xml:space="preserve">hal-01842425v1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L'océan des origines ? Étude du lexème salilá- dans les saṃhitā du R.gveda et de l'Atharvaveda recension śaunaka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Bulletin d'Études Indiennes</w:t></w:r><w:r><w:rPr/><w:t xml:space="preserve">, 2011, 28-29, pp.171-185</w:t></w:r></w:p><w:p><w:pPr/><w:r><w:rPr/><w:t xml:space="preserve">Article dans une revue</w:t></w:r></w:p><w:p><w:pPr/><w:hyperlink r:id="rId105" w:history="1"><w:r><w:rPr><w:color w:val="#410a8c"/><w:u w:val="single"/></w:rPr><w:t xml:space="preserve">hal-00917931v2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Présentation de thèse. Le vocabulaire de la mer. Étude comparée en indo-aryen ancien, grec ancien et latin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L'information grammaticale</w:t></w:r><w:r><w:rPr/><w:t xml:space="preserve">, 2011, pp.52-53</w:t></w:r></w:p><w:p><w:pPr/><w:r><w:rPr/><w:t xml:space="preserve">Article dans une revue</w:t></w:r><w:r><w:rPr/><w:t xml:space="preserve"> (compte-rendu de lecture)</w:t></w:r></w:p><w:p><w:pPr/><w:hyperlink r:id="rId106" w:history="1"><w:r><w:rPr><w:color w:val="#410a8c"/><w:u w:val="single"/></w:rPr><w:t xml:space="preserve">hal-01843423v1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vocabulaire de la mer dans la Rudens de Plaute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L'information grammaticale</w:t></w:r><w:r><w:rPr/><w:t xml:space="preserve">, 2010, 127, pp.24-27</w:t></w:r></w:p><w:p><w:pPr/><w:r><w:rPr/><w:t xml:space="preserve">Article dans une revue</w:t></w:r></w:p><w:p><w:pPr/><w:hyperlink r:id="rId107" w:history="1"><w:r><w:rPr><w:color w:val="#410a8c"/><w:u w:val="single"/></w:rPr><w:t xml:space="preserve">hal-00993334v1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vocabulaire de la mer dans quelques sam.hitâ védiques : le cas du lexème arn.ava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Bulletin d'Études Indiennes</w:t></w:r><w:r><w:rPr/><w:t xml:space="preserve">, 2009, 26-27, pp.193-209</w:t></w:r></w:p><w:p><w:pPr/><w:r><w:rPr/><w:t xml:space="preserve">Article dans une revue</w:t></w:r></w:p><w:p><w:pPr/><w:hyperlink r:id="rId108" w:history="1"><w:r><w:rPr><w:color w:val="#410a8c"/><w:u w:val="single"/></w:rPr><w:t xml:space="preserve">hal-00839665v2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mer tragique et l’héritage homérique. Étude des lexèmes ἅλς, θάλασσα, πέλαγος et πόντος dans les tragédies d’Eschyle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Recherches et travaux (Grenoble)</w:t></w:r><w:r><w:rPr/><w:t xml:space="preserve">, 2008, 16, pp.139-149</w:t></w:r></w:p><w:p><w:pPr/><w:r><w:rPr/><w:t xml:space="preserve">Article dans une revue</w:t></w:r></w:p><w:p><w:pPr/><w:hyperlink r:id="rId109" w:history="1"><w:r><w:rPr><w:color w:val="#410a8c"/><w:u w:val="single"/></w:rPr><w:t xml:space="preserve">hal-01844366v1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Quel apport de la linguistique de corpus outillé à l’étude d’une question historique ? La collocation verbo-nominale res publica + constituere dans un corpus d’historiens et d’orateurs latins de la République et du Haut-Empire</w:t></w:r></w:hyperlink></w:p><w:p><w:pPr/><w:hyperlink r:id="rId111" w:history="1"><w:r><w:rPr><w:color w:val="#410a8c"/><w:u w:val="single"/></w:rPr><w:t xml:space="preserve">Laurent Guichard</w:t></w:r></w:hyperlink><w:r><w:rPr/><w:t xml:space="preserve">,</w:t></w:r><w:hyperlink r:id="rId15" w:history="1"><w:r><w:rPr><w:color w:val="#410a8c"/><w:u w:val="single"/></w:rPr><w:t xml:space="preserve">Julie Sorba</w:t></w:r></w:hyperlink></w:p><w:p><w:pPr/><w:r><w:rPr/><w:t xml:space="preserve">Louis Autin; Romain Millot. </w:t></w:r><w:r><w:rPr><w:i w:val="1"/><w:iCs w:val="1"/></w:rPr><w:t xml:space="preserve">Derrière le voile du pouvoir. Études d’histoire, de littérature te de réception sur le monde romain</w:t></w:r><w:r><w:rPr/><w:t xml:space="preserve">, </w:t></w:r><w:hyperlink r:id="rId112" w:history="1"><w:r><w:rPr><w:color w:val="#410a8c"/><w:u w:val="single"/></w:rPr><w:t xml:space="preserve">UGA Editions</w:t></w:r></w:hyperlink><w:r><w:rPr/><w:t xml:space="preserve">, pp.199-231, 2025, Lire l'Antiquité, 978-2-37747-531-5</w:t></w:r></w:p><w:p><w:pPr/><w:r><w:rPr/><w:t xml:space="preserve">Chapitre d'ouvrage</w:t></w:r></w:p><w:p><w:pPr/><w:hyperlink r:id="rId110" w:history="1"><w:r><w:rPr><w:color w:val="#410a8c"/><w:u w:val="single"/></w:rPr><w:t xml:space="preserve">hal-05139691v1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magie des livres : des motifs phraséologiques pour tracer la filiation entre romans d’anticipation et romans de science-fiction ?</w:t></w:r></w:hyperlink></w:p><w:p><w:pPr/><w:hyperlink r:id="rId15" w:history="1"><w:r><w:rPr><w:color w:val="#410a8c"/><w:u w:val="single"/></w:rPr><w:t xml:space="preserve">Julie Sorba</w:t></w:r></w:hyperlink></w:p><w:p><w:pPr/><w:r><w:rPr/><w:t xml:space="preserve">C. Deloince-Louette; M. Ferrand. </w:t></w:r><w:r><w:rPr><w:i w:val="1"/><w:iCs w:val="1"/></w:rPr><w:t xml:space="preserve">L’école du livre. Langues, enseignement, édition aux temps de l’humanisme</w:t></w:r><w:r><w:rPr/><w:t xml:space="preserve">, Droz, pp.115-138, 2025, 978-2-600-06642-6</w:t></w:r></w:p><w:p><w:pPr/><w:r><w:rPr/><w:t xml:space="preserve">Chapitre d'ouvrage</w:t></w:r></w:p><w:p><w:pPr/><w:hyperlink r:id="rId113" w:history="1"><w:r><w:rPr><w:color w:val="#410a8c"/><w:u w:val="single"/></w:rPr><w:t xml:space="preserve">hal-05295607v1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L’exploration d’un corpus outillé pour l’étude de la phraséologie du roman médiéval : approche méthodologique et étude de cas du ou coordonnant</w:t></w:r></w:hyperlink></w:p><w:p><w:pPr/><w:hyperlink r:id="rId15" w:history="1"><w:r><w:rPr><w:color w:val="#410a8c"/><w:u w:val="single"/></w:rPr><w:t xml:space="preserve">Julie Sorba</w:t></w:r></w:hyperlink><w:r><w:rPr/><w:t xml:space="preserve">,</w:t></w:r><w:hyperlink r:id="rId18" w:history="1"><w:r><w:rPr><w:color w:val="#410a8c"/><w:u w:val="single"/></w:rPr><w:t xml:space="preserve">Olivier Kraif</w:t></w:r></w:hyperlink><w:r><w:rPr/><w:t xml:space="preserve">,</w:t></w:r><w:hyperlink r:id="rId14" w:history="1"><w:r><w:rPr><w:color w:val="#410a8c"/><w:u w:val="single"/></w:rPr><w:t xml:space="preserve">Corinne Denoyelle</w:t></w:r></w:hyperlink><w:r><w:rPr/><w:t xml:space="preserve">,</w:t></w:r><w:hyperlink r:id="rId115" w:history="1"><w:r><w:rPr><w:color w:val="#410a8c"/><w:u w:val="single"/></w:rPr><w:t xml:space="preserve">Maximin Coavoux</w:t></w:r></w:hyperlink></w:p><w:p><w:pPr/><w:r><w:rPr/><w:t xml:space="preserve">Anna Carlier; Gabriella Parussa; Gilles Siouffi; Olivier Soutet. </w:t></w:r><w:r><w:rPr><w:i w:val="1"/><w:iCs w:val="1"/></w:rPr><w:t xml:space="preserve">Le français au rythme des diachronies</w:t></w:r><w:r><w:rPr/><w:t xml:space="preserve">, 45, Honoré Champion, pp.329-353, 2025, LEXICA Mots et Dictionnaires, 978-2-7453-6442-5</w:t></w:r></w:p><w:p><w:pPr/><w:r><w:rPr/><w:t xml:space="preserve">Chapitre d'ouvrage</w:t></w:r></w:p><w:p><w:pPr/><w:hyperlink r:id="rId114" w:history="1"><w:r><w:rPr><w:color w:val="#410a8c"/><w:u w:val="single"/></w:rPr><w:t xml:space="preserve">hal-05338660v1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structures comparatives dans les témoignages de sensibilité épistolaires</w:t></w:r></w:hyperlink></w:p><w:p><w:pPr/><w:hyperlink r:id="rId40" w:history="1"><w:r><w:rPr><w:color w:val="#410a8c"/><w:u w:val="single"/></w:rPr><w:t xml:space="preserve">Iris Fabry</w:t></w:r></w:hyperlink><w:r><w:rPr/><w:t xml:space="preserve">,</w:t></w:r><w:hyperlink r:id="rId39" w:history="1"><w:r><w:rPr><w:color w:val="#410a8c"/><w:u w:val="single"/></w:rPr><w:t xml:space="preserve">Cécile Lignereux</w:t></w:r></w:hyperlink><w:r><w:rPr/><w:t xml:space="preserve">,</w:t></w:r><w:hyperlink r:id="rId15" w:history="1"><w:r><w:rPr><w:color w:val="#410a8c"/><w:u w:val="single"/></w:rPr><w:t xml:space="preserve">Julie Sorba</w:t></w:r></w:hyperlink></w:p><w:p><w:pPr/><w:r><w:rPr/><w:t xml:space="preserve">Mathieu Goux; Pascale Mounier. </w:t></w:r><w:r><w:rPr><w:i w:val="1"/><w:iCs w:val="1"/></w:rPr><w:t xml:space="preserve">La corrélation en diachronie longue (1450-1800). Phrase, texte et discours</w:t></w:r><w:r><w:rPr/><w:t xml:space="preserve">, Honoré Champion, pp.301-318, 2023, 9782745359452</w:t></w:r></w:p><w:p><w:pPr/><w:r><w:rPr/><w:t xml:space="preserve">Chapitre d'ouvrage</w:t></w:r></w:p><w:p><w:pPr/><w:hyperlink r:id="rId116" w:history="1"><w:r><w:rPr><w:color w:val="#410a8c"/><w:u w:val="single"/></w:rPr><w:t xml:space="preserve">hal-04154757v1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Phraséologismes autour du vin et du champagne dans le roman contemporain</w:t></w:r></w:hyperlink></w:p><w:p><w:pPr/><w:hyperlink r:id="rId57" w:history="1"><w:r><w:rPr><w:color w:val="#410a8c"/><w:u w:val="single"/></w:rPr><w:t xml:space="preserve">Laetitia Gonon</w:t></w:r></w:hyperlink><w:r><w:rPr/><w:t xml:space="preserve">,</w:t></w:r><w:hyperlink r:id="rId15" w:history="1"><w:r><w:rPr><w:color w:val="#410a8c"/><w:u w:val="single"/></w:rPr><w:t xml:space="preserve">Julie Sorba</w:t></w:r></w:hyperlink></w:p><w:p><w:pPr/><w:r><w:rPr/><w:t xml:space="preserve">Eva Lavric; Cornelia Feyrer; Carmen Konzett-Firth. </w:t></w:r><w:r><w:rPr><w:i w:val="1"/><w:iCs w:val="1"/></w:rPr><w:t xml:space="preserve">Le vin et ses émules. Discours oenologiques et gastronomiques.</w:t></w:r><w:r><w:rPr/><w:t xml:space="preserve">, Frank &amp; Timme, pp.399-423, 2022</w:t></w:r></w:p><w:p><w:pPr/><w:r><w:rPr/><w:t xml:space="preserve">Chapitre d'ouvrage</w:t></w:r></w:p><w:p><w:pPr/><w:hyperlink r:id="rId117" w:history="1"><w:r><w:rPr><w:color w:val="#410a8c"/><w:u w:val="single"/></w:rPr><w:t xml:space="preserve">hal-03606530v1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expressions spatiales : des unités phraséologiques pour distinguer les genres romanesques ?</w:t></w:r></w:hyperlink></w:p><w:p><w:pPr/><w:hyperlink r:id="rId15" w:history="1"><w:r><w:rPr><w:color w:val="#410a8c"/><w:u w:val="single"/></w:rPr><w:t xml:space="preserve">Julie Sorba</w:t></w:r></w:hyperlink></w:p><w:p><w:pPr/><w:r><w:rPr/><w:t xml:space="preserve">Ludwig Fesenmeier; Iva Novakova. </w:t></w:r><w:r><w:rPr><w:i w:val="1"/><w:iCs w:val="1"/></w:rPr><w:t xml:space="preserve">Phraséologie et stylistique de la langue littéraire / Phraseology and Stylistics of the Literary Language</w:t></w:r><w:r><w:rPr/><w:t xml:space="preserve">, Peter Lang, pp.31-48, 2020, 978-3-631-81137-5</w:t></w:r></w:p><w:p><w:pPr/><w:r><w:rPr/><w:t xml:space="preserve">Chapitre d'ouvrage</w:t></w:r></w:p><w:p><w:pPr/><w:hyperlink r:id="rId118" w:history="1"><w:r><w:rPr><w:color w:val="#410a8c"/><w:u w:val="single"/></w:rPr><w:t xml:space="preserve">hal-02939489v1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L’approche phraséologique du roman médiéval : une voie de caractérisation générique ?</w:t></w:r></w:hyperlink></w:p><w:p><w:pPr/><w:hyperlink r:id="rId14" w:history="1"><w:r><w:rPr><w:color w:val="#410a8c"/><w:u w:val="single"/></w:rPr><w:t xml:space="preserve">Corinne Denoyelle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7e Congrès Mondial de Linguistique Française</w:t></w:r><w:r><w:rPr/><w:t xml:space="preserve">, 78, SHS Web Conf., pp.05005, 2020, </w:t></w:r><w:hyperlink r:id="rId120" w:history="1"><w:r><w:rPr><w:color w:val="#410a8c"/><w:u w:val="single"/></w:rPr><w:t xml:space="preserve">⟨10.1051/shsconf/20207805005⟩</w:t></w:r></w:hyperlink></w:p><w:p><w:pPr/><w:r><w:rPr/><w:t xml:space="preserve">Chapitre d'ouvrage</w:t></w:r></w:p><w:p><w:pPr/><w:hyperlink r:id="rId119" w:history="1"><w:r><w:rPr><w:color w:val="#410a8c"/><w:u w:val="single"/></w:rPr><w:t xml:space="preserve">hal-02931259v1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Les acquisitions tardives en français écrit : une base de données sur les erreurs et maladresses à un niveau avancé</w:t></w:r></w:hyperlink></w:p><w:p><w:pPr/><w:hyperlink r:id="rId85" w:history="1"><w:r><w:rPr><w:color w:val="#410a8c"/><w:u w:val="single"/></w:rPr><w:t xml:space="preserve">Françoise Boch</w:t></w:r></w:hyperlink><w:r><w:rPr/><w:t xml:space="preserve">,</w:t></w:r><w:hyperlink r:id="rId47" w:history="1"><w:r><w:rPr><w:color w:val="#410a8c"/><w:u w:val="single"/></w:rPr><w:t xml:space="preserve">Fanny Rinck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7e Congrès Mondial de Linguistique Française</w:t></w:r><w:r><w:rPr/><w:t xml:space="preserve">, 78, pp.06005, 2020, </w:t></w:r><w:hyperlink r:id="rId122" w:history="1"><w:r><w:rPr><w:color w:val="#410a8c"/><w:u w:val="single"/></w:rPr><w:t xml:space="preserve">⟨10.1051/shsconf/20207806005⟩</w:t></w:r></w:hyperlink></w:p><w:p><w:pPr/><w:r><w:rPr/><w:t xml:space="preserve">Chapitre d'ouvrage</w:t></w:r></w:p><w:p><w:pPr/><w:hyperlink r:id="rId121" w:history="1"><w:r><w:rPr><w:color w:val="#410a8c"/><w:u w:val="single"/></w:rPr><w:t xml:space="preserve">hal-02931262v1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Reading and Writing as Motifs in English and French Literary Fiction</w:t></w:r></w:hyperlink></w:p><w:p><w:pPr/><w:hyperlink r:id="rId15" w:history="1"><w:r><w:rPr><w:color w:val="#410a8c"/><w:u w:val="single"/></w:rPr><w:t xml:space="preserve">Julie Sorba</w:t></w:r></w:hyperlink><w:r><w:rPr/><w:t xml:space="preserve">,</w:t></w:r><w:hyperlink r:id="rId57" w:history="1"><w:r><w:rPr><w:color w:val="#410a8c"/><w:u w:val="single"/></w:rPr><w:t xml:space="preserve">Laetitia Gonon</w:t></w:r></w:hyperlink><w:r><w:rPr/><w:t xml:space="preserve">,</w:t></w:r><w:hyperlink r:id="rId124" w:history="1"><w:r><w:rPr><w:color w:val="#410a8c"/><w:u w:val="single"/></w:rPr><w:t xml:space="preserve">Susanne Dyka</w:t></w:r></w:hyperlink><w:r><w:rPr/><w:t xml:space="preserve">,</w:t></w:r><w:hyperlink r:id="rId22" w:history="1"><w:r><w:rPr><w:color w:val="#410a8c"/><w:u w:val="single"/></w:rPr><w:t xml:space="preserve">Vannina Goossens</w:t></w:r></w:hyperlink></w:p><w:p><w:pPr/><w:r><w:rPr><w:i w:val="1"/><w:iCs w:val="1"/></w:rPr><w:t xml:space="preserve">Phraseology and Style in Subgenres of the Novel. A Synthesis of Corpus and Literary Perspectives</w:t></w:r><w:r><w:rPr/><w:t xml:space="preserve">, Palgrave Macmillan, pp.223-249, 2020</w:t></w:r></w:p><w:p><w:pPr/><w:r><w:rPr/><w:t xml:space="preserve">Chapitre d'ouvrage</w:t></w:r></w:p><w:p><w:pPr/><w:hyperlink r:id="rId123" w:history="1"><w:r><w:rPr><w:color w:val="#410a8c"/><w:u w:val="single"/></w:rPr><w:t xml:space="preserve">hal-02289299v1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“Quelle conscience de mes compétences à l’écrit ?” Étude du “degré de lucidité” chez les étudiants</w:t></w:r></w:hyperlink></w:p><w:p><w:pPr/><w:hyperlink r:id="rId85" w:history="1"><w:r><w:rPr><w:color w:val="#410a8c"/><w:u w:val="single"/></w:rPr><w:t xml:space="preserve">Françoise Boch</w:t></w:r></w:hyperlink><w:r><w:rPr/><w:t xml:space="preserve">,</w:t></w:r><w:hyperlink r:id="rId15" w:history="1"><w:r><w:rPr><w:color w:val="#410a8c"/><w:u w:val="single"/></w:rPr><w:t xml:space="preserve">Julie Sorba</w:t></w:r></w:hyperlink><w:r><w:rPr/><w:t xml:space="preserve">,</w:t></w:r><w:hyperlink r:id="rId86" w:history="1"><w:r><w:rPr><w:color w:val="#410a8c"/><w:u w:val="single"/></w:rPr><w:t xml:space="preserve">Pascal Bessonneau</w:t></w:r></w:hyperlink></w:p><w:p><w:pPr/><w:r><w:rPr/><w:t xml:space="preserve">Maurice Niwese; Jacqueline Lafont-Terranova; Martine Jaubert. </w:t></w:r><w:r><w:rPr><w:i w:val="1"/><w:iCs w:val="1"/></w:rPr><w:t xml:space="preserve">Écrire et faire écrire dans l’enseignement post obligatoire : enjeux, modèles et pratiques innovantes</w:t></w:r><w:r><w:rPr/><w:t xml:space="preserve">, Presses Universitaires du Septentrion, pp.79-94, 2019</w:t></w:r></w:p><w:p><w:pPr/><w:r><w:rPr/><w:t xml:space="preserve">Chapitre d'ouvrage</w:t></w:r></w:p><w:p><w:pPr/><w:hyperlink r:id="rId125" w:history="1"><w:r><w:rPr><w:color w:val="#410a8c"/><w:u w:val="single"/></w:rPr><w:t xml:space="preserve">hal-02280128v1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Les stratégies argumentatives autour des émotions : le cas de jubilation et de dédain</w:t></w:r></w:hyperlink></w:p><w:p><w:pPr/><w:hyperlink r:id="rId15" w:history="1"><w:r><w:rPr><w:color w:val="#410a8c"/><w:u w:val="single"/></w:rPr><w:t xml:space="preserve">Julie Sorba</w:t></w:r></w:hyperlink><w:r><w:rPr/><w:t xml:space="preserve">,</w:t></w:r><w:hyperlink r:id="rId19" w:history="1"><w:r><w:rPr><w:color w:val="#410a8c"/><w:u w:val="single"/></w:rPr><w:t xml:space="preserve">Iva Novakova</w:t></w:r></w:hyperlink></w:p><w:p><w:pPr/><w:r><w:rPr/><w:t xml:space="preserve">Thierry Herman; Jérôme Jacquin; Steve Oswald. </w:t></w:r><w:r><w:rPr><w:i w:val="1"/><w:iCs w:val="1"/></w:rPr><w:t xml:space="preserve">Les mots de l’argumentation</w:t></w:r><w:r><w:rPr/><w:t xml:space="preserve">, Peter Lang, pp.139-158, 2018, 978-3-0343-3619-2</w:t></w:r></w:p><w:p><w:pPr/><w:r><w:rPr/><w:t xml:space="preserve">Chapitre d'ouvrage</w:t></w:r></w:p><w:p><w:pPr/><w:hyperlink r:id="rId126" w:history="1"><w:r><w:rPr><w:color w:val="#410a8c"/><w:u w:val="single"/></w:rPr><w:t xml:space="preserve">hal-02016733v1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Étude diachronique du figement : collocations verbo-nominales</w:t></w:r></w:hyperlink></w:p><w:p><w:pPr/><w:hyperlink r:id="rId128" w:history="1"><w:r><w:rPr><w:color w:val="#410a8c"/><w:u w:val="single"/></w:rPr><w:t xml:space="preserve">Cristelle Cavalla</w:t></w:r></w:hyperlink><w:r><w:rPr/><w:t xml:space="preserve">,</w:t></w:r><w:hyperlink r:id="rId15" w:history="1"><w:r><w:rPr><w:color w:val="#410a8c"/><w:u w:val="single"/></w:rPr><w:t xml:space="preserve">Julie Sorba</w:t></w:r></w:hyperlink></w:p><w:p><w:pPr/><w:r><w:rPr/><w:t xml:space="preserve">Olivier Soutet; Inès Sfar; Salah Mejri. </w:t></w:r><w:r><w:rPr><w:i w:val="1"/><w:iCs w:val="1"/></w:rPr><w:t xml:space="preserve">Phraséologie et discours</w:t></w:r><w:r><w:rPr/><w:t xml:space="preserve">, Honoré Champion, pp.131-142, 2018, 978-2-7453-4892-0</w:t></w:r></w:p><w:p><w:pPr/><w:r><w:rPr/><w:t xml:space="preserve">Chapitre d'ouvrage</w:t></w:r></w:p><w:p><w:pPr/><w:hyperlink r:id="rId127" w:history="1"><w:r><w:rPr><w:color w:val="#410a8c"/><w:u w:val="single"/></w:rPr><w:t xml:space="preserve">hal-01844084v1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Changements linguistiques dans les collocations verbo-nominales construites autour de feu</w:t></w:r></w:hyperlink></w:p><w:p><w:pPr/><w:hyperlink r:id="rId15" w:history="1"><w:r><w:rPr><w:color w:val="#410a8c"/><w:u w:val="single"/></w:rPr><w:t xml:space="preserve">Julie Sorba</w:t></w:r></w:hyperlink></w:p><w:p><w:pPr/><w:r><w:rPr/><w:t xml:space="preserve">P. Blumenthal; D. Vigier. </w:t></w:r><w:r><w:rPr><w:i w:val="1"/><w:iCs w:val="1"/></w:rPr><w:t xml:space="preserve">Études diachroniques du français et perspectives sociétales</w:t></w:r><w:r><w:rPr/><w:t xml:space="preserve">, Peter Lang, pp.269-294, 2018, 978-3-631-71607-6</w:t></w:r></w:p><w:p><w:pPr/><w:r><w:rPr/><w:t xml:space="preserve">Chapitre d'ouvrage</w:t></w:r></w:p><w:p><w:pPr/><w:hyperlink r:id="rId129" w:history="1"><w:r><w:rPr><w:color w:val="#410a8c"/><w:u w:val="single"/></w:rPr><w:t xml:space="preserve">hal-01844071v1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Prendre un bain, des risques ou la fuite : étude diachronique du figement</w:t></w:r></w:hyperlink></w:p><w:p><w:pPr/><w:hyperlink r:id="rId128" w:history="1"><w:r><w:rPr><w:color w:val="#410a8c"/><w:u w:val="single"/></w:rPr><w:t xml:space="preserve">Cristelle Cavalla</w:t></w:r></w:hyperlink><w:r><w:rPr/><w:t xml:space="preserve">,</w:t></w:r><w:hyperlink r:id="rId15" w:history="1"><w:r><w:rPr><w:color w:val="#410a8c"/><w:u w:val="single"/></w:rPr><w:t xml:space="preserve">Julie Sorba</w:t></w:r></w:hyperlink></w:p><w:p><w:pPr/><w:r><w:rPr/><w:t xml:space="preserve">Francis Grossmann; Salah Mejri; Inès Sfar. </w:t></w:r><w:r><w:rPr><w:i w:val="1"/><w:iCs w:val="1"/></w:rPr><w:t xml:space="preserve">Phraséologie : sémantique, syntaxe, discours</w:t></w:r><w:r><w:rPr/><w:t xml:space="preserve">, </w:t></w:r><w:hyperlink r:id="rId131" w:history="1"><w:r><w:rPr><w:color w:val="#410a8c"/><w:u w:val="single"/></w:rPr><w:t xml:space="preserve">Honoré Champion</w:t></w:r></w:hyperlink><w:r><w:rPr/><w:t xml:space="preserve">, pp.187-201, 2017, 9782745347787</w:t></w:r></w:p><w:p><w:pPr/><w:r><w:rPr/><w:t xml:space="preserve">Chapitre d'ouvrage</w:t></w:r></w:p><w:p><w:pPr/><w:hyperlink r:id="rId130" w:history="1"><w:r><w:rPr><w:color w:val="#410a8c"/><w:u w:val="single"/></w:rPr><w:t xml:space="preserve">hal-01768005v1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Vert de rage, noire fureur. Propriétés des figements au sein du champ de la colère</w:t></w:r></w:hyperlink></w:p><w:p><w:pPr/><w:hyperlink r:id="rId133" w:history="1"><w:r><w:rPr><w:color w:val="#410a8c"/><w:u w:val="single"/></w:rPr><w:t xml:space="preserve">Vannina Goossens Goossens</w:t></w:r></w:hyperlink><w:r><w:rPr/><w:t xml:space="preserve">,</w:t></w:r><w:hyperlink r:id="rId15" w:history="1"><w:r><w:rPr><w:color w:val="#410a8c"/><w:u w:val="single"/></w:rPr><w:t xml:space="preserve">Julie Sorba</w:t></w:r></w:hyperlink></w:p><w:p><w:pPr/><w:r><w:rPr/><w:t xml:space="preserve">C. Cusimano; A. Podhorná-Polická; Z. Raková. </w:t></w:r><w:r><w:rPr><w:i w:val="1"/><w:iCs w:val="1"/></w:rPr><w:t xml:space="preserve">Actes du XXXVe Colloque international de linguistique fonctionnelle</w:t></w:r><w:r><w:rPr/><w:t xml:space="preserve">, Muni Press, pp.68-73, 2016, 978-80-210-8306-6</w:t></w:r></w:p><w:p><w:pPr/><w:r><w:rPr/><w:t xml:space="preserve">Chapitre d'ouvrage</w:t></w:r></w:p><w:p><w:pPr/><w:hyperlink r:id="rId132" w:history="1"><w:r><w:rPr><w:color w:val="#410a8c"/><w:u w:val="single"/></w:rPr><w:t xml:space="preserve">hal-01844105v1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Sine nomine uulgus : étude des profils combinatoires des noms de la foule à partir d'un corpus arboré latin</w:t></w:r></w:hyperlink></w:p><w:p><w:pPr/><w:hyperlink r:id="rId135" w:history="1"><w:r><w:rPr><w:color w:val="#410a8c"/><w:u w:val="single"/></w:rPr><w:t xml:space="preserve">Louis Autin</w:t></w:r></w:hyperlink><w:r><w:rPr/><w:t xml:space="preserve">,</w:t></w:r><w:hyperlink r:id="rId136" w:history="1"><w:r><w:rPr><w:color w:val="#410a8c"/><w:u w:val="single"/></w:rPr><w:t xml:space="preserve">Kamel Bouzidi</w:t></w:r></w:hyperlink><w:r><w:rPr/><w:t xml:space="preserve">,</w:t></w:r><w:hyperlink r:id="rId18" w:history="1"><w:r><w:rPr><w:color w:val="#410a8c"/><w:u w:val="single"/></w:rPr><w:t xml:space="preserve">Olivier Kraif</w:t></w:r></w:hyperlink><w:r><w:rPr/><w:t xml:space="preserve">,</w:t></w:r><w:hyperlink r:id="rId15" w:history="1"><w:r><w:rPr><w:color w:val="#410a8c"/><w:u w:val="single"/></w:rPr><w:t xml:space="preserve">Julie Sorba</w:t></w:r></w:hyperlink></w:p><w:p><w:pPr/><w:r><w:rPr/><w:t xml:space="preserve">D. Mayaffre; C. Poudat; L. Vanni; V. Magri; P. Follette. </w:t></w:r><w:r><w:rPr><w:i w:val="1"/><w:iCs w:val="1"/></w:rPr><w:t xml:space="preserve">JADT 2016. Proceedings of 13th International Conference on Statistical Analysis of Textual Data</w:t></w:r><w:r><w:rPr/><w:t xml:space="preserve">, 1, , pp.389-400, 2016</w:t></w:r></w:p><w:p><w:pPr/><w:r><w:rPr/><w:t xml:space="preserve">Chapitre d'ouvrage</w:t></w:r></w:p><w:p><w:pPr/><w:hyperlink r:id="rId134" w:history="1"><w:r><w:rPr><w:color w:val="#410a8c"/><w:u w:val="single"/></w:rPr><w:t xml:space="preserve">hal-01844231v1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L’émotion dans le discours. À la recherche du profil discursif de stupeur et de jalousie</w:t></w:r></w:hyperlink></w:p><w:p><w:pPr/><w:hyperlink r:id="rId19" w:history="1"><w:r><w:rPr><w:color w:val="#410a8c"/><w:u w:val="single"/></w:rPr><w:t xml:space="preserve">Iva Novakova</w:t></w:r></w:hyperlink><w:r><w:rPr/><w:t xml:space="preserve">,</w:t></w:r><w:hyperlink r:id="rId15" w:history="1"><w:r><w:rPr><w:color w:val="#410a8c"/><w:u w:val="single"/></w:rPr><w:t xml:space="preserve">Julie Sorba</w:t></w:r></w:hyperlink></w:p><w:p><w:pPr/><w:r><w:rPr/><w:t xml:space="preserve">P. Blumenthal; I. Novakova; D. Siepmann. </w:t></w:r><w:r><w:rPr><w:i w:val="1"/><w:iCs w:val="1"/></w:rPr><w:t xml:space="preserve">Les émotions dans le discours. Emotions in discourse</w:t></w:r><w:r><w:rPr/><w:t xml:space="preserve">, Peter Lang, pp.161-173, 2014, 978-3-631-64608-3</w:t></w:r></w:p><w:p><w:pPr/><w:r><w:rPr/><w:t xml:space="preserve">Chapitre d'ouvrage</w:t></w:r></w:p><w:p><w:pPr/><w:hyperlink r:id="rId137" w:history="1"><w:r><w:rPr><w:color w:val="#410a8c"/><w:u w:val="single"/></w:rPr><w:t xml:space="preserve">hal-01844244v1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 rivage de la mer ou la ligne des brisants ? Vie et mort du lexème grec ῥηγμῖν</w:t></w:r></w:hyperlink></w:p><w:p><w:pPr/><w:hyperlink r:id="rId15" w:history="1"><w:r><w:rPr><w:color w:val="#410a8c"/><w:u w:val="single"/></w:rPr><w:t xml:space="preserve">Julie Sorba</w:t></w:r></w:hyperlink></w:p><w:p><w:pPr/><w:r><w:rPr/><w:t xml:space="preserve">D. Ablali; S. Badir; D. Ducard </w:t></w:r><w:r><w:rPr><w:i w:val="1"/><w:iCs w:val="1"/></w:rPr><w:t xml:space="preserve">Documents, textes, œuvres : perspectives sémiotiques</w:t></w:r><w:r><w:rPr/><w:t xml:space="preserve">, Presses Universitaires de Rennes, pp.249-261, 2014, 978-2-7535-3492-6</w:t></w:r></w:p><w:p><w:pPr/><w:r><w:rPr/><w:t xml:space="preserve">Chapitre d'ouvrage</w:t></w:r></w:p><w:p><w:pPr/><w:hyperlink r:id="rId138" w:history="1"><w:r><w:rPr><w:color w:val="#410a8c"/><w:u w:val="single"/></w:rPr><w:t xml:space="preserve">hal-01844239v1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Argumentation et émotion dans les séquences textuelles journalistiques. Le cas de stupeur et de jalousie</w:t></w:r></w:hyperlink></w:p><w:p><w:pPr/><w:hyperlink r:id="rId19" w:history="1"><w:r><w:rPr><w:color w:val="#410a8c"/><w:u w:val="single"/></w:rPr><w:t xml:space="preserve">Iva Novakova</w:t></w:r></w:hyperlink><w:r><w:rPr/><w:t xml:space="preserve">,</w:t></w:r><w:hyperlink r:id="rId15" w:history="1"><w:r><w:rPr><w:color w:val="#410a8c"/><w:u w:val="single"/></w:rPr><w:t xml:space="preserve">Julie Sorba</w:t></w:r></w:hyperlink></w:p><w:p><w:pPr/><w:r><w:rPr/><w:t xml:space="preserve">T. Muryn; S. Mejri; W. Prazuch; I. Sfar. </w:t></w:r><w:r><w:rPr><w:i w:val="1"/><w:iCs w:val="1"/></w:rPr><w:t xml:space="preserve">La phraséologie entre langues et cultures. Structures, fonctionnements, discours</w:t></w:r><w:r><w:rPr/><w:t xml:space="preserve">, Peter Lang, pp.137-149, 2013, 978-3-631-62755-6</w:t></w:r></w:p><w:p><w:pPr/><w:r><w:rPr/><w:t xml:space="preserve">Chapitre d'ouvrage</w:t></w:r></w:p><w:p><w:pPr/><w:hyperlink r:id="rId139" w:history="1"><w:r><w:rPr><w:color w:val="#410a8c"/><w:u w:val="single"/></w:rPr><w:t xml:space="preserve">hal-01844257v1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Approche contrastive des représentations des félins dans deux corpus romanesques en diachronie longue</w:t></w:r></w:hyperlink></w:p><w:p><w:pPr/><w:hyperlink r:id="rId14" w:history="1"><w:r><w:rPr><w:color w:val="#410a8c"/><w:u w:val="single"/></w:rPr><w:t xml:space="preserve">Corinne Denoyelle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Colloque international CIVIS Les félins de nos imaginaires</w:t></w:r><w:r><w:rPr/><w:t xml:space="preserve">, Catalina Girbea, Oct 2025, Bucarest, Roumanie</w:t></w:r></w:p><w:p><w:pPr/><w:r><w:rPr/><w:t xml:space="preserve">Communication dans un congrès</w:t></w:r></w:p><w:p><w:pPr/><w:hyperlink r:id="rId140" w:history="1"><w:r><w:rPr><w:color w:val="#410a8c"/><w:u w:val="single"/></w:rPr><w:t xml:space="preserve">hal-05321675v1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De deux constructions l’une ? Étude diachronique de « ne (vous/te) (en) déplaise (à) ».</w:t></w:r></w:hyperlink></w:p><w:p><w:pPr/><w:hyperlink r:id="rId14" w:history="1"><w:r><w:rPr><w:color w:val="#410a8c"/><w:u w:val="single"/></w:rPr><w:t xml:space="preserve">Corinne Denoyelle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Colloque international de la SIDF</w:t></w:r><w:r><w:rPr/><w:t xml:space="preserve">, May 2025, Université Grenoble Alpes, France</w:t></w:r></w:p><w:p><w:pPr/><w:r><w:rPr/><w:t xml:space="preserve">Communication dans un congrès</w:t></w:r></w:p><w:p><w:pPr/><w:hyperlink r:id="rId141" w:history="1"><w:r><w:rPr><w:color w:val="#410a8c"/><w:u w:val="single"/></w:rPr><w:t xml:space="preserve">hal-05096109v1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Les unités phraséologiques d’excuses. Approche comparée entre oral représenté et oral authentique</w:t></w:r></w:hyperlink></w:p><w:p><w:pPr/><w:hyperlink r:id="rId14" w:history="1"><w:r><w:rPr><w:color w:val="#410a8c"/><w:u w:val="single"/></w:rPr><w:t xml:space="preserve">Corinne Denoyelle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Approche interdisciplinaire des unités phraséologiques dans les langues du monde</w:t></w:r><w:r><w:rPr/><w:t xml:space="preserve">, INaLCO, Mar 2025, Paris, France</w:t></w:r></w:p><w:p><w:pPr/><w:r><w:rPr/><w:t xml:space="preserve">Communication dans un congrès</w:t></w:r></w:p><w:p><w:pPr/><w:hyperlink r:id="rId142" w:history="1"><w:r><w:rPr><w:color w:val="#410a8c"/><w:u w:val="single"/></w:rPr><w:t xml:space="preserve">hal-04993217v1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Deux motifs stylistiques dans Les Mystères de Marseille (1884) d’Émile Zola</w:t></w:r></w:hyperlink></w:p><w:p><w:pPr/><w:hyperlink r:id="rId19" w:history="1"><w:r><w:rPr><w:color w:val="#410a8c"/><w:u w:val="single"/></w:rPr><w:t xml:space="preserve">Iva Novakova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9e Congrès Mondial de Linguistique Française</w:t></w:r><w:r><w:rPr/><w:t xml:space="preserve">, F. Neveu; S. Prévost; A. Montébran; A. Steuckardt; G. Bergougnioux, Jun 2024, Lausanne, Suisse. pp.06002, </w:t></w:r><w:hyperlink r:id="rId144" w:history="1"><w:r><w:rPr><w:color w:val="#410a8c"/><w:u w:val="single"/></w:rPr><w:t xml:space="preserve">⟨10.1051/shsconf/202419106002⟩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hal-04823842v1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Phraséologie en diachronie : évolution de la combinatoire de soif de et faim de dans des corpus romanesques français 19e et 20e s</w:t></w:r></w:hyperlink></w:p><w:p><w:pPr/><w:hyperlink r:id="rId15" w:history="1"><w:r><w:rPr><w:color w:val="#410a8c"/><w:u w:val="single"/></w:rPr><w:t xml:space="preserve">Julie Sorba</w:t></w:r></w:hyperlink><w:r><w:rPr/><w:t xml:space="preserve">,</w:t></w:r><w:hyperlink r:id="rId22" w:history="1"><w:r><w:rPr><w:color w:val="#410a8c"/><w:u w:val="single"/></w:rPr><w:t xml:space="preserve">Vannina Goossens</w:t></w:r></w:hyperlink></w:p><w:p><w:pPr/><w:r><w:rPr><w:i w:val="1"/><w:iCs w:val="1"/></w:rPr><w:t xml:space="preserve">Colloque international DIACHRO XI. Le français en diachronie</w:t></w:r><w:r><w:rPr/><w:t xml:space="preserve">, May 2024, Madrid, Espagne</w:t></w:r></w:p><w:p><w:pPr/><w:r><w:rPr/><w:t xml:space="preserve">Communication dans un congrès</w:t></w:r></w:p><w:p><w:pPr/><w:hyperlink r:id="rId145" w:history="1"><w:r><w:rPr><w:color w:val="#410a8c"/><w:u w:val="single"/></w:rPr><w:t xml:space="preserve">hal-04823852v1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 phraséologie du vin et du champagne dans un corpus de lettres familières : approches diachronique et contrastive</w:t></w:r></w:hyperlink></w:p><w:p><w:pPr/><w:hyperlink r:id="rId15" w:history="1"><w:r><w:rPr><w:color w:val="#410a8c"/><w:u w:val="single"/></w:rPr><w:t xml:space="preserve">Julie Sorba</w:t></w:r></w:hyperlink><w:r><w:rPr/><w:t xml:space="preserve">,</w:t></w:r><w:hyperlink r:id="rId40" w:history="1"><w:r><w:rPr><w:color w:val="#410a8c"/><w:u w:val="single"/></w:rPr><w:t xml:space="preserve">Iris Fabry</w:t></w:r></w:hyperlink></w:p><w:p><w:pPr/><w:r><w:rPr><w:i w:val="1"/><w:iCs w:val="1"/></w:rPr><w:t xml:space="preserve">Langues, cultures et vins en France et dans les pays anglophones et germanophones</w:t></w:r><w:r><w:rPr/><w:t xml:space="preserve">, Nov 2024, Metz, France</w:t></w:r></w:p><w:p><w:pPr/><w:r><w:rPr/><w:t xml:space="preserve">Communication dans un congrès</w:t></w:r></w:p><w:p><w:pPr/><w:hyperlink r:id="rId146" w:history="1"><w:r><w:rPr><w:color w:val="#410a8c"/><w:u w:val="single"/></w:rPr><w:t xml:space="preserve">hal-04792019v1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Littérature d’anticipation et Science-fiction : quelle filiation ? Un éclairage phraséologique sur corpus</w:t></w:r></w:hyperlink></w:p><w:p><w:pPr/><w:hyperlink r:id="rId19" w:history="1"><w:r><w:rPr><w:color w:val="#410a8c"/><w:u w:val="single"/></w:rPr><w:t xml:space="preserve">Iva Novakova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Colloque Littérature d’anticipation et Humanités numérique</w:t></w:r><w:r><w:rPr/><w:t xml:space="preserve">, ENS Lyon, Mar 2023, Lyon, France</w:t></w:r></w:p><w:p><w:pPr/><w:r><w:rPr/><w:t xml:space="preserve">Communication dans un congrès</w:t></w:r></w:p><w:p><w:pPr/><w:hyperlink r:id="rId147" w:history="1"><w:r><w:rPr><w:color w:val="#410a8c"/><w:u w:val="single"/></w:rPr><w:t xml:space="preserve">hal-04046499v1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Évolution des collocations du nom d’affect joie jusqu’aux romans de français préclassique</w:t></w:r></w:hyperlink></w:p><w:p><w:pPr/><w:hyperlink r:id="rId14" w:history="1"><w:r><w:rPr><w:color w:val="#410a8c"/><w:u w:val="single"/></w:rPr><w:t xml:space="preserve">Corinne Denoyelle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Colloque SIDF 2023</w:t></w:r><w:r><w:rPr/><w:t xml:space="preserve">, Ludwig-Maximilians-Universität München, Mar 2023, MUNICH, Allemagne</w:t></w:r></w:p><w:p><w:pPr/><w:r><w:rPr/><w:t xml:space="preserve">Communication dans un congrès</w:t></w:r></w:p><w:p><w:pPr/><w:hyperlink r:id="rId148" w:history="1"><w:r><w:rPr><w:color w:val="#410a8c"/><w:u w:val="single"/></w:rPr><w:t xml:space="preserve">hal-04046498v1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phraséologie du lexique de l'armement : étude diachronique dans deux corpus romanesques outillés des 19e et 20e siècles</w:t></w:r></w:hyperlink></w:p><w:p><w:pPr/><w:hyperlink r:id="rId25" w:history="1"><w:r><w:rPr><w:color w:val="#410a8c"/><w:u w:val="single"/></w:rPr><w:t xml:space="preserve">Timothée Celeyron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11e Journées de Linguistique de Corpus</w:t></w:r><w:r><w:rPr/><w:t xml:space="preserve">, Jul 2023, Grenoble, France</w:t></w:r></w:p><w:p><w:pPr/><w:r><w:rPr/><w:t xml:space="preserve">Communication dans un congrès</w:t></w:r></w:p><w:p><w:pPr/><w:hyperlink r:id="rId149" w:history="1"><w:r><w:rPr><w:color w:val="#410a8c"/><w:u w:val="single"/></w:rPr><w:t xml:space="preserve">hal-04242734v1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Motif phraséologique vs motif textuel ? Réflexion conceptuelle et méthodologique sur corpus littéraire contemporain.</w:t></w:r></w:hyperlink></w:p><w:p><w:pPr/><w:hyperlink r:id="rId18" w:history="1"><w:r><w:rPr><w:color w:val="#410a8c"/><w:u w:val="single"/></w:rPr><w:t xml:space="preserve">Olivier Kraif</w:t></w:r></w:hyperlink><w:r><w:rPr/><w:t xml:space="preserve">,</w:t></w:r><w:hyperlink r:id="rId19" w:history="1"><w:r><w:rPr><w:color w:val="#410a8c"/><w:u w:val="single"/></w:rPr><w:t xml:space="preserve">Iva Novakova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Identifier les régularités stylistiques dans le discours littéraire</w:t></w:r><w:r><w:rPr/><w:t xml:space="preserve">, Nov 2023, Paris, France</w:t></w:r></w:p><w:p><w:pPr/><w:r><w:rPr/><w:t xml:space="preserve">Communication dans un congrès</w:t></w:r></w:p><w:p><w:pPr/><w:hyperlink r:id="rId150" w:history="1"><w:r><w:rPr><w:color w:val="#410a8c"/><w:u w:val="single"/></w:rPr><w:t xml:space="preserve">hal-04348638v1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Approche contrastive des représentations de la forêt dans un corpus romanesque en ancien français et en français contemporain</w:t></w:r></w:hyperlink></w:p><w:p><w:pPr/><w:hyperlink r:id="rId14" w:history="1"><w:r><w:rPr><w:color w:val="#410a8c"/><w:u w:val="single"/></w:rPr><w:t xml:space="preserve">Corinne Denoyelle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Colloque La forêt est une métaphore</w:t></w:r><w:r><w:rPr/><w:t xml:space="preserve">, Université de Franche-Comté, Besançon, Jan 2023, Besançon, France</w:t></w:r></w:p><w:p><w:pPr/><w:r><w:rPr/><w:t xml:space="preserve">Communication dans un congrès</w:t></w:r></w:p><w:p><w:pPr/><w:hyperlink r:id="rId151" w:history="1"><w:r><w:rPr><w:color w:val="#410a8c"/><w:u w:val="single"/></w:rPr><w:t xml:space="preserve">hal-03956319v1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Constituer un corpus pour l’étude du code-switching dans la Correspondance de Cicéron</w:t></w:r></w:hyperlink></w:p><w:p><w:pPr/><w:hyperlink r:id="rId153" w:history="1"><w:r><w:rPr><w:color w:val="#410a8c"/><w:u w:val="single"/></w:rPr><w:t xml:space="preserve">Cécile Jullion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11e Journées de Linguistique de Corpus</w:t></w:r><w:r><w:rPr/><w:t xml:space="preserve">, Jul 2023, Grenoble, France</w:t></w:r></w:p><w:p><w:pPr/><w:r><w:rPr/><w:t xml:space="preserve">Communication dans un congrès</w:t></w:r></w:p><w:p><w:pPr/><w:hyperlink r:id="rId152" w:history="1"><w:r><w:rPr><w:color w:val="#410a8c"/><w:u w:val="single"/></w:rPr><w:t xml:space="preserve">hal-04242740v1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 repérage de la singularité avec les outils de la linguistique de corpus</w:t></w:r></w:hyperlink></w:p><w:p><w:pPr/><w:hyperlink r:id="rId14" w:history="1"><w:r><w:rPr><w:color w:val="#410a8c"/><w:u w:val="single"/></w:rPr><w:t xml:space="preserve">Corinne Denoyelle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Identifier les régularités stylistiques dans le discours littéraire</w:t></w:r><w:r><w:rPr/><w:t xml:space="preserve">, Nov 2023, Paris, France</w:t></w:r></w:p><w:p><w:pPr/><w:r><w:rPr/><w:t xml:space="preserve">Communication dans un congrès</w:t></w:r></w:p><w:p><w:pPr/><w:hyperlink r:id="rId154" w:history="1"><w:r><w:rPr><w:color w:val="#410a8c"/><w:u w:val="single"/></w:rPr><w:t xml:space="preserve">hal-04348634v1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Phraséologie du roman médiéval en prose</w:t></w:r></w:hyperlink></w:p><w:p><w:pPr/><w:hyperlink r:id="rId115" w:history="1"><w:r><w:rPr><w:color w:val="#410a8c"/><w:u w:val="single"/></w:rPr><w:t xml:space="preserve">Maximin Coavoux</w:t></w:r></w:hyperlink><w:r><w:rPr/><w:t xml:space="preserve">,</w:t></w:r><w:hyperlink r:id="rId14" w:history="1"><w:r><w:rPr><w:color w:val="#410a8c"/><w:u w:val="single"/></w:rPr><w:t xml:space="preserve">Corinne Denoyelle</w:t></w:r></w:hyperlink><w:r><w:rPr/><w:t xml:space="preserve">,</w:t></w:r><w:hyperlink r:id="rId18" w:history="1"><w:r><w:rPr><w:color w:val="#410a8c"/><w:u w:val="single"/></w:rPr><w:t xml:space="preserve">Olivier Kraif</w:t></w:r></w:hyperlink><w:r><w:rPr/><w:t xml:space="preserve">,</w:t></w:r><w:hyperlink r:id="rId15" w:history="1"><w:r><w:rPr><w:color w:val="#410a8c"/><w:u w:val="single"/></w:rPr><w:t xml:space="preserve">Julie Sorba</w:t></w:r></w:hyperlink><w:r><w:rPr/><w:t xml:space="preserve">,</w:t></w:r><w:hyperlink r:id="rId156" w:history="1"><w:r><w:rPr><w:color w:val="#410a8c"/><w:u w:val="single"/></w:rPr><w:t xml:space="preserve">Jingyu Liu</w:t></w:r></w:hyperlink><w:r><w:rPr/><w:t xml:space="preserve">et al.</w:t></w:r></w:p><w:p><w:pPr/><w:r><w:rPr><w:i w:val="1"/><w:iCs w:val="1"/></w:rPr><w:t xml:space="preserve">Diachro X – le français en diachronie</w:t></w:r><w:r><w:rPr/><w:t xml:space="preserve">, Sorbonne Université, May 2022, Paris, France</w:t></w:r></w:p><w:p><w:pPr/><w:r><w:rPr/><w:t xml:space="preserve">Communication dans un congrès</w:t></w:r></w:p><w:p><w:pPr/><w:hyperlink r:id="rId155" w:history="1"><w:r><w:rPr><w:color w:val="#410a8c"/><w:u w:val="single"/></w:rPr><w:t xml:space="preserve">hal-03688933v1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Les Arbres Lexicosyntaxiques Récurrents : quels apports pour les études stylistiques et phraséologiques ?</w:t></w:r></w:hyperlink></w:p><w:p><w:pPr/><w:hyperlink r:id="rId18" w:history="1"><w:r><w:rPr><w:color w:val="#410a8c"/><w:u w:val="single"/></w:rPr><w:t xml:space="preserve">Olivier Kraif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Colloque Fractext. Identification des textes &amp; analyse multifractale</w:t></w:r><w:r><w:rPr/><w:t xml:space="preserve">, Sep 2022, Université Gustave Eiffel, Champs-sur-Marne, France</w:t></w:r></w:p><w:p><w:pPr/><w:r><w:rPr/><w:t xml:space="preserve">Communication dans un congrès</w:t></w:r></w:p><w:p><w:pPr/><w:hyperlink r:id="rId157" w:history="1"><w:r><w:rPr><w:color w:val="#410a8c"/><w:u w:val="single"/></w:rPr><w:t xml:space="preserve">hal-03805463v1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L’organisation des expressions ritualisées dans les lettres en français et en chinois</w:t></w:r></w:hyperlink></w:p><w:p><w:pPr/><w:hyperlink r:id="rId34" w:history="1"><w:r><w:rPr><w:color w:val="#410a8c"/><w:u w:val="single"/></w:rPr><w:t xml:space="preserve">Qianyun Li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Colloque Informer, déformer, re-former les genres : entre contraintes et variations</w:t></w:r><w:r><w:rPr/><w:t xml:space="preserve">, Université de Poitiers, Jun 2022, Poitiers, France</w:t></w:r></w:p><w:p><w:pPr/><w:r><w:rPr/><w:t xml:space="preserve">Communication dans un congrès</w:t></w:r></w:p><w:p><w:pPr/><w:hyperlink r:id="rId158" w:history="1"><w:r><w:rPr><w:color w:val="#410a8c"/><w:u w:val="single"/></w:rPr><w:t xml:space="preserve">hal-03956328v1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Analyse phraséologique du marqueur discursif ce m’est avis et de ses variantes dans un corpus d’ancien français</w:t></w:r></w:hyperlink></w:p><w:p><w:pPr/><w:hyperlink r:id="rId14" w:history="1"><w:r><w:rPr><w:color w:val="#410a8c"/><w:u w:val="single"/></w:rPr><w:t xml:space="preserve">Corinne Denoyelle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La phraséologie dans les interactions orales et écrites</w:t></w:r><w:r><w:rPr/><w:t xml:space="preserve">, Jun 2022, Grenoble, France</w:t></w:r></w:p><w:p><w:pPr/><w:r><w:rPr/><w:t xml:space="preserve">Communication dans un congrès</w:t></w:r></w:p><w:p><w:pPr/><w:hyperlink r:id="rId159" w:history="1"><w:r><w:rPr><w:color w:val="#410a8c"/><w:u w:val="single"/></w:rPr><w:t xml:space="preserve">hal-03696067v1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Un automatisme rhétorique : les structures comparatives dans les lettres de compliments</w:t></w:r></w:hyperlink></w:p><w:p><w:pPr/><w:hyperlink r:id="rId40" w:history="1"><w:r><w:rPr><w:color w:val="#410a8c"/><w:u w:val="single"/></w:rPr><w:t xml:space="preserve">Iris Fabry</w:t></w:r></w:hyperlink><w:r><w:rPr/><w:t xml:space="preserve">,</w:t></w:r><w:hyperlink r:id="rId15" w:history="1"><w:r><w:rPr><w:color w:val="#410a8c"/><w:u w:val="single"/></w:rPr><w:t xml:space="preserve">Julie Sorba</w:t></w:r></w:hyperlink><w:r><w:rPr/><w:t xml:space="preserve">,</w:t></w:r><w:hyperlink r:id="rId39" w:history="1"><w:r><w:rPr><w:color w:val="#410a8c"/><w:u w:val="single"/></w:rPr><w:t xml:space="preserve">Cécile Lignereux</w:t></w:r></w:hyperlink></w:p><w:p><w:pPr/><w:r><w:rPr><w:i w:val="1"/><w:iCs w:val="1"/></w:rPr><w:t xml:space="preserve">La corrélation en diachronie longue (1450-1800). Phrase, texte et discours</w:t></w:r><w:r><w:rPr/><w:t xml:space="preserve">, Jan 2022, Grenoble, France</w:t></w:r></w:p><w:p><w:pPr/><w:r><w:rPr/><w:t xml:space="preserve">Communication dans un congrès</w:t></w:r></w:p><w:p><w:pPr/><w:hyperlink r:id="rId160" w:history="1"><w:r><w:rPr><w:color w:val="#410a8c"/><w:u w:val="single"/></w:rPr><w:t xml:space="preserve">hal-03527207v1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Approche diachronique des marques d'appartenance dans les formules de clôture</w:t></w:r></w:hyperlink></w:p><w:p><w:pPr/><w:hyperlink r:id="rId40" w:history="1"><w:r><w:rPr><w:color w:val="#410a8c"/><w:u w:val="single"/></w:rPr><w:t xml:space="preserve">Iris Fabry</w:t></w:r></w:hyperlink><w:r><w:rPr/><w:t xml:space="preserve">,</w:t></w:r><w:hyperlink r:id="rId39" w:history="1"><w:r><w:rPr><w:color w:val="#410a8c"/><w:u w:val="single"/></w:rPr><w:t xml:space="preserve">Cécile Lignereux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Epistolâtries : mutations contemporaines et nouvelles approches d'étude de la lettre</w:t></w:r><w:r><w:rPr/><w:t xml:space="preserve">, Dec 2021, Saint Denis, France</w:t></w:r></w:p><w:p><w:pPr/><w:r><w:rPr/><w:t xml:space="preserve">Communication dans un congrès</w:t></w:r></w:p><w:p><w:pPr/><w:hyperlink r:id="rId161" w:history="1"><w:r><w:rPr><w:color w:val="#410a8c"/><w:u w:val="single"/></w:rPr><w:t xml:space="preserve">hal-03468058v1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Linguistics errors and inappropriate uses in students’ academic writing: presentation of a large corpus</w:t></w:r></w:hyperlink></w:p><w:p><w:pPr/><w:hyperlink r:id="rId46" w:history="1"><w:r><w:rPr><w:color w:val="#410a8c"/><w:u w:val="single"/></w:rPr><w:t xml:space="preserve">Boch Françoise</w:t></w:r></w:hyperlink><w:r><w:rPr/><w:t xml:space="preserve">,</w:t></w:r><w:hyperlink r:id="rId15" w:history="1"><w:r><w:rPr><w:color w:val="#410a8c"/><w:u w:val="single"/></w:rPr><w:t xml:space="preserve">Julie Sorba</w:t></w:r></w:hyperlink><w:r><w:rPr/><w:t xml:space="preserve">,</w:t></w:r><w:hyperlink r:id="rId47" w:history="1"><w:r><w:rPr><w:color w:val="#410a8c"/><w:u w:val="single"/></w:rPr><w:t xml:space="preserve">Fanny Rinck</w:t></w:r></w:hyperlink></w:p><w:p><w:pPr/><w:r><w:rPr><w:i w:val="1"/><w:iCs w:val="1"/></w:rPr><w:t xml:space="preserve">Writing Research Across Boarders V (WRAB) Conference</w:t></w:r><w:r><w:rPr/><w:t xml:space="preserve">, Mar 2021, Virtual Conference, United States</w:t></w:r></w:p><w:p><w:pPr/><w:r><w:rPr/><w:t xml:space="preserve">Communication dans un congrès</w:t></w:r></w:p><w:p><w:pPr/><w:hyperlink r:id="rId162" w:history="1"><w:r><w:rPr><w:color w:val="#410a8c"/><w:u w:val="single"/></w:rPr><w:t xml:space="preserve">hal-03527466v1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Profil combinatoire de constituere chez les historiens latins : une approche en linguistique de corpus outillée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Journée d’étude Rem publicam constituere : le paradoxe d’une chose publique à (re)fonder ?</w:t></w:r><w:r><w:rPr/><w:t xml:space="preserve">, Nov 2021, Grenoble, France</w:t></w:r></w:p><w:p><w:pPr/><w:r><w:rPr/><w:t xml:space="preserve">Communication dans un congrès</w:t></w:r></w:p><w:p><w:pPr/><w:hyperlink r:id="rId163" w:history="1"><w:r><w:rPr><w:color w:val="#410a8c"/><w:u w:val="single"/></w:rPr><w:t xml:space="preserve">hal-03445305v1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Phraséologie et genres textuels : étude des phraséologismes construits autour des verbes doner et metre dans le roman médiéval</w:t></w:r></w:hyperlink></w:p><w:p><w:pPr/><w:hyperlink r:id="rId14" w:history="1"><w:r><w:rPr><w:color w:val="#410a8c"/><w:u w:val="single"/></w:rPr><w:t xml:space="preserve">Corinne Denoyelle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JLC 2019- 10e Journées Internationales de la Linguistique de Corpus</w:t></w:r><w:r><w:rPr/><w:t xml:space="preserve">, Nov 2019, Grenoble, France</w:t></w:r></w:p><w:p><w:pPr/><w:r><w:rPr/><w:t xml:space="preserve">Communication dans un congrès</w:t></w:r></w:p><w:p><w:pPr/><w:hyperlink r:id="rId164" w:history="1"><w:r><w:rPr><w:color w:val="#410a8c"/><w:u w:val="single"/></w:rPr><w:t xml:space="preserve">hal-04825908v1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Table ronde 1. L’enseignement des LCA dans un établissement : donner du sens au parcours de l’élève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Séminaire L’antiquité pour demain</w:t></w:r><w:r><w:rPr/><w:t xml:space="preserve">, Académie de Grenoble, Mar 2019, Grenoble, France</w:t></w:r></w:p><w:p><w:pPr/><w:r><w:rPr/><w:t xml:space="preserve">Communication dans un congrès</w:t></w:r></w:p><w:p><w:pPr/><w:hyperlink r:id="rId165" w:history="1"><w:r><w:rPr><w:color w:val="#410a8c"/><w:u w:val="single"/></w:rPr><w:t xml:space="preserve">hal-02074044v1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Phraséologismes autour du vin et du champagne dans le roman contemporain</w:t></w:r></w:hyperlink></w:p><w:p><w:pPr/><w:hyperlink r:id="rId57" w:history="1"><w:r><w:rPr><w:color w:val="#410a8c"/><w:u w:val="single"/></w:rPr><w:t xml:space="preserve">Laetitia Gonon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Terminologies et discours gastronomiques et œnologiques. Le vin et les autres produits</w:t></w:r><w:r><w:rPr/><w:t xml:space="preserve">, Sep 2019, Innsbrück, Autriche</w:t></w:r></w:p><w:p><w:pPr/><w:r><w:rPr/><w:t xml:space="preserve">Communication dans un congrès</w:t></w:r></w:p><w:p><w:pPr/><w:hyperlink r:id="rId166" w:history="1"><w:r><w:rPr><w:color w:val="#410a8c"/><w:u w:val="single"/></w:rPr><w:t xml:space="preserve">hal-02296274v1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L'évaluation de la compétence lexicale : étude des distracteurs</w:t></w:r></w:hyperlink></w:p><w:p><w:pPr/><w:hyperlink r:id="rId46" w:history="1"><w:r><w:rPr><w:color w:val="#410a8c"/><w:u w:val="single"/></w:rPr><w:t xml:space="preserve">Boch Françoise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87e Congrès de l’ACFAS - Recherche en didactique du lexique : avancées, réflexions, méthodes</w:t></w:r><w:r><w:rPr/><w:t xml:space="preserve">, May 2019, Gatineau, Canada</w:t></w:r></w:p><w:p><w:pPr/><w:r><w:rPr/><w:t xml:space="preserve">Communication dans un congrès</w:t></w:r></w:p><w:p><w:pPr/><w:hyperlink r:id="rId167" w:history="1"><w:r><w:rPr><w:color w:val="#410a8c"/><w:u w:val="single"/></w:rPr><w:t xml:space="preserve">hal-02144436v1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 phraséologie appliquée aux dialogues</w:t></w:r></w:hyperlink></w:p><w:p><w:pPr/><w:hyperlink r:id="rId14" w:history="1"><w:r><w:rPr><w:color w:val="#410a8c"/><w:u w:val="single"/></w:rPr><w:t xml:space="preserve">Corinne Denoyelle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Diachro IX Le français en diachronie</w:t></w:r><w:r><w:rPr/><w:t xml:space="preserve">, Mar 2019, Salamanque, Espagne</w:t></w:r></w:p><w:p><w:pPr/><w:r><w:rPr/><w:t xml:space="preserve">Communication dans un congrès</w:t></w:r></w:p><w:p><w:pPr/><w:hyperlink r:id="rId168" w:history="1"><w:r><w:rPr><w:color w:val="#410a8c"/><w:u w:val="single"/></w:rPr><w:t xml:space="preserve">hal-02086099v1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Les expressions spatiales : des unités phraséologiques pour distinguer les genres romanesques ?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Phraseology and Stylistics of Literary Language</w:t></w:r><w:r><w:rPr/><w:t xml:space="preserve">, Friedrich-Alexander Universität Erlangen Nürnberg, Mar 2019, Erlangen, Allemagne</w:t></w:r></w:p><w:p><w:pPr/><w:r><w:rPr/><w:t xml:space="preserve">Communication dans un congrès</w:t></w:r></w:p><w:p><w:pPr/><w:hyperlink r:id="rId169" w:history="1"><w:r><w:rPr><w:color w:val="#410a8c"/><w:u w:val="single"/></w:rPr><w:t xml:space="preserve">hal-02071454v1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Phraséologismes spécifiques dans les romans historiques et les romans de littérature blanche</w:t></w:r></w:hyperlink></w:p><w:p><w:pPr/><w:hyperlink r:id="rId57" w:history="1"><w:r><w:rPr><w:color w:val="#410a8c"/><w:u w:val="single"/></w:rPr><w:t xml:space="preserve">Laetitia Gonon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LTT 2018, 11e journées du réseau Lexicologie, Terminologie, Traduction : « Lexique(s) et genre(s) textuel(s) : approches sur corpus</w:t></w:r><w:r><w:rPr/><w:t xml:space="preserve">, Sep 2018, Grenoble, France</w:t></w:r></w:p><w:p><w:pPr/><w:r><w:rPr/><w:t xml:space="preserve">Communication dans un congrès</w:t></w:r></w:p><w:p><w:pPr/><w:hyperlink r:id="rId170" w:history="1"><w:r><w:rPr><w:color w:val="#410a8c"/><w:u w:val="single"/></w:rPr><w:t xml:space="preserve">hal-01889848v1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 lexicoscope et première expérimentation sur les formules de congé</w:t></w:r></w:hyperlink></w:p><w:p><w:pPr/><w:hyperlink r:id="rId14" w:history="1"><w:r><w:rPr><w:color w:val="#410a8c"/><w:u w:val="single"/></w:rPr><w:t xml:space="preserve">Corinne Denoyelle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PhraseoMédieval Nouvelles perspetives autour de la phraséologie de la langue littéraire médiévale</w:t></w:r><w:r><w:rPr/><w:t xml:space="preserve">, Nov 2018, Grenoble, France</w:t></w:r></w:p><w:p><w:pPr/><w:r><w:rPr/><w:t xml:space="preserve">Communication dans un congrès</w:t></w:r></w:p><w:p><w:pPr/><w:hyperlink r:id="rId171" w:history="1"><w:r><w:rPr><w:color w:val="#410a8c"/><w:u w:val="single"/></w:rPr><w:t xml:space="preserve">hal-01941798v1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Spécificités des expressions spatiales et temporelles dans quatre sous-genres romanesques (policier, science-fiction, historique et littérature générale)</w:t></w:r></w:hyperlink></w:p><w:p><w:pPr/><w:hyperlink r:id="rId18" w:history="1"><w:r><w:rPr><w:color w:val="#410a8c"/><w:u w:val="single"/></w:rPr><w:t xml:space="preserve">Olivier Kraif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14th International Conference on Statistical Analysis of Textual Data (JADT 2018)</w:t></w:r><w:r><w:rPr/><w:t xml:space="preserve">, Tor Vergata University &amp; Sapienza University, Jun 2018, Rome, Italie. pp.392-399</w:t></w:r></w:p><w:p><w:pPr/><w:r><w:rPr/><w:t xml:space="preserve">Communication dans un congrès</w:t></w:r></w:p><w:p><w:pPr/><w:hyperlink r:id="rId172" w:history="1"><w:r><w:rPr><w:color w:val="#410a8c"/><w:u w:val="single"/></w:rPr><w:t xml:space="preserve">hal-01844460v1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Motifs textuels spécifiques au genre policier et à la littérature “blanche”</w:t></w:r></w:hyperlink></w:p><w:p><w:pPr/><w:hyperlink r:id="rId57" w:history="1"><w:r><w:rPr><w:color w:val="#410a8c"/><w:u w:val="single"/></w:rPr><w:t xml:space="preserve">Laetitia Gonon</w:t></w:r></w:hyperlink><w:r><w:rPr/><w:t xml:space="preserve">,</w:t></w:r><w:hyperlink r:id="rId133" w:history="1"><w:r><w:rPr><w:color w:val="#410a8c"/><w:u w:val="single"/></w:rPr><w:t xml:space="preserve">Vannina Goossens Goossens</w:t></w:r></w:hyperlink><w:r><w:rPr/><w:t xml:space="preserve">,</w:t></w:r><w:hyperlink r:id="rId18" w:history="1"><w:r><w:rPr><w:color w:val="#410a8c"/><w:u w:val="single"/></w:rPr><w:t xml:space="preserve">Olivier Kraif</w:t></w:r></w:hyperlink><w:r><w:rPr/><w:t xml:space="preserve">,</w:t></w:r><w:hyperlink r:id="rId19" w:history="1"><w:r><w:rPr><w:color w:val="#410a8c"/><w:u w:val="single"/></w:rPr><w:t xml:space="preserve">Iva Novakova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6e Congrès Mondial de Linguistique Française</w:t></w:r><w:r><w:rPr/><w:t xml:space="preserve">, Université de Mons (Belgique), Jul 2018, Mons, Belgique</w:t></w:r></w:p><w:p><w:pPr/><w:r><w:rPr/><w:t xml:space="preserve">Communication dans un congrès</w:t></w:r></w:p><w:p><w:pPr/><w:hyperlink r:id="rId173" w:history="1"><w:r><w:rPr><w:color w:val="#410a8c"/><w:u w:val="single"/></w:rPr><w:t xml:space="preserve">hal-01844465v1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L’évaluation de la compétence lexicale chez les adultes francophones Comment intégrer l’inférence ?</w:t></w:r></w:hyperlink></w:p><w:p><w:pPr/><w:hyperlink r:id="rId85" w:history="1"><w:r><w:rPr><w:color w:val="#410a8c"/><w:u w:val="single"/></w:rPr><w:t xml:space="preserve">Françoise Boch</w:t></w:r></w:hyperlink><w:r><w:rPr/><w:t xml:space="preserve">,</w:t></w:r><w:hyperlink r:id="rId15" w:history="1"><w:r><w:rPr><w:color w:val="#410a8c"/><w:u w:val="single"/></w:rPr><w:t xml:space="preserve">Julie Sorba</w:t></w:r></w:hyperlink><w:r><w:rPr/><w:t xml:space="preserve">,</w:t></w:r><w:hyperlink r:id="rId86" w:history="1"><w:r><w:rPr><w:color w:val="#410a8c"/><w:u w:val="single"/></w:rPr><w:t xml:space="preserve">Pascal Bessonneau</w:t></w:r></w:hyperlink></w:p><w:p><w:pPr/><w:r><w:rPr><w:i w:val="1"/><w:iCs w:val="1"/></w:rPr><w:t xml:space="preserve">Colloque en didactique du lexique, 85e congrès de l'ACFAS</w:t></w:r><w:r><w:rPr/><w:t xml:space="preserve">, May 2017, Montréal, Canada</w:t></w:r></w:p><w:p><w:pPr/><w:r><w:rPr/><w:t xml:space="preserve">Communication dans un congrès</w:t></w:r></w:p><w:p><w:pPr/><w:hyperlink r:id="rId174" w:history="1"><w:r><w:rPr><w:color w:val="#410a8c"/><w:u w:val="single"/></w:rPr><w:t xml:space="preserve">hal-01844472v1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Du grec dans le Lexicoscope !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Journée d’étude internationale Tragédie grecque et numérique : pour une exploration phraséologique du corpus tragique</w:t></w:r><w:r><w:rPr/><w:t xml:space="preserve">, Dec 2017, Grenoble, France</w:t></w:r></w:p><w:p><w:pPr/><w:r><w:rPr/><w:t xml:space="preserve">Communication dans un congrès</w:t></w:r></w:p><w:p><w:pPr/><w:hyperlink r:id="rId175" w:history="1"><w:r><w:rPr><w:color w:val="#410a8c"/><w:u w:val="single"/></w:rPr><w:t xml:space="preserve">hal-01844466v1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Travailler la syntaxe dans les formations à l’écrit professionnel</w:t></w:r></w:hyperlink></w:p><w:p><w:pPr/><w:hyperlink r:id="rId85" w:history="1"><w:r><w:rPr><w:color w:val="#410a8c"/><w:u w:val="single"/></w:rPr><w:t xml:space="preserve">Françoise Boch</w:t></w:r></w:hyperlink><w:r><w:rPr/><w:t xml:space="preserve">,</w:t></w:r><w:hyperlink r:id="rId15" w:history="1"><w:r><w:rPr><w:color w:val="#410a8c"/><w:u w:val="single"/></w:rPr><w:t xml:space="preserve">Julie Sorba</w:t></w:r></w:hyperlink><w:r><w:rPr/><w:t xml:space="preserve">,</w:t></w:r><w:hyperlink r:id="rId86" w:history="1"><w:r><w:rPr><w:color w:val="#410a8c"/><w:u w:val="single"/></w:rPr><w:t xml:space="preserve">Pascal Bessonneau</w:t></w:r></w:hyperlink></w:p><w:p><w:pPr/><w:r><w:rPr><w:i w:val="1"/><w:iCs w:val="1"/></w:rPr><w:t xml:space="preserve">Les écrits professionnels : enjeux socioéconomiques et enjeux de formation, 85e congrès de l'ACFAS</w:t></w:r><w:r><w:rPr/><w:t xml:space="preserve">, May 2017, Montréal, Canada</w:t></w:r></w:p><w:p><w:pPr/><w:r><w:rPr/><w:t xml:space="preserve">Communication dans un congrès</w:t></w:r></w:p><w:p><w:pPr/><w:hyperlink r:id="rId176" w:history="1"><w:r><w:rPr><w:color w:val="#410a8c"/><w:u w:val="single"/></w:rPr><w:t xml:space="preserve">hal-01844469v1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 projet CertiRedac, histoire d’un transfert en Sciences humaines</w:t></w:r></w:hyperlink></w:p><w:p><w:pPr/><w:hyperlink r:id="rId85" w:history="1"><w:r><w:rPr><w:color w:val="#410a8c"/><w:u w:val="single"/></w:rPr><w:t xml:space="preserve">Françoise Boch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Table ronde Innov’action, Salon Innovatives, salon de la valorisation en sciences humaines et sociales,</w:t></w:r><w:r><w:rPr/><w:t xml:space="preserve">, May 2017, Marseille, France</w:t></w:r></w:p><w:p><w:pPr/><w:r><w:rPr/><w:t xml:space="preserve">Communication dans un congrès</w:t></w:r></w:p><w:p><w:pPr/><w:hyperlink r:id="rId177" w:history="1"><w:r><w:rPr><w:color w:val="#410a8c"/><w:u w:val="single"/></w:rPr><w:t xml:space="preserve">hal-01997732v1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 projet CertiRedac</w:t></w:r></w:hyperlink></w:p><w:p><w:pPr/><w:hyperlink r:id="rId85" w:history="1"><w:r><w:rPr><w:color w:val="#410a8c"/><w:u w:val="single"/></w:rPr><w:t xml:space="preserve">Françoise Boch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L’accompagnement des étudiants en matière d’expression écrite</w:t></w:r><w:r><w:rPr/><w:t xml:space="preserve">, Jun 2017, Toulon, France</w:t></w:r></w:p><w:p><w:pPr/><w:r><w:rPr/><w:t xml:space="preserve">Communication dans un congrès</w:t></w:r></w:p><w:p><w:pPr/><w:hyperlink r:id="rId178" w:history="1"><w:r><w:rPr><w:color w:val="#410a8c"/><w:u w:val="single"/></w:rPr><w:t xml:space="preserve">hal-01844587v1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Les étudiants et leur perception de leurs compétences à l’écrit : étude du ‘degré de lucidité’</w:t></w:r></w:hyperlink></w:p><w:p><w:pPr/><w:hyperlink r:id="rId85" w:history="1"><w:r><w:rPr><w:color w:val="#410a8c"/><w:u w:val="single"/></w:rPr><w:t xml:space="preserve">Françoise Boch</w:t></w:r></w:hyperlink><w:r><w:rPr/><w:t xml:space="preserve">,</w:t></w:r><w:hyperlink r:id="rId15" w:history="1"><w:r><w:rPr><w:color w:val="#410a8c"/><w:u w:val="single"/></w:rPr><w:t xml:space="preserve">Julie Sorba</w:t></w:r></w:hyperlink><w:r><w:rPr/><w:t xml:space="preserve">,</w:t></w:r><w:hyperlink r:id="rId86" w:history="1"><w:r><w:rPr><w:color w:val="#410a8c"/><w:u w:val="single"/></w:rPr><w:t xml:space="preserve">Pascal Bessonneau</w:t></w:r></w:hyperlink></w:p><w:p><w:pPr/><w:r><w:rPr><w:i w:val="1"/><w:iCs w:val="1"/></w:rPr><w:t xml:space="preserve">Enseignement et apprentissage de l’écriture de la maternelle à l’université et dans les formations tout au long de la vie</w:t></w:r><w:r><w:rPr/><w:t xml:space="preserve">, Oct 2016, Bordeaux, France</w:t></w:r></w:p><w:p><w:pPr/><w:r><w:rPr/><w:t xml:space="preserve">Communication dans un congrès</w:t></w:r></w:p><w:p><w:pPr/><w:hyperlink r:id="rId179" w:history="1"><w:r><w:rPr><w:color w:val="#410a8c"/><w:u w:val="single"/></w:rPr><w:t xml:space="preserve">hal-01844481v1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Les lexies d’émotion et la construction du sens</w:t></w:r></w:hyperlink></w:p><w:p><w:pPr/><w:hyperlink r:id="rId19" w:history="1"><w:r><w:rPr><w:color w:val="#410a8c"/><w:u w:val="single"/></w:rPr><w:t xml:space="preserve">Iva Novakova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Journée Conscila : Vers une sémantique discursive : propositions théoriques et méthodologiques</w:t></w:r><w:r><w:rPr/><w:t xml:space="preserve">, Feb 2016, Paris, France</w:t></w:r></w:p><w:p><w:pPr/><w:r><w:rPr/><w:t xml:space="preserve">Communication dans un congrès</w:t></w:r></w:p><w:p><w:pPr/><w:hyperlink r:id="rId180" w:history="1"><w:r><w:rPr><w:color w:val="#410a8c"/><w:u w:val="single"/></w:rPr><w:t xml:space="preserve">hal-01844489v1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Projet CertiRedac</w:t></w:r></w:hyperlink></w:p><w:p><w:pPr/><w:hyperlink r:id="rId85" w:history="1"><w:r><w:rPr><w:color w:val="#410a8c"/><w:u w:val="single"/></w:rPr><w:t xml:space="preserve">Françoise Boch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Journée de valorisation de la recherche en SHS</w:t></w:r><w:r><w:rPr/><w:t xml:space="preserve">, Oct 2016, Grenoble, France</w:t></w:r></w:p><w:p><w:pPr/><w:r><w:rPr/><w:t xml:space="preserve">Communication dans un congrès</w:t></w:r></w:p><w:p><w:pPr/><w:hyperlink r:id="rId181" w:history="1"><w:r><w:rPr><w:color w:val="#410a8c"/><w:u w:val="single"/></w:rPr><w:t xml:space="preserve">hal-01997767v1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Sine nomine vulgus : étude contrastive des profils combinatoires des noms de la foule à partir d’un corpus arboré latin</w:t></w:r></w:hyperlink></w:p><w:p><w:pPr/><w:hyperlink r:id="rId135" w:history="1"><w:r><w:rPr><w:color w:val="#410a8c"/><w:u w:val="single"/></w:rPr><w:t xml:space="preserve">Louis Autin</w:t></w:r></w:hyperlink><w:r><w:rPr/><w:t xml:space="preserve">,</w:t></w:r><w:hyperlink r:id="rId136" w:history="1"><w:r><w:rPr><w:color w:val="#410a8c"/><w:u w:val="single"/></w:rPr><w:t xml:space="preserve">Kamel Bouzidi</w:t></w:r></w:hyperlink><w:r><w:rPr/><w:t xml:space="preserve">,</w:t></w:r><w:hyperlink r:id="rId18" w:history="1"><w:r><w:rPr><w:color w:val="#410a8c"/><w:u w:val="single"/></w:rPr><w:t xml:space="preserve">Olivier Kraif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JADT 2016, Journées internationales d’Analyse statistiques des Données Textuelle</w:t></w:r><w:r><w:rPr/><w:t xml:space="preserve">, Jun 2016, Nice, France</w:t></w:r></w:p><w:p><w:pPr/><w:r><w:rPr/><w:t xml:space="preserve">Communication dans un congrès</w:t></w:r></w:p><w:p><w:pPr/><w:hyperlink r:id="rId182" w:history="1"><w:r><w:rPr><w:color w:val="#410a8c"/><w:u w:val="single"/></w:rPr><w:t xml:space="preserve">hal-01844485v1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 vocabulaire du corps en latin et en grec : une approche linguistique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Journée d’études autour du programme de Culture Antique aux concours d’entrée des ENS</w:t></w:r><w:r><w:rPr/><w:t xml:space="preserve">, Mar 2016, Grenoble, France</w:t></w:r></w:p><w:p><w:pPr/><w:r><w:rPr/><w:t xml:space="preserve">Communication dans un congrès</w:t></w:r></w:p><w:p><w:pPr/><w:hyperlink r:id="rId183" w:history="1"><w:r><w:rPr><w:color w:val="#410a8c"/><w:u w:val="single"/></w:rPr><w:t xml:space="preserve">hal-01844591v1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Sur la scène de crime… Enquête sur les enjeux linguistiques et stylistiques de motifs récurrents dans le thriller contemporain</w:t></w:r></w:hyperlink></w:p><w:p><w:pPr/><w:hyperlink r:id="rId57" w:history="1"><w:r><w:rPr><w:color w:val="#410a8c"/><w:u w:val="single"/></w:rPr><w:t xml:space="preserve">Laetitia Gonon</w:t></w:r></w:hyperlink><w:r><w:rPr/><w:t xml:space="preserve">,</w:t></w:r><w:hyperlink r:id="rId18" w:history="1"><w:r><w:rPr><w:color w:val="#410a8c"/><w:u w:val="single"/></w:rPr><w:t xml:space="preserve">Olivier Kraif</w:t></w:r></w:hyperlink><w:r><w:rPr/><w:t xml:space="preserve">,</w:t></w:r><w:hyperlink r:id="rId19" w:history="1"><w:r><w:rPr><w:color w:val="#410a8c"/><w:u w:val="single"/></w:rPr><w:t xml:space="preserve">Iva Novakova</w:t></w:r></w:hyperlink><w:r><w:rPr/><w:t xml:space="preserve">,</w:t></w:r><w:hyperlink r:id="rId185" w:history="1"><w:r><w:rPr><w:color w:val="#410a8c"/><w:u w:val="single"/></w:rPr><w:t xml:space="preserve">Julien Piat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5e Congrès Mondial de Linguistique Française</w:t></w:r><w:r><w:rPr/><w:t xml:space="preserve">, Jul 2016, Tours, France. </w:t></w:r><w:hyperlink r:id="rId186" w:history="1"><w:r><w:rPr><w:color w:val="#410a8c"/><w:u w:val="single"/></w:rPr><w:t xml:space="preserve">⟨10.1051/shsconf/20162706006⟩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hal-01844482v1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Projet CertiRedac</w:t></w:r></w:hyperlink></w:p><w:p><w:pPr/><w:hyperlink r:id="rId85" w:history="1"><w:r><w:rPr><w:color w:val="#410a8c"/><w:u w:val="single"/></w:rPr><w:t xml:space="preserve">Françoise Boch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Journée de Valorisation Inauguration Linksium</w:t></w:r><w:r><w:rPr/><w:t xml:space="preserve">, Feb 2016, Grenoble, France</w:t></w:r></w:p><w:p><w:pPr/><w:r><w:rPr/><w:t xml:space="preserve">Communication dans un congrès</w:t></w:r></w:p><w:p><w:pPr/><w:hyperlink r:id="rId187" w:history="1"><w:r><w:rPr><w:color w:val="#410a8c"/><w:u w:val="single"/></w:rPr><w:t xml:space="preserve">hal-01997745v1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Exemple de sortie de laboratoire en sciences humaines et sociales : le projet CertiRedac</w:t></w:r></w:hyperlink></w:p><w:p><w:pPr/><w:hyperlink r:id="rId85" w:history="1"><w:r><w:rPr><w:color w:val="#410a8c"/><w:u w:val="single"/></w:rPr><w:t xml:space="preserve">Françoise Boch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7e rencontre Pôle Grenoble Cognition</w:t></w:r><w:r><w:rPr/><w:t xml:space="preserve">, Jun 2016, Grenoble, France</w:t></w:r></w:p><w:p><w:pPr/><w:r><w:rPr/><w:t xml:space="preserve">Communication dans un congrès</w:t></w:r></w:p><w:p><w:pPr/><w:hyperlink r:id="rId188" w:history="1"><w:r><w:rPr><w:color w:val="#410a8c"/><w:u w:val="single"/></w:rPr><w:t xml:space="preserve">hal-01997758v1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Changements linguistiques dans les collocations verbo-nominales construites autour de feu(x)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Changements linguistiques et phénomènes sociétaux</w:t></w:r><w:r><w:rPr/><w:t xml:space="preserve">, Mar 2016, Lyon, France</w:t></w:r></w:p><w:p><w:pPr/><w:r><w:rPr/><w:t xml:space="preserve">Communication dans un congrès</w:t></w:r></w:p><w:p><w:pPr/><w:hyperlink r:id="rId189" w:history="1"><w:r><w:rPr><w:color w:val="#410a8c"/><w:u w:val="single"/></w:rPr><w:t xml:space="preserve">hal-01844488v1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À la recherche de motifs autour de meurtre, crime, assassinat dans le roman policier contemporain</w:t></w:r></w:hyperlink></w:p><w:p><w:pPr/><w:hyperlink r:id="rId19" w:history="1"><w:r><w:rPr><w:color w:val="#410a8c"/><w:u w:val="single"/></w:rPr><w:t xml:space="preserve">Iva Novakova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De la phraséologie aux genres textuels : état des recherches et perspectives méthodologiques</w:t></w:r><w:r><w:rPr/><w:t xml:space="preserve">, Oct 2016, Cracovie, Pologne</w:t></w:r></w:p><w:p><w:pPr/><w:r><w:rPr/><w:t xml:space="preserve">Communication dans un congrès</w:t></w:r></w:p><w:p><w:pPr/><w:hyperlink r:id="rId190" w:history="1"><w:r><w:rPr><w:color w:val="#410a8c"/><w:u w:val="single"/></w:rPr><w:t xml:space="preserve">hal-01844476v1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Unités polylexicales spécifiques dans deux sous-genres littéraires : le roman policier et la science-fiction</w:t></w:r></w:hyperlink></w:p><w:p><w:pPr/><w:hyperlink r:id="rId18" w:history="1"><w:r><w:rPr><w:color w:val="#410a8c"/><w:u w:val="single"/></w:rPr><w:t xml:space="preserve">Olivier Kraif</w:t></w:r></w:hyperlink><w:r><w:rPr/><w:t xml:space="preserve">,</w:t></w:r><w:hyperlink r:id="rId19" w:history="1"><w:r><w:rPr><w:color w:val="#410a8c"/><w:u w:val="single"/></w:rPr><w:t xml:space="preserve">Iva Novakova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4th International Conference on Grammar &amp; Text - GRATO 2015</w:t></w:r><w:r><w:rPr/><w:t xml:space="preserve">, Jul 2015, Lisbonne, Portugal</w:t></w:r></w:p><w:p><w:pPr/><w:r><w:rPr/><w:t xml:space="preserve">Communication dans un congrès</w:t></w:r></w:p><w:p><w:pPr/><w:hyperlink r:id="rId191" w:history="1"><w:r><w:rPr><w:color w:val="#410a8c"/><w:u w:val="single"/></w:rPr><w:t xml:space="preserve">hal-01844499v1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Évaluer les compétences rédactionnelles. Que tester ?</w:t></w:r></w:hyperlink></w:p><w:p><w:pPr/><w:hyperlink r:id="rId85" w:history="1"><w:r><w:rPr><w:color w:val="#410a8c"/><w:u w:val="single"/></w:rPr><w:t xml:space="preserve">Françoise Boch</w:t></w:r></w:hyperlink><w:r><w:rPr/><w:t xml:space="preserve">,</w:t></w:r><w:hyperlink r:id="rId15" w:history="1"><w:r><w:rPr><w:color w:val="#410a8c"/><w:u w:val="single"/></w:rPr><w:t xml:space="preserve">Julie Sorba</w:t></w:r></w:hyperlink><w:r><w:rPr/><w:t xml:space="preserve">,</w:t></w:r><w:hyperlink r:id="rId86" w:history="1"><w:r><w:rPr><w:color w:val="#410a8c"/><w:u w:val="single"/></w:rPr><w:t xml:space="preserve">Pascal Bessonneau</w:t></w:r></w:hyperlink></w:p><w:p><w:pPr/><w:r><w:rPr><w:i w:val="1"/><w:iCs w:val="1"/></w:rPr><w:t xml:space="preserve">L’écriture de haut niveau : de la conception du texte à sa réalisation</w:t></w:r><w:r><w:rPr/><w:t xml:space="preserve">, Sep 2015, Marseille, France</w:t></w:r></w:p><w:p><w:pPr/><w:r><w:rPr/><w:t xml:space="preserve">Communication dans un congrès</w:t></w:r></w:p><w:p><w:pPr/><w:hyperlink r:id="rId192" w:history="1"><w:r><w:rPr><w:color w:val="#410a8c"/><w:u w:val="single"/></w:rPr><w:t xml:space="preserve">hal-01844496v1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Les stratégies argumentatives autour des émotions : le cas de jubilation et de dédain</w:t></w:r></w:hyperlink></w:p><w:p><w:pPr/><w:hyperlink r:id="rId19" w:history="1"><w:r><w:rPr><w:color w:val="#410a8c"/><w:u w:val="single"/></w:rPr><w:t xml:space="preserve">Iva Novakova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Argumentation &amp; Langage : marqueurs linguistiques, processus discursifs, opérations cognitives</w:t></w:r><w:r><w:rPr/><w:t xml:space="preserve">, Sep 2015, Lausanne, Suisse</w:t></w:r></w:p><w:p><w:pPr/><w:r><w:rPr/><w:t xml:space="preserve">Communication dans un congrès</w:t></w:r></w:p><w:p><w:pPr/><w:hyperlink r:id="rId193" w:history="1"><w:r><w:rPr><w:color w:val="#410a8c"/><w:u w:val="single"/></w:rPr><w:t xml:space="preserve">hal-01844491v1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Complexité sémantique et scenarii discursifs du repentir</w:t></w:r></w:hyperlink></w:p><w:p><w:pPr/><w:hyperlink r:id="rId15" w:history="1"><w:r><w:rPr><w:color w:val="#410a8c"/><w:u w:val="single"/></w:rPr><w:t xml:space="preserve">Julie Sorba</w:t></w:r></w:hyperlink><w:r><w:rPr/><w:t xml:space="preserve">,</w:t></w:r><w:hyperlink r:id="rId19" w:history="1"><w:r><w:rPr><w:color w:val="#410a8c"/><w:u w:val="single"/></w:rPr><w:t xml:space="preserve">Iva Novakova</w:t></w:r></w:hyperlink></w:p><w:p><w:pPr/><w:r><w:rPr><w:i w:val="1"/><w:iCs w:val="1"/></w:rPr><w:t xml:space="preserve">Approches pluridisciplinaire de repentir : formes, médiums, enjeux</w:t></w:r><w:r><w:rPr/><w:t xml:space="preserve">, Apr 2014, Chambéry, France</w:t></w:r></w:p><w:p><w:pPr/><w:r><w:rPr/><w:t xml:space="preserve">Communication dans un congrès</w:t></w:r></w:p><w:p><w:pPr/><w:hyperlink r:id="rId194" w:history="1"><w:r><w:rPr><w:color w:val="#410a8c"/><w:u w:val="single"/></w:rPr><w:t xml:space="preserve">hal-01844505v1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Les adjectifs d’affect : complexité sémantique et profils discursifs</w:t></w:r></w:hyperlink></w:p><w:p><w:pPr/><w:hyperlink r:id="rId19" w:history="1"><w:r><w:rPr><w:color w:val="#410a8c"/><w:u w:val="single"/></w:rPr><w:t xml:space="preserve">Iva Novakova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4e Congrès Mondial de Linguistique Française</w:t></w:r><w:r><w:rPr/><w:t xml:space="preserve">, Jul 2014, Berlin, Allemagne. pp.637-649</w:t></w:r></w:p><w:p><w:pPr/><w:r><w:rPr/><w:t xml:space="preserve">Communication dans un congrès</w:t></w:r></w:p><w:p><w:pPr/><w:hyperlink r:id="rId195" w:history="1"><w:r><w:rPr><w:color w:val="#410a8c"/><w:u w:val="single"/></w:rPr><w:t xml:space="preserve">hal-01844500v1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Étude diachronique du figement : collocations verbo-nominales</w:t></w:r></w:hyperlink></w:p><w:p><w:pPr/><w:hyperlink r:id="rId128" w:history="1"><w:r><w:rPr><w:color w:val="#410a8c"/><w:u w:val="single"/></w:rPr><w:t xml:space="preserve">Cristelle Cavalla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Europhras2014</w:t></w:r><w:r><w:rPr/><w:t xml:space="preserve">, Europhras, Sep 2014, Paris, France</w:t></w:r></w:p><w:p><w:pPr/><w:r><w:rPr/><w:t xml:space="preserve">Communication dans un congrès</w:t></w:r></w:p><w:p><w:pPr/><w:hyperlink r:id="rId196" w:history="1"><w:r><w:rPr><w:color w:val="#410a8c"/><w:u w:val="single"/></w:rPr><w:t xml:space="preserve">hal-01451559v1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La polysémie comme artefact des poètes. Variations sémantiques de samudrá- dans la Rksaṃhitā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Sens multiple(s) et polysémie : perspectives croisées, Orient &amp; Occident</w:t></w:r><w:r><w:rPr/><w:t xml:space="preserve">, Jun 2013, Aix-en-Provence, France</w:t></w:r></w:p><w:p><w:pPr/><w:r><w:rPr/><w:t xml:space="preserve">Communication dans un congrès</w:t></w:r></w:p><w:p><w:pPr/><w:hyperlink r:id="rId197" w:history="1"><w:r><w:rPr><w:color w:val="#410a8c"/><w:u w:val="single"/></w:rPr><w:t xml:space="preserve">hal-01844519v1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Étude diachronique du figement : trois collocations du quotidien</w:t></w:r></w:hyperlink></w:p><w:p><w:pPr/><w:hyperlink r:id="rId128" w:history="1"><w:r><w:rPr><w:color w:val="#410a8c"/><w:u w:val="single"/></w:rPr><w:t xml:space="preserve">Cristelle Cavalla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Premières rencontres phraséologiques. Des collocations aux séquences figées</w:t></w:r><w:r><w:rPr/><w:t xml:space="preserve">, LIDILEM - UGA, Nov 2013, Grenoble, France</w:t></w:r></w:p><w:p><w:pPr/><w:r><w:rPr/><w:t xml:space="preserve">Communication dans un congrès</w:t></w:r></w:p><w:p><w:pPr/><w:hyperlink r:id="rId198" w:history="1"><w:r><w:rPr><w:color w:val="#410a8c"/><w:u w:val="single"/></w:rPr><w:t xml:space="preserve">hal-01468610v1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Argumentation et émotion dans les séquences textuelles journalistiques. À la recherche du profil discursif de stupeur et de jalousie</w:t></w:r></w:hyperlink></w:p><w:p><w:pPr/><w:hyperlink r:id="rId19" w:history="1"><w:r><w:rPr><w:color w:val="#410a8c"/><w:u w:val="single"/></w:rPr><w:t xml:space="preserve">Iva Novakova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Nouvelles perspectives en sémantique lexicale et en organisation du discours</w:t></w:r><w:r><w:rPr/><w:t xml:space="preserve">, Feb 2013, Osnabrück, Allemagne</w:t></w:r></w:p><w:p><w:pPr/><w:r><w:rPr/><w:t xml:space="preserve">Communication dans un congrès</w:t></w:r></w:p><w:p><w:pPr/><w:hyperlink r:id="rId199" w:history="1"><w:r><w:rPr><w:color w:val="#410a8c"/><w:u w:val="single"/></w:rPr><w:t xml:space="preserve">hal-01844535v1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Vert de rage, noire fureur. Propriétés des figements au sein du champ de la colère</w:t></w:r></w:hyperlink></w:p><w:p><w:pPr/><w:hyperlink r:id="rId133" w:history="1"><w:r><w:rPr><w:color w:val="#410a8c"/><w:u w:val="single"/></w:rPr><w:t xml:space="preserve">Vannina Goossens Goossens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XXXVe Colloque international de linguistique fonctionnelle</w:t></w:r><w:r><w:rPr/><w:t xml:space="preserve">, Sep 2013, Brno, République tchèque</w:t></w:r></w:p><w:p><w:pPr/><w:r><w:rPr/><w:t xml:space="preserve">Communication dans un congrès</w:t></w:r></w:p><w:p><w:pPr/><w:hyperlink r:id="rId200" w:history="1"><w:r><w:rPr><w:color w:val="#410a8c"/><w:u w:val="single"/></w:rPr><w:t xml:space="preserve">hal-01844512v1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La langue qui ne voulait pas de l’écriture : le cas de l’indo-aryen ancien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Atelier de linguistique comparée des langues indo-européennes : « Rapports entre systèmes graphiques et systèmes linguistiques : quelques exemples de regards neufs en védique, tokharien, celtibère </w:t></w:r><w:r><w:rPr/><w:t xml:space="preserve">, Dec 2012, Lyon, France</w:t></w:r></w:p><w:p><w:pPr/><w:r><w:rPr/><w:t xml:space="preserve">Communication dans un congrès</w:t></w:r></w:p><w:p><w:pPr/><w:hyperlink r:id="rId201" w:history="1"><w:r><w:rPr><w:color w:val="#410a8c"/><w:u w:val="single"/></w:rPr><w:t xml:space="preserve">hal-01844596v1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Stupéfier et jalouser dans les séquences textuelles journalistiques : quel profil discursif pour quelle stratégie argumentative ?</w:t></w:r></w:hyperlink></w:p><w:p><w:pPr/><w:hyperlink r:id="rId19" w:history="1"><w:r><w:rPr><w:color w:val="#410a8c"/><w:u w:val="single"/></w:rPr><w:t xml:space="preserve">Iva Novakova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L’émotion argumentée</w:t></w:r><w:r><w:rPr/><w:t xml:space="preserve">, Sep 2012, Lyon, France</w:t></w:r></w:p><w:p><w:pPr/><w:r><w:rPr/><w:t xml:space="preserve">Communication dans un congrès</w:t></w:r></w:p><w:p><w:pPr/><w:hyperlink r:id="rId202" w:history="1"><w:r><w:rPr><w:color w:val="#410a8c"/><w:u w:val="single"/></w:rPr><w:t xml:space="preserve">hal-01844542v1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Le rivage de la mer ou la ligne des brisants ? Vie et mort du lexème grec ῥηγμῖν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Textes, documents, œuvres. Perspectives sémiotiques. Autour de François Rastier</w:t></w:r><w:r><w:rPr/><w:t xml:space="preserve">, Jul 2012, Cerisy, France</w:t></w:r></w:p><w:p><w:pPr/><w:r><w:rPr/><w:t xml:space="preserve">Communication dans un congrès</w:t></w:r></w:p><w:p><w:pPr/><w:hyperlink r:id="rId203" w:history="1"><w:r><w:rPr><w:color w:val="#410a8c"/><w:u w:val="single"/></w:rPr><w:t xml:space="preserve">hal-01844546v1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L’océan des origines ? Étude du lexème salilá- dans les saṃhitā du Rgveda et de l’Atharvaveda recension śaunaka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Ière Journée de l’Inde</w:t></w:r><w:r><w:rPr/><w:t xml:space="preserve">, May 2011, Aix-en-Provence, France</w:t></w:r></w:p><w:p><w:pPr/><w:r><w:rPr/><w:t xml:space="preserve">Communication dans un congrès</w:t></w:r></w:p><w:p><w:pPr/><w:hyperlink r:id="rId204" w:history="1"><w:r><w:rPr><w:color w:val="#410a8c"/><w:u w:val="single"/></w:rPr><w:t xml:space="preserve">hal-01844549v1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Le vocabulaire de la mer dans quelques saṃhitā védiques : le cas du lexème arṇavá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Ve Journée Monde Indien</w:t></w:r><w:r><w:rPr/><w:t xml:space="preserve">, Mar 2010, Ivry-sur-Seine, France</w:t></w:r></w:p><w:p><w:pPr/><w:r><w:rPr/><w:t xml:space="preserve">Communication dans un congrès</w:t></w:r></w:p><w:p><w:pPr/><w:hyperlink r:id="rId205" w:history="1"><w:r><w:rPr><w:color w:val="#410a8c"/><w:u w:val="single"/></w:rPr><w:t xml:space="preserve">hal-01844552v1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Phraséologie du roman médiéval : une approche sur corpus outillée</w:t></w:r></w:hyperlink></w:p><w:p><w:pPr/><w:hyperlink r:id="rId15" w:history="1"><w:r><w:rPr><w:color w:val="#410a8c"/><w:u w:val="single"/></w:rPr><w:t xml:space="preserve">Julie Sorba</w:t></w:r></w:hyperlink><w:r><w:rPr/><w:t xml:space="preserve">,</w:t></w:r><w:hyperlink r:id="rId14" w:history="1"><w:r><w:rPr><w:color w:val="#410a8c"/><w:u w:val="single"/></w:rPr><w:t xml:space="preserve">Corinne Denoyelle</w:t></w:r></w:hyperlink></w:p><w:p><w:pPr/><w:r><w:rPr><w:i w:val="1"/><w:iCs w:val="1"/></w:rPr><w:t xml:space="preserve">Global Challenges Science Week. International interdisciplinary days of Grenoble Alpes</w:t></w:r><w:r><w:rPr/><w:t xml:space="preserve">, Jun 2019, Grenoble, France. </w:t></w:r></w:p><w:p><w:pPr/><w:r><w:rPr/><w:t xml:space="preserve">Poster de conférence</w:t></w:r></w:p><w:p><w:pPr/><w:hyperlink r:id="rId206" w:history="1"><w:r><w:rPr><w:color w:val="#410a8c"/><w:u w:val="single"/></w:rPr><w:t xml:space="preserve">hal-02147699v1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Le projet CertiRedac</w:t></w:r></w:hyperlink></w:p><w:p><w:pPr/><w:hyperlink r:id="rId15" w:history="1"><w:r><w:rPr><w:color w:val="#410a8c"/><w:u w:val="single"/></w:rPr><w:t xml:space="preserve">Julie Sorba</w:t></w:r></w:hyperlink><w:r><w:rPr/><w:t xml:space="preserve">,</w:t></w:r><w:hyperlink r:id="rId85" w:history="1"><w:r><w:rPr><w:color w:val="#410a8c"/><w:u w:val="single"/></w:rPr><w:t xml:space="preserve">Françoise Boch</w:t></w:r></w:hyperlink></w:p><w:p><w:pPr/><w:r><w:rPr><w:i w:val="1"/><w:iCs w:val="1"/></w:rPr><w:t xml:space="preserve">3e salon Innovatives SHS</w:t></w:r><w:r><w:rPr/><w:t xml:space="preserve">, May 2017, Marseille, France</w:t></w:r></w:p><w:p><w:pPr/><w:r><w:rPr/><w:t xml:space="preserve">Poster de conférence</w:t></w:r></w:p><w:p><w:pPr/><w:hyperlink r:id="rId207" w:history="1"><w:r><w:rPr><w:color w:val="#410a8c"/><w:u w:val="single"/></w:rPr><w:t xml:space="preserve">hal-02269072v1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Phraseotext : annotation syntaxique et mise en ligne d’un corpus latin (stylistique et phraséologie)</w:t></w:r></w:hyperlink></w:p><w:p><w:pPr/><w:hyperlink r:id="rId135" w:history="1"><w:r><w:rPr><w:color w:val="#410a8c"/><w:u w:val="single"/></w:rPr><w:t xml:space="preserve">Louis Autin</w:t></w:r></w:hyperlink><w:r><w:rPr/><w:t xml:space="preserve">,</w:t></w:r><w:hyperlink r:id="rId136" w:history="1"><w:r><w:rPr><w:color w:val="#410a8c"/><w:u w:val="single"/></w:rPr><w:t xml:space="preserve">Kamel Bouzidi</w:t></w:r></w:hyperlink><w:r><w:rPr/><w:t xml:space="preserve">,</w:t></w:r><w:hyperlink r:id="rId18" w:history="1"><w:r><w:rPr><w:color w:val="#410a8c"/><w:u w:val="single"/></w:rPr><w:t xml:space="preserve">Olivier Kraif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Humanités numériques et Antiquité</w:t></w:r><w:r><w:rPr/><w:t xml:space="preserve">, Sep 2015, Grenoble, France. </w:t></w:r></w:p><w:p><w:pPr/><w:r><w:rPr/><w:t xml:space="preserve">Poster de conférence</w:t></w:r></w:p><w:p><w:pPr/><w:hyperlink r:id="rId208" w:history="1"><w:r><w:rPr><w:color w:val="#410a8c"/><w:u w:val="single"/></w:rPr><w:t xml:space="preserve">hal-01844375v1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Note de lecture. Bernard Combettes et Anne Carlier (dir.), Continuum linguistique et diachronie du français, revue Scolia, no 37</w:t></w:r></w:hyperlink></w:p><w:p><w:pPr/><w:hyperlink r:id="rId15" w:history="1"><w:r><w:rPr><w:color w:val="#410a8c"/><w:u w:val="single"/></w:rPr><w:t xml:space="preserve">Julie Sorba</w:t></w:r></w:hyperlink></w:p><w:p><w:pPr/><w:r><w:rPr/><w:t xml:space="preserve">2025, </w:t></w:r><w:hyperlink r:id="rId210" w:history="1"><w:r><w:rPr><w:color w:val="#410a8c"/><w:u w:val="single"/></w:rPr><w:t xml:space="preserve">⟨10.4000/152ve⟩</w:t></w:r></w:hyperlink></w:p><w:p><w:pPr/><w:r><w:rPr/><w:t xml:space="preserve">Autre publication scientifique</w:t></w:r></w:p><w:p><w:pPr/><w:hyperlink r:id="rId209" w:history="1"><w:r><w:rPr><w:color w:val="#410a8c"/><w:u w:val="single"/></w:rPr><w:t xml:space="preserve">hal-05389512v1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Note de lecture. Bernard Cerquiglini, « La langue anglaise n’existe pas » : c’est du français mal prononcé, Gallimard, 2024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Lidil 71</w:t></w:r><w:r><w:rPr/><w:t xml:space="preserve">, 2025, https://journals.openedition.org/lidil/13896. </w:t></w:r><w:hyperlink r:id="rId212" w:history="1"><w:r><w:rPr><w:color w:val="#410a8c"/><w:u w:val="single"/></w:rPr><w:t xml:space="preserve">⟨10.4000/13vbc⟩</w:t></w:r></w:hyperlink></w:p><w:p><w:pPr/><w:r><w:rPr/><w:t xml:space="preserve">Autre publication scientifique</w:t></w:r></w:p><w:p><w:pPr/><w:hyperlink r:id="rId211" w:history="1"><w:r><w:rPr><w:color w:val="#410a8c"/><w:u w:val="single"/></w:rPr><w:t xml:space="preserve">hal-05100126v1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Note de lecture. Peter Blumenthal et Jacques François, Pour une histoire cognitive du français. Que révèle la combinatoire des mots ?</w:t></w:r></w:hyperlink></w:p><w:p><w:pPr/><w:hyperlink r:id="rId15" w:history="1"><w:r><w:rPr><w:color w:val="#410a8c"/><w:u w:val="single"/></w:rPr><w:t xml:space="preserve">Julie Sorba</w:t></w:r></w:hyperlink></w:p><w:p><w:pPr/><w:r><w:rPr/><w:t xml:space="preserve">2024, </w:t></w:r><w:hyperlink r:id="rId214" w:history="1"><w:r><w:rPr><w:color w:val="#410a8c"/><w:u w:val="single"/></w:rPr><w:t xml:space="preserve">⟨10.4000/lidil.12558⟩</w:t></w:r></w:hyperlink></w:p><w:p><w:pPr/><w:r><w:rPr/><w:t xml:space="preserve">Autre publication scientifique</w:t></w:r></w:p><w:p><w:pPr/><w:hyperlink r:id="rId213" w:history="1"><w:r><w:rPr><w:color w:val="#410a8c"/><w:u w:val="single"/></w:rPr><w:t xml:space="preserve">hal-05068772v1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Note de lecture. Jean Pruvost, Frédéric Duval, Jacques Dürrenmatt, Gilles Siouffi et Agnès Steuckardt, Chronologie. L’histoire de la langue française</w:t></w:r></w:hyperlink></w:p><w:p><w:pPr/><w:hyperlink r:id="rId15" w:history="1"><w:r><w:rPr><w:color w:val="#410a8c"/><w:u w:val="single"/></w:rPr><w:t xml:space="preserve">Julie Sorba</w:t></w:r></w:hyperlink></w:p><w:p><w:pPr/><w:r><w:rPr/><w:t xml:space="preserve">2023, </w:t></w:r><w:hyperlink r:id="rId216" w:history="1"><w:r><w:rPr><w:color w:val="#410a8c"/><w:u w:val="single"/></w:rPr><w:t xml:space="preserve">⟨10.4000/lidil.11511⟩</w:t></w:r></w:hyperlink></w:p><w:p><w:pPr/><w:r><w:rPr/><w:t xml:space="preserve">Autre publication scientifique</w:t></w:r></w:p><w:p><w:pPr/><w:hyperlink r:id="rId215" w:history="1"><w:r><w:rPr><w:color w:val="#410a8c"/><w:u w:val="single"/></w:rPr><w:t xml:space="preserve">hal-04085848v1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Note de lecture. Christiane Marchello-Nizia, Bernard Combettes, Sophie Prévost et Tobias Scheer, Grande grammaire historique du français. De Gruyter, 2020, 2185 p.</w:t></w:r></w:hyperlink></w:p><w:p><w:pPr/><w:hyperlink r:id="rId15" w:history="1"><w:r><w:rPr><w:color w:val="#410a8c"/><w:u w:val="single"/></w:rPr><w:t xml:space="preserve">Julie Sorba</w:t></w:r></w:hyperlink></w:p><w:p><w:pPr/><w:r><w:rPr/><w:t xml:space="preserve">2022, </w:t></w:r><w:hyperlink r:id="rId218" w:history="1"><w:r><w:rPr><w:color w:val="#410a8c"/><w:u w:val="single"/></w:rPr><w:t xml:space="preserve">⟨10.4000/lidil.10213⟩</w:t></w:r></w:hyperlink></w:p><w:p><w:pPr/><w:r><w:rPr/><w:t xml:space="preserve">Autre publication scientifique</w:t></w:r></w:p><w:p><w:pPr/><w:hyperlink r:id="rId217" w:history="1"><w:r><w:rPr><w:color w:val="#410a8c"/><w:u w:val="single"/></w:rPr><w:t xml:space="preserve">hal-03688934v1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Compte-rendu. Nicole TERSIS & Pascal BOYELDIEU (éds.). — Le langage de l’émotion. Paris, Peeters, 2017, 655 p.</w:t></w:r></w:hyperlink></w:p><w:p><w:pPr/><w:hyperlink r:id="rId15" w:history="1"><w:r><w:rPr><w:color w:val="#410a8c"/><w:u w:val="single"/></w:rPr><w:t xml:space="preserve">Julie Sorba</w:t></w:r></w:hyperlink></w:p><w:p><w:pPr/><w:r><w:rPr/><w:t xml:space="preserve">2021, p.99-108</w:t></w:r></w:p><w:p><w:pPr/><w:r><w:rPr/><w:t xml:space="preserve">Autre publication scientifique</w:t></w:r></w:p><w:p><w:pPr/><w:hyperlink r:id="rId219" w:history="1"><w:r><w:rPr><w:color w:val="#410a8c"/><w:u w:val="single"/></w:rPr><w:t xml:space="preserve">hal-03688935v1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Note de lecture. La phraséologie entre fixité et congruence. Hommage à Salah Mejri, Inès Sfar & Pierre-André Buvet (dir.), Éditions Academia – L’Harmattan, Louvain-la-Neuve, 2018, 374 p.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LIDIL 63</w:t></w:r><w:r><w:rPr/><w:t xml:space="preserve">, 2021, </w:t></w:r><w:hyperlink r:id="rId221" w:history="1"><w:r><w:rPr><w:color w:val="#410a8c"/><w:u w:val="single"/></w:rPr><w:t xml:space="preserve">⟨10.4000/lidil.9103⟩</w:t></w:r></w:hyperlink></w:p><w:p><w:pPr/><w:r><w:rPr/><w:t xml:space="preserve">Autre publication scientifique</w:t></w:r></w:p><w:p><w:pPr/><w:hyperlink r:id="rId220" w:history="1"><w:r><w:rPr><w:color w:val="#410a8c"/><w:u w:val="single"/></w:rPr><w:t xml:space="preserve">hal-03195982v1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Note de lecture. Pierre-Yves Testenoire [éd.], Ferdinand de Saussure. Anagrammes homériques ; Ferdinand de Saussure à la recherche des anagrammes, Limoges, Lambert-Lucas, 2013</w:t></w:r></w:hyperlink></w:p><w:p><w:pPr/><w:hyperlink r:id="rId15" w:history="1"><w:r><w:rPr><w:color w:val="#410a8c"/><w:u w:val="single"/></w:rPr><w:t xml:space="preserve">Julie Sorba</w:t></w:r></w:hyperlink></w:p><w:p><w:pPr/><w:r><w:rPr/><w:t xml:space="preserve">2015</w:t></w:r></w:p><w:p><w:pPr/><w:r><w:rPr/><w:t xml:space="preserve">Autre publication scientifique</w:t></w:r></w:p><w:p><w:pPr/><w:hyperlink r:id="rId222" w:history="1"><w:r><w:rPr><w:color w:val="#410a8c"/><w:u w:val="single"/></w:rPr><w:t xml:space="preserve">hal-01843403v1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L'explication de textes en langues anciennes</w:t></w:r></w:hyperlink></w:p><w:p><w:pPr/><w:hyperlink r:id="rId15" w:history="1"><w:r><w:rPr><w:color w:val="#410a8c"/><w:u w:val="single"/></w:rPr><w:t xml:space="preserve">Julie Sorba</w:t></w:r></w:hyperlink><w:r><w:rPr/><w:t xml:space="preserve">,</w:t></w:r><w:hyperlink r:id="rId224" w:history="1"><w:r><w:rPr><w:color w:val="#410a8c"/><w:u w:val="single"/></w:rPr><w:t xml:space="preserve">Anne Clavel</w:t></w:r></w:hyperlink><w:r><w:rPr/><w:t xml:space="preserve">,</w:t></w:r><w:hyperlink r:id="rId225" w:history="1"><w:r><w:rPr><w:color w:val="#410a8c"/><w:u w:val="single"/></w:rPr><w:t xml:space="preserve">Jacques Elfassi</w:t></w:r></w:hyperlink><w:r><w:rPr/><w:t xml:space="preserve">,</w:t></w:r><w:hyperlink r:id="rId226" w:history="1"><w:r><w:rPr><w:color w:val="#410a8c"/><w:u w:val="single"/></w:rPr><w:t xml:space="preserve">Martine Furno</w:t></w:r></w:hyperlink><w:r><w:rPr/><w:t xml:space="preserve">,</w:t></w:r><w:hyperlink r:id="rId227" w:history="1"><w:r><w:rPr><w:color w:val="#410a8c"/><w:u w:val="single"/></w:rPr><w:t xml:space="preserve">Maud Etienne</w:t></w:r></w:hyperlink><w:r><w:rPr/><w:t xml:space="preserve">et al.</w:t></w:r></w:p><w:p><w:pPr/><w:r><w:rPr/><w:t xml:space="preserve">Julie Sorba. Ellipses, pp.240, 2008, 978-2-7298-3961-1</w:t></w:r></w:p><w:p><w:pPr/><w:r><w:rPr/><w:t xml:space="preserve">Ouvrages</w:t></w:r></w:p><w:p><w:pPr/><w:hyperlink r:id="rId223" w:history="1"><w:r><w:rPr><w:color w:val="#410a8c"/><w:u w:val="single"/></w:rPr><w:t xml:space="preserve">halshs-00423235v1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Certificat en Compétences Rédactionnelles</w:t></w:r></w:hyperlink></w:p><w:p><w:pPr/><w:hyperlink r:id="rId85" w:history="1"><w:r><w:rPr><w:color w:val="#410a8c"/><w:u w:val="single"/></w:rPr><w:t xml:space="preserve">Françoise Boch</w:t></w:r></w:hyperlink><w:r><w:rPr/><w:t xml:space="preserve">,</w:t></w:r><w:hyperlink r:id="rId15" w:history="1"><w:r><w:rPr><w:color w:val="#410a8c"/><w:u w:val="single"/></w:rPr><w:t xml:space="preserve">Julie Sorba</w:t></w:r></w:hyperlink></w:p><w:p><w:pPr/><w:r><w:rPr/><w:t xml:space="preserve">France, N° de brevet: 7 enveloppes Soleau + dépôt AAP. 2015</w:t></w:r></w:p><w:p><w:pPr/><w:r><w:rPr/><w:t xml:space="preserve">Brevet</w:t></w:r></w:p><w:p><w:pPr/><w:hyperlink r:id="rId228" w:history="1"><w:r><w:rPr><w:color w:val="#410a8c"/><w:u w:val="single"/></w:rPr><w:t xml:space="preserve">hal-01941797v1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Phraséologie du roman médiéval : le défi stylistique. Le repérage de la singularité avec les outils de la linguistique de corpus</w:t></w:r></w:hyperlink></w:p><w:p><w:pPr/><w:hyperlink r:id="rId14" w:history="1"><w:r><w:rPr><w:color w:val="#410a8c"/><w:u w:val="single"/></w:rPr><w:t xml:space="preserve">Corinne Denoyelle</w:t></w:r></w:hyperlink><w:r><w:rPr/><w:t xml:space="preserve">,</w:t></w:r><w:hyperlink r:id="rId15" w:history="1"><w:r><w:rPr><w:color w:val="#410a8c"/><w:u w:val="single"/></w:rPr><w:t xml:space="preserve">Julie Sorba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229" w:history="1"><w:r><w:rPr><w:color w:val="#410a8c"/><w:u w:val="single"/></w:rPr><w:t xml:space="preserve">hal-05166289v1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Corpus Annoté de Moyen-FRançais (CAMFR). Une petite treebank annotée en dépendances syntaxiques</w:t></w:r></w:hyperlink></w:p><w:p><w:pPr/><w:hyperlink r:id="rId18" w:history="1"><w:r><w:rPr><w:color w:val="#410a8c"/><w:u w:val="single"/></w:rPr><w:t xml:space="preserve">Olivier Kraif</w:t></w:r></w:hyperlink><w:r><w:rPr/><w:t xml:space="preserve">,</w:t></w:r><w:hyperlink r:id="rId28" w:history="1"><w:r><w:rPr><w:color w:val="#410a8c"/><w:u w:val="single"/></w:rPr><w:t xml:space="preserve">Adam Renwick</w:t></w:r></w:hyperlink><w:r><w:rPr/><w:t xml:space="preserve">,</w:t></w:r><w:hyperlink r:id="rId15" w:history="1"><w:r><w:rPr><w:color w:val="#410a8c"/><w:u w:val="single"/></w:rPr><w:t xml:space="preserve">Julie Sorba</w:t></w:r></w:hyperlink></w:p><w:p><w:pPr/><w:r><w:rPr/><w:t xml:space="preserve">2025</w:t></w:r></w:p><w:p><w:pPr/><w:r><w:rPr/><w:t xml:space="preserve">Pré-publication, Document de travail</w:t></w:r></w:p><w:p><w:pPr/><w:hyperlink r:id="rId230" w:history="1"><w:r><w:rPr><w:color w:val="#410a8c"/><w:u w:val="single"/></w:rPr><w:t xml:space="preserve">hal-05414902v1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Phraséologie et genres textuels. Perspectives synchroniques et diachroniques</w:t></w:r></w:hyperlink></w:p><w:p><w:pPr/><w:hyperlink r:id="rId15" w:history="1"><w:r><w:rPr><w:color w:val="#410a8c"/><w:u w:val="single"/></w:rPr><w:t xml:space="preserve">Julie Sorba</w:t></w:r></w:hyperlink></w:p><w:p><w:pPr/><w:r><w:rPr/><w:t xml:space="preserve">Linguistique. Université Grenoble Alpes (UGA), 2022</w:t></w:r></w:p><w:p><w:pPr/><w:r><w:rPr/><w:t xml:space="preserve">HDR</w:t></w:r></w:p><w:p><w:pPr/><w:hyperlink r:id="rId231" w:history="1"><w:r><w:rPr><w:color w:val="#410a8c"/><w:u w:val="single"/></w:rPr><w:t xml:space="preserve">tel-03891983v1</w:t></w:r></w:hyperlink></w:p></w:tc></w:tr></w:tbl><w:sectPr><w:footerReference w:type="default" r:id="rId2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536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-sorba" TargetMode="External"/><Relationship Id="rId9" Type="http://schemas.openxmlformats.org/officeDocument/2006/relationships/hyperlink" Target="https://orcid.org/0000-0002-2044-3525" TargetMode="External"/><Relationship Id="rId10" Type="http://schemas.openxmlformats.org/officeDocument/2006/relationships/hyperlink" Target="https://www.idref.fr/12786718X" TargetMode="External"/><Relationship Id="rId11" Type="http://schemas.openxmlformats.org/officeDocument/2006/relationships/hyperlink" Target="mailto:julie.sorba@univ-grenoble-alpes.fr" TargetMode="External"/><Relationship Id="rId12" Type="http://schemas.openxmlformats.org/officeDocument/2006/relationships/hyperlink" Target="https://lidilem.univ-grenoble-alpes.fr/julie-sorba" TargetMode="External"/><Relationship Id="rId13" Type="http://schemas.openxmlformats.org/officeDocument/2006/relationships/hyperlink" Target="https://hal.science/hal-05371998v1" TargetMode="External"/><Relationship Id="rId14" Type="http://schemas.openxmlformats.org/officeDocument/2006/relationships/hyperlink" Target="https://hal.science/search/index/?q=*&amp;authFullName_s=Corinne Denoyelle" TargetMode="External"/><Relationship Id="rId15" Type="http://schemas.openxmlformats.org/officeDocument/2006/relationships/hyperlink" Target="https://hal.science/search/index/?q=*&amp;authFullName_s=Julie Sorba" TargetMode="External"/><Relationship Id="rId16" Type="http://schemas.openxmlformats.org/officeDocument/2006/relationships/hyperlink" Target="https://dx.doi.org/10.3917/tl.090.0079" TargetMode="External"/><Relationship Id="rId17" Type="http://schemas.openxmlformats.org/officeDocument/2006/relationships/hyperlink" Target="https://hal.science/hal-05100124v1" TargetMode="External"/><Relationship Id="rId18" Type="http://schemas.openxmlformats.org/officeDocument/2006/relationships/hyperlink" Target="https://hal.science/search/index/?q=*&amp;authFullName_s=Olivier Kraif" TargetMode="External"/><Relationship Id="rId19" Type="http://schemas.openxmlformats.org/officeDocument/2006/relationships/hyperlink" Target="https://hal.science/search/index/?q=*&amp;authFullName_s=Iva Novakova" TargetMode="External"/><Relationship Id="rId20" Type="http://schemas.openxmlformats.org/officeDocument/2006/relationships/hyperlink" Target="https://dx.doi.org/10.4000/13woi" TargetMode="External"/><Relationship Id="rId21" Type="http://schemas.openxmlformats.org/officeDocument/2006/relationships/hyperlink" Target="https://hal.science/hal-05413456v1" TargetMode="External"/><Relationship Id="rId22" Type="http://schemas.openxmlformats.org/officeDocument/2006/relationships/hyperlink" Target="https://hal.science/search/index/?q=*&amp;authFullName_s=Vannina Goossens" TargetMode="External"/><Relationship Id="rId23" Type="http://schemas.openxmlformats.org/officeDocument/2006/relationships/hyperlink" Target="https://dx.doi.org/10.25145/j.cedille.2025.28.19" TargetMode="External"/><Relationship Id="rId24" Type="http://schemas.openxmlformats.org/officeDocument/2006/relationships/hyperlink" Target="https://hal.science/hal-05027265v1" TargetMode="External"/><Relationship Id="rId25" Type="http://schemas.openxmlformats.org/officeDocument/2006/relationships/hyperlink" Target="https://hal.science/search/index/?q=*&amp;authFullName_s=Timoth&#233;e Celeyron" TargetMode="External"/><Relationship Id="rId26" Type="http://schemas.openxmlformats.org/officeDocument/2006/relationships/hyperlink" Target="https://dx.doi.org/10.3917/tl.089.0049" TargetMode="External"/><Relationship Id="rId27" Type="http://schemas.openxmlformats.org/officeDocument/2006/relationships/hyperlink" Target="https://hal.science/hal-04435803v1" TargetMode="External"/><Relationship Id="rId28" Type="http://schemas.openxmlformats.org/officeDocument/2006/relationships/hyperlink" Target="https://hal.science/search/index/?q=*&amp;authFullName_s=Adam Renwick" TargetMode="External"/><Relationship Id="rId29" Type="http://schemas.openxmlformats.org/officeDocument/2006/relationships/hyperlink" Target="https://dx.doi.org/10.4000/corpus.8461" TargetMode="External"/><Relationship Id="rId30" Type="http://schemas.openxmlformats.org/officeDocument/2006/relationships/hyperlink" Target="https://hal.science/hal-04703219v1" TargetMode="External"/><Relationship Id="rId31" Type="http://schemas.openxmlformats.org/officeDocument/2006/relationships/hyperlink" Target="https://hal.science/search/index/?q=*&amp;authFullName_s=Pascale Mounier" TargetMode="External"/><Relationship Id="rId32" Type="http://schemas.openxmlformats.org/officeDocument/2006/relationships/hyperlink" Target="https://dx.doi.org/10.4000/corpus.8501" TargetMode="External"/><Relationship Id="rId33" Type="http://schemas.openxmlformats.org/officeDocument/2006/relationships/hyperlink" Target="https://hal.science/hal-04450995v1" TargetMode="External"/><Relationship Id="rId34" Type="http://schemas.openxmlformats.org/officeDocument/2006/relationships/hyperlink" Target="https://hal.science/search/index/?q=*&amp;authFullName_s=Qianyun Li" TargetMode="External"/><Relationship Id="rId35" Type="http://schemas.openxmlformats.org/officeDocument/2006/relationships/hyperlink" Target="https://dx.doi.org/10.4000/discours.12603" TargetMode="External"/><Relationship Id="rId36" Type="http://schemas.openxmlformats.org/officeDocument/2006/relationships/hyperlink" Target="https://hal.science/hal-04267186v1" TargetMode="External"/><Relationship Id="rId37" Type="http://schemas.openxmlformats.org/officeDocument/2006/relationships/hyperlink" Target="https://dx.doi.org/10.4000/lidil.12113" TargetMode="External"/><Relationship Id="rId38" Type="http://schemas.openxmlformats.org/officeDocument/2006/relationships/hyperlink" Target="https://hal.science/hal-04142326v1" TargetMode="External"/><Relationship Id="rId39" Type="http://schemas.openxmlformats.org/officeDocument/2006/relationships/hyperlink" Target="https://hal.science/search/index/?q=*&amp;authFullName_s=C&#233;cile Lignereux" TargetMode="External"/><Relationship Id="rId40" Type="http://schemas.openxmlformats.org/officeDocument/2006/relationships/hyperlink" Target="https://hal.science/search/index/?q=*&amp;authFullName_s=Iris Fabry" TargetMode="External"/><Relationship Id="rId41" Type="http://schemas.openxmlformats.org/officeDocument/2006/relationships/hyperlink" Target="https://dx.doi.org/10.3917/lf.218.0057" TargetMode="External"/><Relationship Id="rId42" Type="http://schemas.openxmlformats.org/officeDocument/2006/relationships/hyperlink" Target="https://hal.science/hal-04070727v1" TargetMode="External"/><Relationship Id="rId43" Type="http://schemas.openxmlformats.org/officeDocument/2006/relationships/hyperlink" Target="https://hal.science/hal-03983279v1" TargetMode="External"/><Relationship Id="rId44" Type="http://schemas.openxmlformats.org/officeDocument/2006/relationships/hyperlink" Target="https://dx.doi.org/10.35562/iris.2922" TargetMode="External"/><Relationship Id="rId45" Type="http://schemas.openxmlformats.org/officeDocument/2006/relationships/hyperlink" Target="https://hal.univ-grenoble-alpes.fr/hal-03652912v1" TargetMode="External"/><Relationship Id="rId46" Type="http://schemas.openxmlformats.org/officeDocument/2006/relationships/hyperlink" Target="https://hal.science/search/index/?q=*&amp;authFullName_s=Boch Fran&#231;oise" TargetMode="External"/><Relationship Id="rId47" Type="http://schemas.openxmlformats.org/officeDocument/2006/relationships/hyperlink" Target="https://hal.science/search/index/?q=*&amp;authFullName_s=Fanny Rinck" TargetMode="External"/><Relationship Id="rId48" Type="http://schemas.openxmlformats.org/officeDocument/2006/relationships/hyperlink" Target="https://dx.doi.org/10.4000/pratiques.12131" TargetMode="External"/><Relationship Id="rId49" Type="http://schemas.openxmlformats.org/officeDocument/2006/relationships/hyperlink" Target="https://hal.science/hal-04070725v1" TargetMode="External"/><Relationship Id="rId50" Type="http://schemas.openxmlformats.org/officeDocument/2006/relationships/hyperlink" Target="https://dx.doi.org/10.1075/li.00076.den" TargetMode="External"/><Relationship Id="rId51" Type="http://schemas.openxmlformats.org/officeDocument/2006/relationships/hyperlink" Target="https://hal.science/hal-03891992v1" TargetMode="External"/><Relationship Id="rId52" Type="http://schemas.openxmlformats.org/officeDocument/2006/relationships/hyperlink" Target="https://dx.doi.org/10.4000/lidil.11395" TargetMode="External"/><Relationship Id="rId53" Type="http://schemas.openxmlformats.org/officeDocument/2006/relationships/hyperlink" Target="https://hal.science/hal-03409647v1" TargetMode="External"/><Relationship Id="rId54" Type="http://schemas.openxmlformats.org/officeDocument/2006/relationships/hyperlink" Target="https://dx.doi.org/10.4000/lidil.9403" TargetMode="External"/><Relationship Id="rId55" Type="http://schemas.openxmlformats.org/officeDocument/2006/relationships/hyperlink" Target="https://hal.science/hal-03148060v1" TargetMode="External"/><Relationship Id="rId56" Type="http://schemas.openxmlformats.org/officeDocument/2006/relationships/hyperlink" Target="https://hal.science/search/index/?q=*&amp;authFullName_s=Sascha Diwersy" TargetMode="External"/><Relationship Id="rId57" Type="http://schemas.openxmlformats.org/officeDocument/2006/relationships/hyperlink" Target="https://hal.science/search/index/?q=*&amp;authFullName_s=Laetitia Gonon" TargetMode="External"/><Relationship Id="rId58" Type="http://schemas.openxmlformats.org/officeDocument/2006/relationships/hyperlink" Target="https://dx.doi.org/10.4000/corpus.6101" TargetMode="External"/><Relationship Id="rId59" Type="http://schemas.openxmlformats.org/officeDocument/2006/relationships/hyperlink" Target="https://hal.science/hal-02269067v1" TargetMode="External"/><Relationship Id="rId60" Type="http://schemas.openxmlformats.org/officeDocument/2006/relationships/hyperlink" Target="https://dx.doi.org/10.1017/S0959269519000140" TargetMode="External"/><Relationship Id="rId61" Type="http://schemas.openxmlformats.org/officeDocument/2006/relationships/hyperlink" Target="https://hal.science/hal-02987486v1" TargetMode="External"/><Relationship Id="rId62" Type="http://schemas.openxmlformats.org/officeDocument/2006/relationships/hyperlink" Target="https://dx.doi.org/10.4000/lidil.8191" TargetMode="External"/><Relationship Id="rId63" Type="http://schemas.openxmlformats.org/officeDocument/2006/relationships/hyperlink" Target="https://hal.science/hal-02987503v1" TargetMode="External"/><Relationship Id="rId64" Type="http://schemas.openxmlformats.org/officeDocument/2006/relationships/hyperlink" Target="https://dx.doi.org/10.4000/lidil.8023" TargetMode="External"/><Relationship Id="rId65" Type="http://schemas.openxmlformats.org/officeDocument/2006/relationships/hyperlink" Target="https://hal.univ-grenoble-alpes.fr/hal-03208829v1" TargetMode="External"/><Relationship Id="rId66" Type="http://schemas.openxmlformats.org/officeDocument/2006/relationships/hyperlink" Target="https://dx.doi.org/10.3917/tl.081.0031" TargetMode="External"/><Relationship Id="rId67" Type="http://schemas.openxmlformats.org/officeDocument/2006/relationships/hyperlink" Target="https://hal.science/hal-02487389v1" TargetMode="External"/><Relationship Id="rId68" Type="http://schemas.openxmlformats.org/officeDocument/2006/relationships/hyperlink" Target="https://dx.doi.org/10.4000/lidil.6753" TargetMode="External"/><Relationship Id="rId69" Type="http://schemas.openxmlformats.org/officeDocument/2006/relationships/hyperlink" Target="https://hal.science/hal-02133549v1" TargetMode="External"/><Relationship Id="rId70" Type="http://schemas.openxmlformats.org/officeDocument/2006/relationships/hyperlink" Target="https://dx.doi.org/10.4000/lidil.6170" TargetMode="External"/><Relationship Id="rId71" Type="http://schemas.openxmlformats.org/officeDocument/2006/relationships/hyperlink" Target="https://hal.science/hal-02487374v1" TargetMode="External"/><Relationship Id="rId72" Type="http://schemas.openxmlformats.org/officeDocument/2006/relationships/hyperlink" Target="https://hal.science/hal-01842411v1" TargetMode="External"/><Relationship Id="rId73" Type="http://schemas.openxmlformats.org/officeDocument/2006/relationships/hyperlink" Target="https://dx.doi.org/10.3917/lang.210.0055" TargetMode="External"/><Relationship Id="rId74" Type="http://schemas.openxmlformats.org/officeDocument/2006/relationships/hyperlink" Target="https://hal.science/hal-01839486v1" TargetMode="External"/><Relationship Id="rId75" Type="http://schemas.openxmlformats.org/officeDocument/2006/relationships/hyperlink" Target="https://hal.science/search/index/?q=*&amp;authFullName_s=Agn&#232;s Tutin" TargetMode="External"/><Relationship Id="rId76" Type="http://schemas.openxmlformats.org/officeDocument/2006/relationships/hyperlink" Target="https://dx.doi.org/10.3917/lf.198.0083" TargetMode="External"/><Relationship Id="rId77" Type="http://schemas.openxmlformats.org/officeDocument/2006/relationships/hyperlink" Target="https://hal.science/hal-01963169v1" TargetMode="External"/><Relationship Id="rId78" Type="http://schemas.openxmlformats.org/officeDocument/2006/relationships/hyperlink" Target="https://dx.doi.org/10.4000/lidil.5350" TargetMode="External"/><Relationship Id="rId79" Type="http://schemas.openxmlformats.org/officeDocument/2006/relationships/hyperlink" Target="https://hal.science/hal-01963166v1" TargetMode="External"/><Relationship Id="rId80" Type="http://schemas.openxmlformats.org/officeDocument/2006/relationships/hyperlink" Target="https://hal.science/hal-01843256v1" TargetMode="External"/><Relationship Id="rId81" Type="http://schemas.openxmlformats.org/officeDocument/2006/relationships/hyperlink" Target="https://dx.doi.org/10.4000/lidil.4717" TargetMode="External"/><Relationship Id="rId82" Type="http://schemas.openxmlformats.org/officeDocument/2006/relationships/hyperlink" Target="https://hal.science/hal-01844277v1" TargetMode="External"/><Relationship Id="rId83" Type="http://schemas.openxmlformats.org/officeDocument/2006/relationships/hyperlink" Target="https://hal.science/hal-01843384v1" TargetMode="External"/><Relationship Id="rId84" Type="http://schemas.openxmlformats.org/officeDocument/2006/relationships/hyperlink" Target="https://hal.science/hal-01844286v1" TargetMode="External"/><Relationship Id="rId85" Type="http://schemas.openxmlformats.org/officeDocument/2006/relationships/hyperlink" Target="https://hal.science/search/index/?q=*&amp;authFullName_s=Fran&#231;oise Boch" TargetMode="External"/><Relationship Id="rId86" Type="http://schemas.openxmlformats.org/officeDocument/2006/relationships/hyperlink" Target="https://hal.science/search/index/?q=*&amp;authFullName_s=Pascal Bessonneau" TargetMode="External"/><Relationship Id="rId87" Type="http://schemas.openxmlformats.org/officeDocument/2006/relationships/hyperlink" Target="https://dx.doi.org/10.3917/lfa.193.0127" TargetMode="External"/><Relationship Id="rId88" Type="http://schemas.openxmlformats.org/officeDocument/2006/relationships/hyperlink" Target="https://hal.science/hal-01844290v1" TargetMode="External"/><Relationship Id="rId89" Type="http://schemas.openxmlformats.org/officeDocument/2006/relationships/hyperlink" Target="https://dx.doi.org/10.1075/li.39.1.01sor" TargetMode="External"/><Relationship Id="rId90" Type="http://schemas.openxmlformats.org/officeDocument/2006/relationships/hyperlink" Target="https://hal.science/hal-01844302v1" TargetMode="External"/><Relationship Id="rId91" Type="http://schemas.openxmlformats.org/officeDocument/2006/relationships/hyperlink" Target="https://dx.doi.org/10.4000/lidil.3976" TargetMode="External"/><Relationship Id="rId92" Type="http://schemas.openxmlformats.org/officeDocument/2006/relationships/hyperlink" Target="https://hal.science/hal-01843396v1" TargetMode="External"/><Relationship Id="rId93" Type="http://schemas.openxmlformats.org/officeDocument/2006/relationships/hyperlink" Target="https://hal.science/hal-01844317v1" TargetMode="External"/><Relationship Id="rId94" Type="http://schemas.openxmlformats.org/officeDocument/2006/relationships/hyperlink" Target="https://dx.doi.org/10.3406/gaia.2015.1666" TargetMode="External"/><Relationship Id="rId95" Type="http://schemas.openxmlformats.org/officeDocument/2006/relationships/hyperlink" Target="https://hal.science/hal-01844358v1" TargetMode="External"/><Relationship Id="rId96" Type="http://schemas.openxmlformats.org/officeDocument/2006/relationships/hyperlink" Target="https://dx.doi.org/10.3917/lf.184.0075" TargetMode="External"/><Relationship Id="rId97" Type="http://schemas.openxmlformats.org/officeDocument/2006/relationships/hyperlink" Target="https://hal.science/hal-01844329v1" TargetMode="External"/><Relationship Id="rId98" Type="http://schemas.openxmlformats.org/officeDocument/2006/relationships/hyperlink" Target="https://hal.science/hal-01844321v1" TargetMode="External"/><Relationship Id="rId99" Type="http://schemas.openxmlformats.org/officeDocument/2006/relationships/hyperlink" Target="https://hal.science/search/index/?q=*&amp;authFullName_s=Sylvain Brocquet" TargetMode="External"/><Relationship Id="rId100" Type="http://schemas.openxmlformats.org/officeDocument/2006/relationships/hyperlink" Target="https://hal.science/hal-01844335v1" TargetMode="External"/><Relationship Id="rId101" Type="http://schemas.openxmlformats.org/officeDocument/2006/relationships/hyperlink" Target="https://hal.science/search/index/?q=*&amp;authFullName_s=Christophe Cusimano" TargetMode="External"/><Relationship Id="rId102" Type="http://schemas.openxmlformats.org/officeDocument/2006/relationships/hyperlink" Target="https://hal.science/hal-01844361v1" TargetMode="External"/><Relationship Id="rId103" Type="http://schemas.openxmlformats.org/officeDocument/2006/relationships/hyperlink" Target="https://hal.science/hal-01842425v1" TargetMode="External"/><Relationship Id="rId104" Type="http://schemas.openxmlformats.org/officeDocument/2006/relationships/hyperlink" Target="https://dx.doi.org/10.4000/lidil.3334" TargetMode="External"/><Relationship Id="rId105" Type="http://schemas.openxmlformats.org/officeDocument/2006/relationships/hyperlink" Target="https://hal.science/hal-00917931v2" TargetMode="External"/><Relationship Id="rId106" Type="http://schemas.openxmlformats.org/officeDocument/2006/relationships/hyperlink" Target="https://hal.science/hal-01843423v1" TargetMode="External"/><Relationship Id="rId107" Type="http://schemas.openxmlformats.org/officeDocument/2006/relationships/hyperlink" Target="https://hal.science/hal-00993334v1" TargetMode="External"/><Relationship Id="rId108" Type="http://schemas.openxmlformats.org/officeDocument/2006/relationships/hyperlink" Target="https://hal.science/hal-00839665v2" TargetMode="External"/><Relationship Id="rId109" Type="http://schemas.openxmlformats.org/officeDocument/2006/relationships/hyperlink" Target="https://hal.science/hal-01844366v1" TargetMode="External"/><Relationship Id="rId110" Type="http://schemas.openxmlformats.org/officeDocument/2006/relationships/hyperlink" Target="https://hal.science/hal-05139691v1" TargetMode="External"/><Relationship Id="rId111" Type="http://schemas.openxmlformats.org/officeDocument/2006/relationships/hyperlink" Target="https://hal.science/search/index/?q=*&amp;authFullName_s=Laurent Guichard" TargetMode="External"/><Relationship Id="rId112" Type="http://schemas.openxmlformats.org/officeDocument/2006/relationships/hyperlink" Target="https://www.uga-editions.com/menu-principal/collections-et-revues/collections/lire-l-antiquite-/derriere-le-voile-du-pouvoir-1540275.kjsp?RH=1602762818510" TargetMode="External"/><Relationship Id="rId113" Type="http://schemas.openxmlformats.org/officeDocument/2006/relationships/hyperlink" Target="https://hal.science/hal-05295607v1" TargetMode="External"/><Relationship Id="rId114" Type="http://schemas.openxmlformats.org/officeDocument/2006/relationships/hyperlink" Target="https://hal.science/hal-05338660v1" TargetMode="External"/><Relationship Id="rId115" Type="http://schemas.openxmlformats.org/officeDocument/2006/relationships/hyperlink" Target="https://hal.science/search/index/?q=*&amp;authFullName_s=Maximin Coavoux" TargetMode="External"/><Relationship Id="rId116" Type="http://schemas.openxmlformats.org/officeDocument/2006/relationships/hyperlink" Target="https://hal.science/hal-04154757v1" TargetMode="External"/><Relationship Id="rId117" Type="http://schemas.openxmlformats.org/officeDocument/2006/relationships/hyperlink" Target="https://hal.science/hal-03606530v1" TargetMode="External"/><Relationship Id="rId118" Type="http://schemas.openxmlformats.org/officeDocument/2006/relationships/hyperlink" Target="https://hal.science/hal-02939489v1" TargetMode="External"/><Relationship Id="rId119" Type="http://schemas.openxmlformats.org/officeDocument/2006/relationships/hyperlink" Target="https://hal.science/hal-02931259v1" TargetMode="External"/><Relationship Id="rId120" Type="http://schemas.openxmlformats.org/officeDocument/2006/relationships/hyperlink" Target="https://dx.doi.org/10.1051/shsconf/20207805005" TargetMode="External"/><Relationship Id="rId121" Type="http://schemas.openxmlformats.org/officeDocument/2006/relationships/hyperlink" Target="https://hal.science/hal-02931262v1" TargetMode="External"/><Relationship Id="rId122" Type="http://schemas.openxmlformats.org/officeDocument/2006/relationships/hyperlink" Target="https://dx.doi.org/10.1051/shsconf/20207806005" TargetMode="External"/><Relationship Id="rId123" Type="http://schemas.openxmlformats.org/officeDocument/2006/relationships/hyperlink" Target="https://hal.science/hal-02289299v1" TargetMode="External"/><Relationship Id="rId124" Type="http://schemas.openxmlformats.org/officeDocument/2006/relationships/hyperlink" Target="https://hal.science/search/index/?q=*&amp;authFullName_s=Susanne Dyka" TargetMode="External"/><Relationship Id="rId125" Type="http://schemas.openxmlformats.org/officeDocument/2006/relationships/hyperlink" Target="https://hal.science/hal-02280128v1" TargetMode="External"/><Relationship Id="rId126" Type="http://schemas.openxmlformats.org/officeDocument/2006/relationships/hyperlink" Target="https://hal.science/hal-02016733v1" TargetMode="External"/><Relationship Id="rId127" Type="http://schemas.openxmlformats.org/officeDocument/2006/relationships/hyperlink" Target="https://hal.science/hal-01844084v1" TargetMode="External"/><Relationship Id="rId128" Type="http://schemas.openxmlformats.org/officeDocument/2006/relationships/hyperlink" Target="https://hal.science/search/index/?q=*&amp;authFullName_s=Cristelle Cavalla" TargetMode="External"/><Relationship Id="rId129" Type="http://schemas.openxmlformats.org/officeDocument/2006/relationships/hyperlink" Target="https://hal.science/hal-01844071v1" TargetMode="External"/><Relationship Id="rId130" Type="http://schemas.openxmlformats.org/officeDocument/2006/relationships/hyperlink" Target="https://univ-sorbonne-nouvelle.hal.science/hal-01768005v1" TargetMode="External"/><Relationship Id="rId131" Type="http://schemas.openxmlformats.org/officeDocument/2006/relationships/hyperlink" Target="https://www.honorechampion.com/fr/champion/10777-book-08534778-9782745347787.html" TargetMode="External"/><Relationship Id="rId132" Type="http://schemas.openxmlformats.org/officeDocument/2006/relationships/hyperlink" Target="https://hal.science/hal-01844105v1" TargetMode="External"/><Relationship Id="rId133" Type="http://schemas.openxmlformats.org/officeDocument/2006/relationships/hyperlink" Target="https://hal.science/search/index/?q=*&amp;authFullName_s=Vannina Goossens Goossens" TargetMode="External"/><Relationship Id="rId134" Type="http://schemas.openxmlformats.org/officeDocument/2006/relationships/hyperlink" Target="https://hal.science/hal-01844231v1" TargetMode="External"/><Relationship Id="rId135" Type="http://schemas.openxmlformats.org/officeDocument/2006/relationships/hyperlink" Target="https://hal.science/search/index/?q=*&amp;authFullName_s=Louis Autin" TargetMode="External"/><Relationship Id="rId136" Type="http://schemas.openxmlformats.org/officeDocument/2006/relationships/hyperlink" Target="https://hal.science/search/index/?q=*&amp;authFullName_s=Kamel Bouzidi" TargetMode="External"/><Relationship Id="rId137" Type="http://schemas.openxmlformats.org/officeDocument/2006/relationships/hyperlink" Target="https://hal.science/hal-01844244v1" TargetMode="External"/><Relationship Id="rId138" Type="http://schemas.openxmlformats.org/officeDocument/2006/relationships/hyperlink" Target="https://hal.science/hal-01844239v1" TargetMode="External"/><Relationship Id="rId139" Type="http://schemas.openxmlformats.org/officeDocument/2006/relationships/hyperlink" Target="https://hal.science/hal-01844257v1" TargetMode="External"/><Relationship Id="rId140" Type="http://schemas.openxmlformats.org/officeDocument/2006/relationships/hyperlink" Target="https://hal.science/hal-05321675v1" TargetMode="External"/><Relationship Id="rId141" Type="http://schemas.openxmlformats.org/officeDocument/2006/relationships/hyperlink" Target="https://hal.science/hal-05096109v1" TargetMode="External"/><Relationship Id="rId142" Type="http://schemas.openxmlformats.org/officeDocument/2006/relationships/hyperlink" Target="https://hal.science/hal-04993217v1" TargetMode="External"/><Relationship Id="rId143" Type="http://schemas.openxmlformats.org/officeDocument/2006/relationships/hyperlink" Target="https://hal.science/hal-04823842v1" TargetMode="External"/><Relationship Id="rId144" Type="http://schemas.openxmlformats.org/officeDocument/2006/relationships/hyperlink" Target="https://dx.doi.org/10.1051/shsconf/202419106002" TargetMode="External"/><Relationship Id="rId145" Type="http://schemas.openxmlformats.org/officeDocument/2006/relationships/hyperlink" Target="https://hal.science/hal-04823852v1" TargetMode="External"/><Relationship Id="rId146" Type="http://schemas.openxmlformats.org/officeDocument/2006/relationships/hyperlink" Target="https://hal.science/hal-04792019v1" TargetMode="External"/><Relationship Id="rId147" Type="http://schemas.openxmlformats.org/officeDocument/2006/relationships/hyperlink" Target="https://hal.science/hal-04046499v1" TargetMode="External"/><Relationship Id="rId148" Type="http://schemas.openxmlformats.org/officeDocument/2006/relationships/hyperlink" Target="https://hal.science/hal-04046498v1" TargetMode="External"/><Relationship Id="rId149" Type="http://schemas.openxmlformats.org/officeDocument/2006/relationships/hyperlink" Target="https://hal.science/hal-04242734v1" TargetMode="External"/><Relationship Id="rId150" Type="http://schemas.openxmlformats.org/officeDocument/2006/relationships/hyperlink" Target="https://hal.science/hal-04348638v1" TargetMode="External"/><Relationship Id="rId151" Type="http://schemas.openxmlformats.org/officeDocument/2006/relationships/hyperlink" Target="https://hal.science/hal-03956319v1" TargetMode="External"/><Relationship Id="rId152" Type="http://schemas.openxmlformats.org/officeDocument/2006/relationships/hyperlink" Target="https://hal.science/hal-04242740v1" TargetMode="External"/><Relationship Id="rId153" Type="http://schemas.openxmlformats.org/officeDocument/2006/relationships/hyperlink" Target="https://hal.science/search/index/?q=*&amp;authFullName_s=C&#233;cile Jullion" TargetMode="External"/><Relationship Id="rId154" Type="http://schemas.openxmlformats.org/officeDocument/2006/relationships/hyperlink" Target="https://hal.science/hal-04348634v1" TargetMode="External"/><Relationship Id="rId155" Type="http://schemas.openxmlformats.org/officeDocument/2006/relationships/hyperlink" Target="https://hal.science/hal-03688933v1" TargetMode="External"/><Relationship Id="rId156" Type="http://schemas.openxmlformats.org/officeDocument/2006/relationships/hyperlink" Target="https://hal.science/search/index/?q=*&amp;authFullName_s=Jingyu Liu" TargetMode="External"/><Relationship Id="rId157" Type="http://schemas.openxmlformats.org/officeDocument/2006/relationships/hyperlink" Target="https://hal.science/hal-03805463v1" TargetMode="External"/><Relationship Id="rId158" Type="http://schemas.openxmlformats.org/officeDocument/2006/relationships/hyperlink" Target="https://hal.science/hal-03956328v1" TargetMode="External"/><Relationship Id="rId159" Type="http://schemas.openxmlformats.org/officeDocument/2006/relationships/hyperlink" Target="https://hal.science/hal-03696067v1" TargetMode="External"/><Relationship Id="rId160" Type="http://schemas.openxmlformats.org/officeDocument/2006/relationships/hyperlink" Target="https://hal.science/hal-03527207v1" TargetMode="External"/><Relationship Id="rId161" Type="http://schemas.openxmlformats.org/officeDocument/2006/relationships/hyperlink" Target="https://hal.science/hal-03468058v1" TargetMode="External"/><Relationship Id="rId162" Type="http://schemas.openxmlformats.org/officeDocument/2006/relationships/hyperlink" Target="https://hal.science/hal-03527466v1" TargetMode="External"/><Relationship Id="rId163" Type="http://schemas.openxmlformats.org/officeDocument/2006/relationships/hyperlink" Target="https://hal.science/hal-03445305v1" TargetMode="External"/><Relationship Id="rId164" Type="http://schemas.openxmlformats.org/officeDocument/2006/relationships/hyperlink" Target="https://hal.science/hal-04825908v1" TargetMode="External"/><Relationship Id="rId165" Type="http://schemas.openxmlformats.org/officeDocument/2006/relationships/hyperlink" Target="https://hal.science/hal-02074044v1" TargetMode="External"/><Relationship Id="rId166" Type="http://schemas.openxmlformats.org/officeDocument/2006/relationships/hyperlink" Target="https://hal.science/hal-02296274v1" TargetMode="External"/><Relationship Id="rId167" Type="http://schemas.openxmlformats.org/officeDocument/2006/relationships/hyperlink" Target="https://hal.science/hal-02144436v1" TargetMode="External"/><Relationship Id="rId168" Type="http://schemas.openxmlformats.org/officeDocument/2006/relationships/hyperlink" Target="https://hal.science/hal-02086099v1" TargetMode="External"/><Relationship Id="rId169" Type="http://schemas.openxmlformats.org/officeDocument/2006/relationships/hyperlink" Target="https://hal.science/hal-02071454v1" TargetMode="External"/><Relationship Id="rId170" Type="http://schemas.openxmlformats.org/officeDocument/2006/relationships/hyperlink" Target="https://hal.science/hal-01889848v1" TargetMode="External"/><Relationship Id="rId171" Type="http://schemas.openxmlformats.org/officeDocument/2006/relationships/hyperlink" Target="https://hal.science/hal-01941798v1" TargetMode="External"/><Relationship Id="rId172" Type="http://schemas.openxmlformats.org/officeDocument/2006/relationships/hyperlink" Target="https://hal.science/hal-01844460v1" TargetMode="External"/><Relationship Id="rId173" Type="http://schemas.openxmlformats.org/officeDocument/2006/relationships/hyperlink" Target="https://hal.science/hal-01844465v1" TargetMode="External"/><Relationship Id="rId174" Type="http://schemas.openxmlformats.org/officeDocument/2006/relationships/hyperlink" Target="https://hal.science/hal-01844472v1" TargetMode="External"/><Relationship Id="rId175" Type="http://schemas.openxmlformats.org/officeDocument/2006/relationships/hyperlink" Target="https://hal.science/hal-01844466v1" TargetMode="External"/><Relationship Id="rId176" Type="http://schemas.openxmlformats.org/officeDocument/2006/relationships/hyperlink" Target="https://hal.science/hal-01844469v1" TargetMode="External"/><Relationship Id="rId177" Type="http://schemas.openxmlformats.org/officeDocument/2006/relationships/hyperlink" Target="https://hal.science/hal-01997732v1" TargetMode="External"/><Relationship Id="rId178" Type="http://schemas.openxmlformats.org/officeDocument/2006/relationships/hyperlink" Target="https://hal.science/hal-01844587v1" TargetMode="External"/><Relationship Id="rId179" Type="http://schemas.openxmlformats.org/officeDocument/2006/relationships/hyperlink" Target="https://hal.science/hal-01844481v1" TargetMode="External"/><Relationship Id="rId180" Type="http://schemas.openxmlformats.org/officeDocument/2006/relationships/hyperlink" Target="https://hal.science/hal-01844489v1" TargetMode="External"/><Relationship Id="rId181" Type="http://schemas.openxmlformats.org/officeDocument/2006/relationships/hyperlink" Target="https://hal.science/hal-01997767v1" TargetMode="External"/><Relationship Id="rId182" Type="http://schemas.openxmlformats.org/officeDocument/2006/relationships/hyperlink" Target="https://hal.science/hal-01844485v1" TargetMode="External"/><Relationship Id="rId183" Type="http://schemas.openxmlformats.org/officeDocument/2006/relationships/hyperlink" Target="https://hal.science/hal-01844591v1" TargetMode="External"/><Relationship Id="rId184" Type="http://schemas.openxmlformats.org/officeDocument/2006/relationships/hyperlink" Target="https://hal.science/hal-01844482v1" TargetMode="External"/><Relationship Id="rId185" Type="http://schemas.openxmlformats.org/officeDocument/2006/relationships/hyperlink" Target="https://hal.science/search/index/?q=*&amp;authFullName_s=Julien Piat" TargetMode="External"/><Relationship Id="rId186" Type="http://schemas.openxmlformats.org/officeDocument/2006/relationships/hyperlink" Target="https://dx.doi.org/10.1051/shsconf/20162706006" TargetMode="External"/><Relationship Id="rId187" Type="http://schemas.openxmlformats.org/officeDocument/2006/relationships/hyperlink" Target="https://hal.science/hal-01997745v1" TargetMode="External"/><Relationship Id="rId188" Type="http://schemas.openxmlformats.org/officeDocument/2006/relationships/hyperlink" Target="https://hal.science/hal-01997758v1" TargetMode="External"/><Relationship Id="rId189" Type="http://schemas.openxmlformats.org/officeDocument/2006/relationships/hyperlink" Target="https://hal.science/hal-01844488v1" TargetMode="External"/><Relationship Id="rId190" Type="http://schemas.openxmlformats.org/officeDocument/2006/relationships/hyperlink" Target="https://hal.science/hal-01844476v1" TargetMode="External"/><Relationship Id="rId191" Type="http://schemas.openxmlformats.org/officeDocument/2006/relationships/hyperlink" Target="https://hal.science/hal-01844499v1" TargetMode="External"/><Relationship Id="rId192" Type="http://schemas.openxmlformats.org/officeDocument/2006/relationships/hyperlink" Target="https://hal.science/hal-01844496v1" TargetMode="External"/><Relationship Id="rId193" Type="http://schemas.openxmlformats.org/officeDocument/2006/relationships/hyperlink" Target="https://hal.science/hal-01844491v1" TargetMode="External"/><Relationship Id="rId194" Type="http://schemas.openxmlformats.org/officeDocument/2006/relationships/hyperlink" Target="https://hal.science/hal-01844505v1" TargetMode="External"/><Relationship Id="rId195" Type="http://schemas.openxmlformats.org/officeDocument/2006/relationships/hyperlink" Target="https://hal.science/hal-01844500v1" TargetMode="External"/><Relationship Id="rId196" Type="http://schemas.openxmlformats.org/officeDocument/2006/relationships/hyperlink" Target="https://univ-sorbonne-nouvelle.hal.science/hal-01451559v1" TargetMode="External"/><Relationship Id="rId197" Type="http://schemas.openxmlformats.org/officeDocument/2006/relationships/hyperlink" Target="https://hal.science/hal-01844519v1" TargetMode="External"/><Relationship Id="rId198" Type="http://schemas.openxmlformats.org/officeDocument/2006/relationships/hyperlink" Target="https://univ-sorbonne-nouvelle.hal.science/hal-01468610v1" TargetMode="External"/><Relationship Id="rId199" Type="http://schemas.openxmlformats.org/officeDocument/2006/relationships/hyperlink" Target="https://hal.science/hal-01844535v1" TargetMode="External"/><Relationship Id="rId200" Type="http://schemas.openxmlformats.org/officeDocument/2006/relationships/hyperlink" Target="https://hal.science/hal-01844512v1" TargetMode="External"/><Relationship Id="rId201" Type="http://schemas.openxmlformats.org/officeDocument/2006/relationships/hyperlink" Target="https://hal.science/hal-01844596v1" TargetMode="External"/><Relationship Id="rId202" Type="http://schemas.openxmlformats.org/officeDocument/2006/relationships/hyperlink" Target="https://hal.science/hal-01844542v1" TargetMode="External"/><Relationship Id="rId203" Type="http://schemas.openxmlformats.org/officeDocument/2006/relationships/hyperlink" Target="https://hal.science/hal-01844546v1" TargetMode="External"/><Relationship Id="rId204" Type="http://schemas.openxmlformats.org/officeDocument/2006/relationships/hyperlink" Target="https://hal.science/hal-01844549v1" TargetMode="External"/><Relationship Id="rId205" Type="http://schemas.openxmlformats.org/officeDocument/2006/relationships/hyperlink" Target="https://hal.science/hal-01844552v1" TargetMode="External"/><Relationship Id="rId206" Type="http://schemas.openxmlformats.org/officeDocument/2006/relationships/hyperlink" Target="https://hal.science/hal-02147699v1" TargetMode="External"/><Relationship Id="rId207" Type="http://schemas.openxmlformats.org/officeDocument/2006/relationships/hyperlink" Target="https://hal.science/hal-02269072v1" TargetMode="External"/><Relationship Id="rId208" Type="http://schemas.openxmlformats.org/officeDocument/2006/relationships/hyperlink" Target="https://hal.science/hal-01844375v1" TargetMode="External"/><Relationship Id="rId209" Type="http://schemas.openxmlformats.org/officeDocument/2006/relationships/hyperlink" Target="https://hal.science/hal-05389512v1" TargetMode="External"/><Relationship Id="rId210" Type="http://schemas.openxmlformats.org/officeDocument/2006/relationships/hyperlink" Target="https://dx.doi.org/10.4000/152ve" TargetMode="External"/><Relationship Id="rId211" Type="http://schemas.openxmlformats.org/officeDocument/2006/relationships/hyperlink" Target="https://hal.science/hal-05100126v1" TargetMode="External"/><Relationship Id="rId212" Type="http://schemas.openxmlformats.org/officeDocument/2006/relationships/hyperlink" Target="https://dx.doi.org/10.4000/13vbc" TargetMode="External"/><Relationship Id="rId213" Type="http://schemas.openxmlformats.org/officeDocument/2006/relationships/hyperlink" Target="https://hal.science/hal-05068772v1" TargetMode="External"/><Relationship Id="rId214" Type="http://schemas.openxmlformats.org/officeDocument/2006/relationships/hyperlink" Target="https://dx.doi.org/10.4000/lidil.12558" TargetMode="External"/><Relationship Id="rId215" Type="http://schemas.openxmlformats.org/officeDocument/2006/relationships/hyperlink" Target="https://hal.science/hal-04085848v1" TargetMode="External"/><Relationship Id="rId216" Type="http://schemas.openxmlformats.org/officeDocument/2006/relationships/hyperlink" Target="https://dx.doi.org/10.4000/lidil.11511" TargetMode="External"/><Relationship Id="rId217" Type="http://schemas.openxmlformats.org/officeDocument/2006/relationships/hyperlink" Target="https://hal.science/hal-03688934v1" TargetMode="External"/><Relationship Id="rId218" Type="http://schemas.openxmlformats.org/officeDocument/2006/relationships/hyperlink" Target="https://dx.doi.org/10.4000/lidil.10213" TargetMode="External"/><Relationship Id="rId219" Type="http://schemas.openxmlformats.org/officeDocument/2006/relationships/hyperlink" Target="https://hal.science/hal-03688935v1" TargetMode="External"/><Relationship Id="rId220" Type="http://schemas.openxmlformats.org/officeDocument/2006/relationships/hyperlink" Target="https://hal.science/hal-03195982v1" TargetMode="External"/><Relationship Id="rId221" Type="http://schemas.openxmlformats.org/officeDocument/2006/relationships/hyperlink" Target="https://dx.doi.org/10.4000/lidil.9103" TargetMode="External"/><Relationship Id="rId222" Type="http://schemas.openxmlformats.org/officeDocument/2006/relationships/hyperlink" Target="https://hal.science/hal-01843403v1" TargetMode="External"/><Relationship Id="rId223" Type="http://schemas.openxmlformats.org/officeDocument/2006/relationships/hyperlink" Target="https://shs.hal.science/halshs-00423235v1" TargetMode="External"/><Relationship Id="rId224" Type="http://schemas.openxmlformats.org/officeDocument/2006/relationships/hyperlink" Target="https://hal.science/search/index/?q=*&amp;authFullName_s=Anne Clavel" TargetMode="External"/><Relationship Id="rId225" Type="http://schemas.openxmlformats.org/officeDocument/2006/relationships/hyperlink" Target="https://hal.science/search/index/?q=*&amp;authFullName_s=Jacques Elfassi" TargetMode="External"/><Relationship Id="rId226" Type="http://schemas.openxmlformats.org/officeDocument/2006/relationships/hyperlink" Target="https://hal.science/search/index/?q=*&amp;authFullName_s=Martine Furno" TargetMode="External"/><Relationship Id="rId227" Type="http://schemas.openxmlformats.org/officeDocument/2006/relationships/hyperlink" Target="https://hal.science/search/index/?q=*&amp;authFullName_s=Maud Etienne" TargetMode="External"/><Relationship Id="rId228" Type="http://schemas.openxmlformats.org/officeDocument/2006/relationships/hyperlink" Target="https://hal.science/hal-01941797v1" TargetMode="External"/><Relationship Id="rId229" Type="http://schemas.openxmlformats.org/officeDocument/2006/relationships/hyperlink" Target="https://hal.science/hal-05166289v1" TargetMode="External"/><Relationship Id="rId230" Type="http://schemas.openxmlformats.org/officeDocument/2006/relationships/hyperlink" Target="https://hal.science/hal-05414902v1" TargetMode="External"/><Relationship Id="rId231" Type="http://schemas.openxmlformats.org/officeDocument/2006/relationships/hyperlink" Target="https://hal.science/tel-03891983v1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Sorba</dc:title>
  <dc:description>CV</dc:description>
  <dc:subject/>
  <cp:keywords/>
  <cp:category/>
  <cp:lastModifiedBy/>
  <dcterms:created xsi:type="dcterms:W3CDTF">2026-04-25T01:44:54+02:00</dcterms:created>
  <dcterms:modified xsi:type="dcterms:W3CDTF">2026-04-25T01:44:54+02:00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