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TRIBOLO </w:t>
      </w:r>
      <w:r>
        <w:rPr>
          <w:color w:val="641e6e"/>
        </w:rPr>
        <w:t xml:space="preserve">Maître de conférences en droit public, Directrice adjointe du Laboratoire de droit international et européen (LADIE), Directrice du DU Droit et métiers de la diplomatie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sur les réparations dans l’affaire des Activités armées sur le territoire du Congo (RDC c. Ouganda).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A paraître, AFDI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paix, un mariage de raison ? Retour sur trente ans d'utilisation du sport au service de la paix par les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2022, Le droit international face aux problématiques contemporaines du sport, vol. 52 (2022-1), pp. 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dans le Calaisis : de quelques usages de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Jedis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2021, pp.148-180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Declaration on Ethical Principles in Relation to Climate Change : The Rehabilitation of Values in the Service of the Efficiency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2019, vol. 30 (n°2),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Prevention to Repression in the Fight Against Chemical Weapons : What to Expect from the Brand-new International Partnership Against Impunity for the Use of Chemical Weapons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fonction promotionnelle du droit de Norberto Bobbio : contribution au débat sur la juridicité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vol. 2017-4, pp. 1349-1378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introductif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Nice sur « La confiance dans les procédures devant les juridictions internationales », LADIE/UCAJEDI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 l’incertitude par les juridictions internationales. Créer de la confiance par la procédure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Fédératif de recherche de la Faculté de droit de Nice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du maire dans la mise en œuvre des normes internationales de protection de la personne humaine : l’exemple des migrants du Calaisis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Villes, migrations et droit international », LADIE/CEDIN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l'élément matériel, entre évidence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d’Aix-en-Provence pour les 70 ans de la Convention pour la prévention et la répression du crime de génocide, CERIC/CNRS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Gazano</w:t>
              </w:r>
            </w:hyperlink>
          </w:p>
          <w:p>
            <w:pPr/>
            <w:r>
              <w:rPr/>
              <w:t xml:space="preserve">Gualino; Lextenso, 12e édition, In press, 978-2-297-19219-4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procédures contentieuses interétatiques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Bruylant, 501p., 2021, Travaux de droit international et européen, 978-2-8027-6925-5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Défiance, doute, incertitude. Quelle place pour la notion de confiance dans les sociétés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L'Harmattan, 90 p., 2019, 978-2-343-18231-5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par les juridictions internationales. Créer de la confiance par la procédure&amp;quot;.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Défiance, doute, incertitude. Quelle place pour la notion de confiance dans les sociétés modernes ?</w:t>
            </w:r>
            <w:r>
              <w:rPr/>
              <w:t xml:space="preserve">, L'Harmattan, pp. 49-60,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Régime(s) de paix, régime(s) de guerre : évolution et complexité des régimes d’exception en droit international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Le 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l'état d'urgence français - Le droit politique d'exception, pratique nationale et sources internationales</w:t>
            </w:r>
            <w:r>
              <w:rPr/>
              <w:t xml:space="preserve">, Institut Universitaire Varenne, pp. 137-154, 2018, Collection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79 – L'articulation des compétences des juridictions internes avec celles des juridictions internationales&amp;quot;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Ascensio (H.), Decaux (E.), Pellet (A.) (dirs), Droit international pénal, 2ème édition, Paris : Pedone, pp. 1039-1054.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arbitrages internationaux en matière sanitaire et environnementale&amp;quot;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Truilhé-Marengo (E.) (dir.),.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Bruylant, pp. 213-227.,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Kelsen, 1881-1973&amp;quot;, Galerie des internationalistes de la SFDI, février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Cahier, 1932-2006&amp;quot;, Galerie des internationalistes de la SFDI, février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Ripert, 1880-1958&amp;quot;, Galerie des internationalistes de la SFDI,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Jedis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148-180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procédures contentieuses interétatiques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Droit. Université d'Aix-Marseille,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tel-03149165v1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8273v1" TargetMode="External"/><Relationship Id="rId8" Type="http://schemas.openxmlformats.org/officeDocument/2006/relationships/hyperlink" Target="https://hal.science/search/index/?q=*&amp;authFullName_s=Julie Tribolo" TargetMode="External"/><Relationship Id="rId9" Type="http://schemas.openxmlformats.org/officeDocument/2006/relationships/hyperlink" Target="https://hal.science/hal-03697694v1" TargetMode="External"/><Relationship Id="rId10" Type="http://schemas.openxmlformats.org/officeDocument/2006/relationships/hyperlink" Target="https://shs.hal.science/halshs-03276760v1" TargetMode="External"/><Relationship Id="rId11" Type="http://schemas.openxmlformats.org/officeDocument/2006/relationships/hyperlink" Target="https://hal.science/hal-04462773v1" TargetMode="External"/><Relationship Id="rId12" Type="http://schemas.openxmlformats.org/officeDocument/2006/relationships/hyperlink" Target="https://hal.science/search/index/?q=*&amp;authFullName_s=Denys-Sacha Robin" TargetMode="External"/><Relationship Id="rId13" Type="http://schemas.openxmlformats.org/officeDocument/2006/relationships/hyperlink" Target="https://hal.science/search/index/?q=*&amp;authFullName_s=Anne-Laure Chaumette" TargetMode="External"/><Relationship Id="rId14" Type="http://schemas.openxmlformats.org/officeDocument/2006/relationships/hyperlink" Target="https://hal.science/search/index/?q=*&amp;authFullName_s=Rapha&#235;l Maurel" TargetMode="External"/><Relationship Id="rId15" Type="http://schemas.openxmlformats.org/officeDocument/2006/relationships/hyperlink" Target="https://hal.science/search/index/?q=*&amp;authFullName_s=Alexandre Ciaudo" TargetMode="External"/><Relationship Id="rId16" Type="http://schemas.openxmlformats.org/officeDocument/2006/relationships/hyperlink" Target="https://hal.science/hal-01881654v1" TargetMode="External"/><Relationship Id="rId17" Type="http://schemas.openxmlformats.org/officeDocument/2006/relationships/hyperlink" Target="https://hal.science/hal-01881642v1" TargetMode="External"/><Relationship Id="rId18" Type="http://schemas.openxmlformats.org/officeDocument/2006/relationships/hyperlink" Target="https://hal.science/hal-01790356v1" TargetMode="External"/><Relationship Id="rId19" Type="http://schemas.openxmlformats.org/officeDocument/2006/relationships/hyperlink" Target="https://shs.hal.science/halshs-03149086v1" TargetMode="External"/><Relationship Id="rId20" Type="http://schemas.openxmlformats.org/officeDocument/2006/relationships/hyperlink" Target="https://shs.hal.science/halshs-03149079v1" TargetMode="External"/><Relationship Id="rId21" Type="http://schemas.openxmlformats.org/officeDocument/2006/relationships/hyperlink" Target="https://shs.hal.science/halshs-03149084v1" TargetMode="External"/><Relationship Id="rId22" Type="http://schemas.openxmlformats.org/officeDocument/2006/relationships/hyperlink" Target="https://shs.hal.science/halshs-03149073v1" TargetMode="External"/><Relationship Id="rId23" Type="http://schemas.openxmlformats.org/officeDocument/2006/relationships/hyperlink" Target="https://hal.science/hal-04168335v1" TargetMode="External"/><Relationship Id="rId24" Type="http://schemas.openxmlformats.org/officeDocument/2006/relationships/hyperlink" Target="https://hal.science/search/index/?q=*&amp;authFullName_s=Antoine Gazano" TargetMode="External"/><Relationship Id="rId25" Type="http://schemas.openxmlformats.org/officeDocument/2006/relationships/hyperlink" Target="https://hal.science/hal-03655671v1" TargetMode="External"/><Relationship Id="rId26" Type="http://schemas.openxmlformats.org/officeDocument/2006/relationships/hyperlink" Target="https://hal.science/hal-02293753v1" TargetMode="External"/><Relationship Id="rId27" Type="http://schemas.openxmlformats.org/officeDocument/2006/relationships/hyperlink" Target="https://hal.science/hal-02293754v1" TargetMode="External"/><Relationship Id="rId28" Type="http://schemas.openxmlformats.org/officeDocument/2006/relationships/hyperlink" Target="https://hal.science/hal-01881682v1" TargetMode="External"/><Relationship Id="rId29" Type="http://schemas.openxmlformats.org/officeDocument/2006/relationships/hyperlink" Target="https://hal.science/search/index/?q=*&amp;authFullName_s=Romain Le Boeuf" TargetMode="External"/><Relationship Id="rId30" Type="http://schemas.openxmlformats.org/officeDocument/2006/relationships/hyperlink" Target="https://hal.science/hal-01790354v1" TargetMode="External"/><Relationship Id="rId31" Type="http://schemas.openxmlformats.org/officeDocument/2006/relationships/hyperlink" Target="https://hal.science/hal-01790359v1" TargetMode="External"/><Relationship Id="rId32" Type="http://schemas.openxmlformats.org/officeDocument/2006/relationships/hyperlink" Target="https://shs.hal.science/halshs-03149046v1" TargetMode="External"/><Relationship Id="rId33" Type="http://schemas.openxmlformats.org/officeDocument/2006/relationships/hyperlink" Target="https://shs.hal.science/halshs-03149026v1" TargetMode="External"/><Relationship Id="rId34" Type="http://schemas.openxmlformats.org/officeDocument/2006/relationships/hyperlink" Target="https://shs.hal.science/halshs-03149035v1" TargetMode="External"/><Relationship Id="rId35" Type="http://schemas.openxmlformats.org/officeDocument/2006/relationships/hyperlink" Target="https://hal.science/hal-03655664v1" TargetMode="External"/><Relationship Id="rId36" Type="http://schemas.openxmlformats.org/officeDocument/2006/relationships/hyperlink" Target="https://hal.science/search/index/?q=*&amp;authFullName_s=Genevi&#232;ve Dufour" TargetMode="External"/><Relationship Id="rId37" Type="http://schemas.openxmlformats.org/officeDocument/2006/relationships/hyperlink" Target="https://shs.hal.science/tel-0314916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TRIBOLO</dc:title>
  <dc:description>CV</dc:description>
  <dc:subject/>
  <cp:keywords/>
  <cp:category/>
  <cp:lastModifiedBy/>
  <dcterms:created xsi:type="dcterms:W3CDTF">2026-05-14T21:11:52+02:00</dcterms:created>
  <dcterms:modified xsi:type="dcterms:W3CDTF">2026-05-14T21:11:52+02:00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