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Fromentin </w:t>
      </w:r>
      <w:r>
        <w:rPr>
          <w:color w:val="641e6e"/>
        </w:rPr>
        <w:t xml:space="preserve">Chargée de recherche à l'Institut National d’Études Démographiques (INED)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Chargée de recherche à l'Institut National d'Etudes Démographiques (INED), Unité &amp;quot;Logement, Inégalités Spatiales, Trajectoires&amp;quot; (UR6)</w:t>
      </w:r>
    </w:p>
    <w:p>
      <w:pPr>
        <w:numPr>
          <w:ilvl w:val="0"/>
          <w:numId w:val="1"/>
        </w:numPr>
      </w:pPr>
      <w:r>
        <w:rPr/>
        <w:t xml:space="preserve">Docteure en géographie (2021, Université Paris 1 Panthéon-Sorbonne)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Fellow</w:t>
      </w:r>
      <w:r>
        <w:rPr/>
        <w:t xml:space="preserve"> de l’Institut Convergence Migrations (ICM)</w:t>
      </w:r>
    </w:p>
    <w:p>
      <w:pPr>
        <w:pStyle w:val="Heading5"/>
      </w:pPr>
      <w:r>
        <w:rPr/>
        <w:t xml:space="preserve">Projets de recherche :</w:t>
      </w:r>
    </w:p>
    <w:p>
      <w:pPr>
        <w:numPr>
          <w:ilvl w:val="0"/>
          <w:numId w:val="2"/>
        </w:numPr>
      </w:pPr>
      <w:r>
        <w:rPr/>
        <w:t xml:space="preserve">2025-2028 : membre du projet </w:t>
      </w:r>
      <w:hyperlink r:id="rId7" w:history="1">
        <w:r>
          <w:rPr>
            <w:color w:val="#410a8c"/>
            <w:u w:val="single"/>
          </w:rPr>
          <w:t xml:space="preserve">RURALITIC</w:t>
        </w:r>
      </w:hyperlink>
      <w:r>
        <w:rPr/>
        <w:t xml:space="preserve"> &amp;quot;Rethinking European rural areas in the face of new realities, challenges and transitions&amp;quot;, Financement Horizon Europe. Porteur : Gilles Laferté (Cesaer, INRAE)</w:t>
      </w:r>
    </w:p>
    <w:p>
      <w:pPr>
        <w:numPr>
          <w:ilvl w:val="0"/>
          <w:numId w:val="2"/>
        </w:numPr>
      </w:pPr>
      <w:r>
        <w:rPr/>
        <w:t xml:space="preserve">2025-2028 : membre du projet </w:t>
      </w:r>
      <w:hyperlink r:id="rId8" w:history="1">
        <w:r>
          <w:rPr>
            <w:color w:val="#410a8c"/>
            <w:u w:val="single"/>
          </w:rPr>
          <w:t xml:space="preserve">PreCARE</w:t>
        </w:r>
      </w:hyperlink>
      <w:r>
        <w:rPr/>
        <w:t xml:space="preserve"> &amp;quot;Précarité et solidarités dans les villes petites et moyennes&amp;quot;, Financement ANR. Porteur : Christophe Quéva (UMR Géographie-cités, U. Paris 1 Panthéon-Sorbonne)</w:t>
      </w:r>
    </w:p>
    <w:p>
      <w:pPr>
        <w:numPr>
          <w:ilvl w:val="0"/>
          <w:numId w:val="2"/>
        </w:numPr>
      </w:pPr>
      <w:r>
        <w:rPr/>
        <w:t xml:space="preserve">2024-2028 : membre du projet OPOSOM &amp;quot;Observer les circulations et les positions sociales multilocalisées&amp;quot;, Financement ANR. Porteur : Gilles Laferté (Cesaer, INRAE)</w:t>
      </w:r>
    </w:p>
    <w:p>
      <w:pPr>
        <w:numPr>
          <w:ilvl w:val="0"/>
          <w:numId w:val="2"/>
        </w:numPr>
      </w:pPr>
      <w:r>
        <w:rPr/>
        <w:t xml:space="preserve">2021-2023 : membre du projet PAVIM &amp;quot;Penser autrement les villes petites et moyennes&amp;quot;, Université Gustave Eiffel (financement ANR I-site-FUTURE). Porteurs : Matthieu Delage, Serge Weber (ACP, UGE)</w:t>
      </w:r>
    </w:p>
    <w:p>
      <w:pPr>
        <w:numPr>
          <w:ilvl w:val="0"/>
          <w:numId w:val="2"/>
        </w:numPr>
      </w:pPr>
      <w:r>
        <w:rPr/>
        <w:t xml:space="preserve">2021-2023 : membre du projet DATASILE « Recenser, analyser, visualiser et diffuser les données de l’asile en ateliers collaboratifs de formation-création », Institut Convergences Migrations, (financement ICM). Porteur.es : Alexis Spire (Iris, EHESS), Karen Akoka (ISP, U. Paris Nanterre) et Fred Salin (Iris, EHESS)</w:t>
      </w:r>
    </w:p>
    <w:p>
      <w:pPr>
        <w:numPr>
          <w:ilvl w:val="0"/>
          <w:numId w:val="2"/>
        </w:numPr>
      </w:pPr>
      <w:r>
        <w:rPr/>
        <w:t xml:space="preserve">2016-2022 : membre du projet </w:t>
      </w:r>
      <w:hyperlink r:id="rId9" w:history="1">
        <w:r>
          <w:rPr>
            <w:color w:val="#410a8c"/>
            <w:u w:val="single"/>
          </w:rPr>
          <w:t xml:space="preserve">CAMIGRI</w:t>
        </w:r>
      </w:hyperlink>
      <w:r>
        <w:rPr/>
        <w:t xml:space="preserve"> &amp;quot;Les campagnes françaises dans la dynamique des migrations internationales&amp;quot;, UMR Migrinter, (financement ANR JCJC + région Nouvelle-Aquitaine). Porteur : David Lessault (UMR ESO, CNRS).</w:t>
      </w:r>
    </w:p>
    <w:p>
      <w:pPr>
        <w:pStyle w:val="Heading5"/>
      </w:pPr>
      <w:r>
        <w:rPr/>
        <w:t xml:space="preserve">Intérêts scientifiques :</w:t>
      </w:r>
    </w:p>
    <w:p>
      <w:pPr>
        <w:numPr>
          <w:ilvl w:val="0"/>
          <w:numId w:val="3"/>
        </w:numPr>
      </w:pPr>
      <w:r>
        <w:rPr/>
        <w:t xml:space="preserve">sciences de la population, géographie de la population</w:t>
      </w:r>
    </w:p>
    <w:p>
      <w:pPr>
        <w:numPr>
          <w:ilvl w:val="0"/>
          <w:numId w:val="3"/>
        </w:numPr>
      </w:pPr>
      <w:r>
        <w:rPr/>
        <w:t xml:space="preserve">géographie sociale</w:t>
      </w:r>
    </w:p>
    <w:p>
      <w:pPr>
        <w:numPr>
          <w:ilvl w:val="0"/>
          <w:numId w:val="3"/>
        </w:numPr>
      </w:pPr>
      <w:r>
        <w:rPr/>
        <w:t xml:space="preserve">géographie quantitative</w:t>
      </w:r>
    </w:p>
    <w:p>
      <w:pPr>
        <w:numPr>
          <w:ilvl w:val="0"/>
          <w:numId w:val="3"/>
        </w:numPr>
      </w:pPr>
      <w:r>
        <w:rPr/>
        <w:t xml:space="preserve">migrations internationales, immigration</w:t>
      </w:r>
    </w:p>
    <w:p>
      <w:pPr>
        <w:numPr>
          <w:ilvl w:val="0"/>
          <w:numId w:val="3"/>
        </w:numPr>
      </w:pPr>
      <w:r>
        <w:rPr/>
        <w:t xml:space="preserve">espaces ruraux, périurbains, peu denses, villes petites et moyennes</w:t>
      </w:r>
    </w:p>
    <w:p>
      <w:pPr>
        <w:numPr>
          <w:ilvl w:val="0"/>
          <w:numId w:val="3"/>
        </w:numPr>
      </w:pPr>
      <w:r>
        <w:rPr/>
        <w:t xml:space="preserve">structures spatiales et dynamiques sociales</w:t>
      </w:r>
    </w:p>
    <w:p>
      <w:pPr>
        <w:numPr>
          <w:ilvl w:val="0"/>
          <w:numId w:val="3"/>
        </w:numPr>
      </w:pPr>
      <w:r>
        <w:rPr/>
        <w:t xml:space="preserve">mobilités résidentielles, mobilités spatiales</w:t>
      </w:r>
    </w:p>
    <w:p>
      <w:pPr>
        <w:numPr>
          <w:ilvl w:val="0"/>
          <w:numId w:val="3"/>
        </w:numPr>
      </w:pPr>
      <w:r>
        <w:rPr/>
        <w:t xml:space="preserve">trajectoires, parcours de vie (life course)</w:t>
      </w:r>
    </w:p>
    <w:p>
      <w:pPr>
        <w:numPr>
          <w:ilvl w:val="0"/>
          <w:numId w:val="3"/>
        </w:numPr>
      </w:pPr>
      <w:r>
        <w:rPr/>
        <w:t xml:space="preserve">méthodes quantitatives, analyse biographique, analyse spatiale, cartographie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multidimensionnelle de la précarité dans le système urbain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⟨10.4000/158w7⟩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retraités façonnent la structure sociale des villes françaises?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Gourdon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commercial dans les villes petites et moyennes françaises. Formes et processus à l’œuvre de 2009 à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Delage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pp.1-23.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⟨10.1684/ges.2024.1⟩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Locations and Dynamics of Immigrants in Rural Areas: Research Directions in France and Recent International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2024, 79 (2-3), pp.251-281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Localisations et dynamiques spatiales des immigrés dans les espaces ruraux : orientations de recherche en France et perspectives internationales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2024, 79 (2-3), pp.271-303.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⟨10.3917/popu.2402.0271⟩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Clémentine Cottineau, Julie Vallée (eds.), Les inégalités dans l’espace géographique [Inequalities in Geographical Space], 2022, ISTE Editions, 266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2024, Book reviews, 79 (1), pp.165-167.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⟨10.3917/popu.2401.0169⟩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approach to population diversity: immigration and rural areas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103, pp.103099.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⟨10.1016/j.jrurstud.2023.103099⟩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configurations géographiques en mouvement : l’immigration dans les espaces peu denses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Espace, Société, Territoire, [en ligne] (document 1037), https://journals.openedition.org/cybergeo/39893.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⟨10.4000/cybergeo.39893⟩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deconcentration of immigration towards non-metropolitan areas in France (1975–2015)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2022, 28 (3), pp.e2518.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⟨10.1002/psp.2518⟩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presence in the Southwest French countryside. Contribution of recent initiatives to the social and economic diversification of rural areas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995,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⟨10.4000/cybergeo.39673⟩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dans les campagnes françaises. Une diversification des origines et des destinations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like any other? Internal migrations of immigrants in the French countryside (2011-2015)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[en ligne] (Hors-série), https://doi.org/10.4000/eps.12208.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⟨10.4000/eps.12208⟩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dans les campagnes françaises : des effectifs limités mais des origines qui ne cessent de se diversifier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591, pp.1-4.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⟨10.3917/popsoc.591.0001⟩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étrangères dans les campagnes du Sud-Ouest de la France. Contribution d’initiatives récentes à la diversification sociale et économique des espaces ruraux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Berthomière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Espace, Société, Territoire, 995,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⟨10.4000/cybergeo.37624⟩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in rural France: small numbers but increasingly diverse origins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591,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françaises et immigration : un peu plus de 4 % des habitants ont des origines de plus en plus variées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Exiles in Rural France: National Guidelines and Local Variations of a Dispersion Policy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⟨10.4000/remi.17873⟩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hal-03596536v1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exilés dans les espaces ruraux en France : orientations nationales et déclinaisons locales d’une politique de dispersion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Berthomiere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Przybyl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(2-3), pp.53-82.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⟨10.4000/remi.15550⟩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comme les autres ? Les migrations internes des immigrés dans les campagnes françaises (2011 - 2015)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Espaces, Populations, Sociétés, en mouvements…, 2019-2,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⟨10.4000/eps.8992⟩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hal-02315385v1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territoriales et transformations socio-spatiales de l'immigration dans les espaces peu denses en France : apports d'une approche géographique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pp.436-439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initiatives d’installation des populations migrantes dans les campagnes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CAMIGRI</w:t>
            </w:r>
            <w:r>
              <w:rPr/>
              <w:t xml:space="preserve">, Migrinter,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secondaires en France. Usages en transition et reconfigurations de la distribution spatiale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Yoann Doignon. </w:t>
            </w:r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pp.225-231,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étrangers et des immigrés. Vers une redistribution spatiale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</w:p>
          <w:p>
            <w:pPr/>
            <w:r>
              <w:rPr/>
              <w:t xml:space="preserve">Yoann Doignon. </w:t>
            </w:r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pp.153-157,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non-emploi et le sous-emploi. Un niveau plus prononcé en Outre-mer, dans le nord et l’arc méditerranéen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Mickaël Blanchet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pp.270-278,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origines géographiques de l’immigration. Une population plus 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pp.159-165,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hal-05435544v1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démographiques. Les espaces de la croissance et de la décroissance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Rania El Fahli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la population française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pp.53-60, 2025, 978-2-271-15414-9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circulations et analyser les POsitions SOciales Multilocatisées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Gilles Laferté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Jean-Sauveur 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singuliers, campagnes plurielles. L’inscription spatiale des immigrés dans les espaces peu denses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/>
              <w:t xml:space="preserve">Sciences de l'Homme et Société. Université Paris 1 Panthéon Sorbonne, 2021.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tel-03728380v1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singuliers, campagnes plurielles : l'inscription spatiale des immigrés dans les espaces peu denses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Fromentin</w:t>
              </w:r>
            </w:hyperlink>
          </w:p>
          <w:p>
            <w:pPr/>
            <w:r>
              <w:rPr/>
              <w:t xml:space="preserve">Géographie. Université Panthéon-Sorbonne - Paris I, 2021.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2021PA01H025⟩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tel-03646927v1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A1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43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8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uralitic.eu/" TargetMode="External"/><Relationship Id="rId8" Type="http://schemas.openxmlformats.org/officeDocument/2006/relationships/hyperlink" Target="https://precare.hypotheses.org/" TargetMode="External"/><Relationship Id="rId9" Type="http://schemas.openxmlformats.org/officeDocument/2006/relationships/hyperlink" Target="https://camigri.hypotheses.org/" TargetMode="External"/><Relationship Id="rId10" Type="http://schemas.openxmlformats.org/officeDocument/2006/relationships/hyperlink" Target="https://shs.hal.science/halshs-05394704v1" TargetMode="External"/><Relationship Id="rId11" Type="http://schemas.openxmlformats.org/officeDocument/2006/relationships/hyperlink" Target="https://hal.science/search/index/?q=*&amp;authFullName_s=Paul Gourdon" TargetMode="External"/><Relationship Id="rId12" Type="http://schemas.openxmlformats.org/officeDocument/2006/relationships/hyperlink" Target="https://hal.science/search/index/?q=*&amp;authFullName_s=Matthieu Delage" TargetMode="External"/><Relationship Id="rId13" Type="http://schemas.openxmlformats.org/officeDocument/2006/relationships/hyperlink" Target="https://hal.science/search/index/?q=*&amp;authFullName_s=Julie Fromentin" TargetMode="External"/><Relationship Id="rId14" Type="http://schemas.openxmlformats.org/officeDocument/2006/relationships/hyperlink" Target="https://hal.science/search/index/?q=*&amp;authFullName_s=Benoit Conti" TargetMode="External"/><Relationship Id="rId15" Type="http://schemas.openxmlformats.org/officeDocument/2006/relationships/hyperlink" Target="https://hal.science/search/index/?q=*&amp;authFullName_s=Sophie Baudet-Michel" TargetMode="External"/><Relationship Id="rId16" Type="http://schemas.openxmlformats.org/officeDocument/2006/relationships/hyperlink" Target="https://dx.doi.org/10.4000/158w7" TargetMode="External"/><Relationship Id="rId17" Type="http://schemas.openxmlformats.org/officeDocument/2006/relationships/hyperlink" Target="https://hal.science/hal-04723477v1" TargetMode="External"/><Relationship Id="rId18" Type="http://schemas.openxmlformats.org/officeDocument/2006/relationships/hyperlink" Target="https://hal.science/search/index/?q=*&amp;authFullName_s=Laurent Terral" TargetMode="External"/><Relationship Id="rId19" Type="http://schemas.openxmlformats.org/officeDocument/2006/relationships/hyperlink" Target="https://dx.doi.org/10.56698/metropolitiques.2082" TargetMode="External"/><Relationship Id="rId20" Type="http://schemas.openxmlformats.org/officeDocument/2006/relationships/hyperlink" Target="https://hal.science/hal-04530363v1" TargetMode="External"/><Relationship Id="rId21" Type="http://schemas.openxmlformats.org/officeDocument/2006/relationships/hyperlink" Target="https://dx.doi.org/10.1684/ges.2024.1" TargetMode="External"/><Relationship Id="rId22" Type="http://schemas.openxmlformats.org/officeDocument/2006/relationships/hyperlink" Target="https://hal.science/hal-05244556v1" TargetMode="External"/><Relationship Id="rId23" Type="http://schemas.openxmlformats.org/officeDocument/2006/relationships/hyperlink" Target="https://hal.science/hal-05127989v1" TargetMode="External"/><Relationship Id="rId24" Type="http://schemas.openxmlformats.org/officeDocument/2006/relationships/hyperlink" Target="https://dx.doi.org/10.3917/popu.2402.0271" TargetMode="External"/><Relationship Id="rId25" Type="http://schemas.openxmlformats.org/officeDocument/2006/relationships/hyperlink" Target="https://hal.science/hal-04701314v1" TargetMode="External"/><Relationship Id="rId26" Type="http://schemas.openxmlformats.org/officeDocument/2006/relationships/hyperlink" Target="https://dx.doi.org/10.3917/popu.2401.0169" TargetMode="External"/><Relationship Id="rId27" Type="http://schemas.openxmlformats.org/officeDocument/2006/relationships/hyperlink" Target="https://hal.science/hal-04886220v1" TargetMode="External"/><Relationship Id="rId28" Type="http://schemas.openxmlformats.org/officeDocument/2006/relationships/hyperlink" Target="https://dx.doi.org/10.1016/j.jrurstud.2023.103099" TargetMode="External"/><Relationship Id="rId29" Type="http://schemas.openxmlformats.org/officeDocument/2006/relationships/hyperlink" Target="https://hal.science/hal-03922763v1" TargetMode="External"/><Relationship Id="rId30" Type="http://schemas.openxmlformats.org/officeDocument/2006/relationships/hyperlink" Target="https://dx.doi.org/10.4000/cybergeo.39893" TargetMode="External"/><Relationship Id="rId31" Type="http://schemas.openxmlformats.org/officeDocument/2006/relationships/hyperlink" Target="https://hal.science/hal-03402773v1" TargetMode="External"/><Relationship Id="rId32" Type="http://schemas.openxmlformats.org/officeDocument/2006/relationships/hyperlink" Target="https://dx.doi.org/10.1002/psp.2518" TargetMode="External"/><Relationship Id="rId33" Type="http://schemas.openxmlformats.org/officeDocument/2006/relationships/hyperlink" Target="https://shs.hal.science/halshs-03833128v1" TargetMode="External"/><Relationship Id="rId34" Type="http://schemas.openxmlformats.org/officeDocument/2006/relationships/hyperlink" Target="https://hal.science/search/index/?q=*&amp;authFullName_s=William Berthomi&#232;re" TargetMode="External"/><Relationship Id="rId35" Type="http://schemas.openxmlformats.org/officeDocument/2006/relationships/hyperlink" Target="https://hal.science/search/index/?q=*&amp;authFullName_s=Camille Hochedez" TargetMode="External"/><Relationship Id="rId36" Type="http://schemas.openxmlformats.org/officeDocument/2006/relationships/hyperlink" Target="https://hal.science/search/index/?q=*&amp;authFullName_s=Christophe Imbert" TargetMode="External"/><Relationship Id="rId37" Type="http://schemas.openxmlformats.org/officeDocument/2006/relationships/hyperlink" Target="https://hal.science/search/index/?q=*&amp;authFullName_s=David Lessault" TargetMode="External"/><Relationship Id="rId38" Type="http://schemas.openxmlformats.org/officeDocument/2006/relationships/hyperlink" Target="https://dx.doi.org/10.4000/cybergeo.39673" TargetMode="External"/><Relationship Id="rId39" Type="http://schemas.openxmlformats.org/officeDocument/2006/relationships/hyperlink" Target="https://hal.science/hal-04372307v1" TargetMode="External"/><Relationship Id="rId40" Type="http://schemas.openxmlformats.org/officeDocument/2006/relationships/hyperlink" Target="https://hal.science/hal-03922853v1" TargetMode="External"/><Relationship Id="rId41" Type="http://schemas.openxmlformats.org/officeDocument/2006/relationships/hyperlink" Target="https://dx.doi.org/10.4000/eps.12208" TargetMode="External"/><Relationship Id="rId42" Type="http://schemas.openxmlformats.org/officeDocument/2006/relationships/hyperlink" Target="https://hal.science/hal-03290124v1" TargetMode="External"/><Relationship Id="rId43" Type="http://schemas.openxmlformats.org/officeDocument/2006/relationships/hyperlink" Target="https://hal.science/search/index/?q=*&amp;authFullName_s=Pierre Pistre" TargetMode="External"/><Relationship Id="rId44" Type="http://schemas.openxmlformats.org/officeDocument/2006/relationships/hyperlink" Target="https://dx.doi.org/10.3917/popsoc.591.0001" TargetMode="External"/><Relationship Id="rId45" Type="http://schemas.openxmlformats.org/officeDocument/2006/relationships/hyperlink" Target="https://hal.science/hal-03336997v1" TargetMode="External"/><Relationship Id="rId46" Type="http://schemas.openxmlformats.org/officeDocument/2006/relationships/hyperlink" Target="https://dx.doi.org/10.4000/cybergeo.37624" TargetMode="External"/><Relationship Id="rId47" Type="http://schemas.openxmlformats.org/officeDocument/2006/relationships/hyperlink" Target="https://hal.science/hal-04625728v1" TargetMode="External"/><Relationship Id="rId48" Type="http://schemas.openxmlformats.org/officeDocument/2006/relationships/hyperlink" Target="https://hal.science/hal-03378214v1" TargetMode="External"/><Relationship Id="rId49" Type="http://schemas.openxmlformats.org/officeDocument/2006/relationships/hyperlink" Target="https://hal.science/hal-03596536v1" TargetMode="External"/><Relationship Id="rId50" Type="http://schemas.openxmlformats.org/officeDocument/2006/relationships/hyperlink" Target="https://hal.science/search/index/?q=*&amp;authFullName_s=William Berthomiere" TargetMode="External"/><Relationship Id="rId51" Type="http://schemas.openxmlformats.org/officeDocument/2006/relationships/hyperlink" Target="https://hal.science/search/index/?q=*&amp;authFullName_s=B&#233;n&#233;dicte Michalon" TargetMode="External"/><Relationship Id="rId52" Type="http://schemas.openxmlformats.org/officeDocument/2006/relationships/hyperlink" Target="https://hal.science/search/index/?q=*&amp;authFullName_s=Sarah Przybyl" TargetMode="External"/><Relationship Id="rId53" Type="http://schemas.openxmlformats.org/officeDocument/2006/relationships/hyperlink" Target="https://dx.doi.org/10.4000/remi.17873" TargetMode="External"/><Relationship Id="rId54" Type="http://schemas.openxmlformats.org/officeDocument/2006/relationships/hyperlink" Target="https://hal.science/hal-03101652v1" TargetMode="External"/><Relationship Id="rId55" Type="http://schemas.openxmlformats.org/officeDocument/2006/relationships/hyperlink" Target="https://dx.doi.org/10.4000/remi.15550" TargetMode="External"/><Relationship Id="rId56" Type="http://schemas.openxmlformats.org/officeDocument/2006/relationships/hyperlink" Target="https://hal.science/hal-02315385v1" TargetMode="External"/><Relationship Id="rId57" Type="http://schemas.openxmlformats.org/officeDocument/2006/relationships/hyperlink" Target="https://dx.doi.org/10.4000/eps.8992" TargetMode="External"/><Relationship Id="rId58" Type="http://schemas.openxmlformats.org/officeDocument/2006/relationships/hyperlink" Target="https://hal.science/hal-03114131v1" TargetMode="External"/><Relationship Id="rId59" Type="http://schemas.openxmlformats.org/officeDocument/2006/relationships/hyperlink" Target="https://hal.science/hal-03110071v1" TargetMode="External"/><Relationship Id="rId60" Type="http://schemas.openxmlformats.org/officeDocument/2006/relationships/hyperlink" Target="https://hal.science/hal-05347057v1" TargetMode="External"/><Relationship Id="rId61" Type="http://schemas.openxmlformats.org/officeDocument/2006/relationships/hyperlink" Target="https://hal.science/search/index/?q=*&amp;authFullName_s=Sylvie Coupleux" TargetMode="External"/><Relationship Id="rId62" Type="http://schemas.openxmlformats.org/officeDocument/2006/relationships/hyperlink" Target="https://www.cnrseditions.fr/catalogue/geographie-territoires/atlas-de-la-population-francaise/" TargetMode="External"/><Relationship Id="rId63" Type="http://schemas.openxmlformats.org/officeDocument/2006/relationships/hyperlink" Target="https://hal.science/hal-05347056v1" TargetMode="External"/><Relationship Id="rId64" Type="http://schemas.openxmlformats.org/officeDocument/2006/relationships/hyperlink" Target="https://hal.science/hal-05436387v1" TargetMode="External"/><Relationship Id="rId65" Type="http://schemas.openxmlformats.org/officeDocument/2006/relationships/hyperlink" Target="https://hal.science/search/index/?q=*&amp;authFullName_s=Micka&#235;l Blanchet" TargetMode="External"/><Relationship Id="rId66" Type="http://schemas.openxmlformats.org/officeDocument/2006/relationships/hyperlink" Target="https://hal.science/hal-05435544v1" TargetMode="External"/><Relationship Id="rId67" Type="http://schemas.openxmlformats.org/officeDocument/2006/relationships/hyperlink" Target="https://hal.science/search/index/?q=*&amp;authFullName_s=Jean-Fran&#231;ois Valette" TargetMode="External"/><Relationship Id="rId68" Type="http://schemas.openxmlformats.org/officeDocument/2006/relationships/hyperlink" Target="https://hal.science/hal-05431115v1" TargetMode="External"/><Relationship Id="rId69" Type="http://schemas.openxmlformats.org/officeDocument/2006/relationships/hyperlink" Target="https://hal.science/search/index/?q=*&amp;authFullName_s=Yoann Doignon" TargetMode="External"/><Relationship Id="rId70" Type="http://schemas.openxmlformats.org/officeDocument/2006/relationships/hyperlink" Target="https://hal.science/search/index/?q=*&amp;authFullName_s=Rania El Fahli" TargetMode="External"/><Relationship Id="rId71" Type="http://schemas.openxmlformats.org/officeDocument/2006/relationships/hyperlink" Target="https://hal.inrae.fr/hal-04605055v1" TargetMode="External"/><Relationship Id="rId72" Type="http://schemas.openxmlformats.org/officeDocument/2006/relationships/hyperlink" Target="https://hal.science/search/index/?q=*&amp;authFullName_s=Gilles Lafert&#233;" TargetMode="External"/><Relationship Id="rId73" Type="http://schemas.openxmlformats.org/officeDocument/2006/relationships/hyperlink" Target="https://hal.science/search/index/?q=*&amp;authFullName_s=Jean-Sauveur Ay" TargetMode="External"/><Relationship Id="rId74" Type="http://schemas.openxmlformats.org/officeDocument/2006/relationships/hyperlink" Target="https://hal.science/search/index/?q=*&amp;authFullName_s=Micha&#235;l Bermond" TargetMode="External"/><Relationship Id="rId75" Type="http://schemas.openxmlformats.org/officeDocument/2006/relationships/hyperlink" Target="https://hal.science/search/index/?q=*&amp;authFullName_s=Ana&#239;s Collet" TargetMode="External"/><Relationship Id="rId76" Type="http://schemas.openxmlformats.org/officeDocument/2006/relationships/hyperlink" Target="https://hal.science/search/index/?q=*&amp;authFullName_s=Abdoul Diallo" TargetMode="External"/><Relationship Id="rId77" Type="http://schemas.openxmlformats.org/officeDocument/2006/relationships/hyperlink" Target="https://hal.science/tel-03728380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theses.hal.science/tel-03646927v1" TargetMode="External"/><Relationship Id="rId80" Type="http://schemas.openxmlformats.org/officeDocument/2006/relationships/hyperlink" Target="https://www.theses.fr/2021PA01H025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Fromentin</dc:title>
  <dc:description>CV</dc:description>
  <dc:subject/>
  <cp:keywords/>
  <cp:category/>
  <cp:lastModifiedBy/>
  <dcterms:created xsi:type="dcterms:W3CDTF">2026-03-15T14:32:05+01:00</dcterms:created>
  <dcterms:modified xsi:type="dcterms:W3CDTF">2026-03-15T14:32:05+01:00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