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julie lefort </w:t>
      </w:r>
      <w:r>
        <w:rPr>
          <w:color w:val="641e6e"/>
        </w:rPr>
        <w:t xml:space="preserve">Département d'études chinoises, Institut national des langues et civilisations orientales (Inalco)Membre du Centre de recherches linguistiques sur l'Asie orientale (CRLAO)</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7" w:history="1">
        <w:r>
          <w:rPr>
            <w:color w:val="#410a8c"/>
            <w:u w:val="single"/>
          </w:rPr>
          <w:t xml:space="preserve">julielefort</w:t>
        </w:r>
      </w:hyperlink>
    </w:p>
    <w:p>
      <w:pPr>
        <w:numPr>
          <w:ilvl w:val="0"/>
          <w:numId w:val="1"/>
        </w:numPr>
      </w:pPr>
      <w:r>
        <w:rPr/>
        <w:t xml:space="preserve"> ORCID : </w:t>
      </w:r>
      <w:hyperlink r:id="rId8" w:history="1">
        <w:r>
          <w:rPr>
            <w:color w:val="#410a8c"/>
            <w:u w:val="single"/>
          </w:rPr>
          <w:t xml:space="preserve">0009-0003-3382-8189</w:t>
        </w:r>
      </w:hyperlink>
    </w:p>
    <w:p>
      <w:pPr>
        <w:numPr>
          <w:ilvl w:val="0"/>
          <w:numId w:val="1"/>
        </w:numPr>
      </w:pPr>
      <w:r>
        <w:rPr/>
        <w:t xml:space="preserve"> IdRef : </w:t>
      </w:r>
      <w:hyperlink r:id="rId9" w:history="1">
        <w:r>
          <w:rPr>
            <w:color w:val="#410a8c"/>
            <w:u w:val="single"/>
          </w:rPr>
          <w:t xml:space="preserve">171229355</w:t>
        </w:r>
      </w:hyperlink>
    </w:p>
    <w:p>
      <w:pPr>
        <w:spacing w:before="600"/>
      </w:pPr>
    </w:p>
    <w:p>
      <w:pPr>
        <w:pStyle w:val="Heading2"/>
      </w:pPr>
      <w:r>
        <w:rPr>
          <w:color w:val="1e198e"/>
          <w:b w:val="1"/>
          <w:bCs w:val="1"/>
        </w:rPr>
        <w:t xml:space="preserve">Présentation</w:t>
      </w:r>
    </w:p>
    <w:p>
      <w:pPr>
        <w:spacing w:after="100"/>
      </w:pPr>
    </w:p>
    <w:p>
      <w:pPr/>
      <w:r>
        <w:rPr/>
        <w:t xml:space="preserve">Avec une double formation en chinois et en mongol, j’ai orienté mes travaux vers les contacts de langues sino-mongols dès le début de mon parcours de recherche. Dans le cadre de mon doctorat (2008-2012), j’ai mené une étude sur l’influence de la variété de chinois de Linxia sur le dongxiang, une langue mongolique de la branche shirongolique parlée dans le sud du Gansu (Chine). Adoptant une double approche sociolinguistique et descriptive, et en m’appuyant sur des données de terrain (2009-2010), j’ai examiné la situation de bilinguisme et les représentations linguistiques dans la communauté dongxiang d’une part, ainsi que les changements phonétiques, lexicaux et syntaxiques induits par le contact avec le chinois d’autre part. Ces recherches ont donné lieu à la publication de deux ouvrages et de deux articles (2012, 2015, 2022, 2025).</w:t>
      </w:r>
    </w:p>
    <w:p>
      <w:pPr/>
      <w:r>
        <w:rPr/>
        <w:t xml:space="preserve">*Variété de chinois de Tangwang et dialectes chinois ‘atypiques’ du Gansu-Qinghai</w:t>
      </w:r>
    </w:p>
    <w:p>
      <w:pPr>
        <w:numPr>
          <w:ilvl w:val="0"/>
          <w:numId w:val="2"/>
        </w:numPr>
      </w:pPr>
      <w:r>
        <w:rPr/>
        <w:t xml:space="preserve">Dans le cadre des recherches postdoctorales que j’ai menées au CRLAO pendant le projet ANR ‘Contacts de langue en Chine du nord - perspectives historiques et typologiques’ supervisé par Redouane Djamouri, j’ai commencé l’étude du dialecte chinois de Tangwang, une variété en contact avec la langue dongxiang. Tout comme le linxia, le tangwang fait partie des dialectes chinois atypiques et fortement ‘altaïcisés’ du corridor du Hexi qui ont contribué à la formation de l’aire linguistique du Gansu-Qinghai. On trouve dans ces dialectes particuliers des traits réputés non-sinitiques, dont un ordre des mots SOV, une forte tendance à l’agglutination, un système de marqueurs post-nominaux se rapprochant des cas nominaux des langues altaïques ainsi qu’un système de marqueurs post-verbaux très développé. Mes recherches ont porté principalement sur les similitudes et les différences entre ces éléments ‘altaïques’ en tangwang et leur possible source, le dongxiang. En particulier, ces travaux ont porté sur les cas nominaux, les suffixes réflexifs et les suffixes verbaux. Les résultats de cette étude ont fait l’objet de plusieurs communications pendant le projet (entre 2022 et 2024) et de deux publications (2025, 2024). Ces études ont permis de mettre en lumière le nombre d’emprunts directs et de calques au dongxiang est limité, tandis que les autres éléments ‘altaïques’ sont présents dans toute la région du corridor du Hexi. En conclusion de ce projet, l’idée d’une possible ‘langue commune’ chinoise à certaines populations de cette région a été formulée. Il s’agirait d’une variété de chinois plus ancienne, une ‘langue-mère’ parlée par différents groupes qui auraient migrés dans cette région et aurait été par la suite en contact avec des langues minoritaires locales.</w:t>
      </w:r>
    </w:p>
    <w:p>
      <w:pPr/>
      <w:r>
        <w:rPr/>
        <w:t xml:space="preserve">Dans la continuité de ces recherches, je mène actuellement un projet à l’université Ca’ Foscari de Venise pour lequel j’ai obtenu une bourse d’études postdoctorales Marie Skłodowska-Curie Horizon Europe pour une durée de deux ans. L’objectif principal de cette étude est d’examiner de manière plus approfondie l’influence des langues altaïques sur certains dialectes chinois atypiques de la région du Gansu-Qinghai, notamment les variétés de Wutun, Zhoutun, Gangou, Xining, Linxia et Tangwang. Bien que la présence de langues mongoliques en contact ait indéniablement induit certains changements dans ces dialectes, des phénomènes similaires sont attestés dans des dialectes parlés dans la région du Shanxi-Shaanxi où aucun contact récent avec des langues altaïques n’est documenté. Cette observation suggère une continuité entre les dialectes de ces deux régions et l’ensemble des traits ‘altaiques’ qu’on trouve dans ces dialectes chinois ne peut pas être attribuée entièrement à l’influence locale des langues mongoliques. L’influence secondaire des langues mongoliques du Gansu-Qinghai aurait favorisé soit l’émergence de certains changements, soit la conservation de traits linguistiques disparus dans d’autres variétés du nord-ouest. Une approche morphophonologique visant à identifier et à comparer les formes de certains traits permettra d’identifier la stratification des contacts dans ces dialectes. Cela fournira des éléments qui permettront éventuellement d’attester de l’existence d’une ‘lingua franca’ parlée le long de la route de la soie par certains groupes de cette région, en particulier les groupes de confession musulmane, et d’identifier une sous-branche formée par ces dialectes. Un atelier de recherche a été organisé dans le cadre de cette étude (2025) avec pour thème principal les sources écrites des dialectes du Gansu.</w:t>
      </w:r>
    </w:p>
    <w:p>
      <w:pPr/>
      <w:r>
        <w:rPr>
          <w:i w:val="1"/>
          <w:iCs w:val="1"/>
        </w:rPr>
        <w:t xml:space="preserve">Dongxiang et autres langues mongoliques</w:t>
      </w:r>
      <w:r>
        <w:rPr/>
        <w:t xml:space="preserve">Entre 2012 et 2018, et en continuité de mes recherches de doctorat, j’ai étudié l’emprunt structurel et grammatical en dongxiang, résultant du contact avec la variété de chinois de Linxia, qui, elle aussi, présente certaines caractéristiques propres aux langues altaïques. L’analyse de ces phénomènes en  dongxiang a mis en évidence plusieurs mécanismes, notamment l’emprunt de particules grammaticales, la relexicalisation de certains cas nominaux, ainsi que l’émergence de nouvelles catégories grammaticales et d’innovations absentes des autres langues mongoliques. Ces travaux ont mis en lumière l’influence réciproque du dongxiang et du linxia et la stratification qui en résulte en dongxiang. En particulier, certains éléments attribués à l’influence altaïque et réanalysés avec un matériel chinois en linxia ont été réempruntés sous forme de calques en dongxiang. Ces recherches ont donné lieu à plusieurs communications (entre 2012 et 2024) et à plusieurs publications (2013, 2015a, 2015b, 2017, 2020, 2023, 2025).</w:t>
      </w:r>
    </w:p>
    <w:p>
      <w:pPr/>
      <w:r>
        <w:rPr/>
        <w:t xml:space="preserve">Plus récemment, j’ai initié une étude sur le lexique d’origine turcique en dongxiang et tangwang, permettant d’identifier plusieurs strates de contacts avec les langues turciques d’Asie centrale et de Chine. Cette recherche vise à établir un possible substrat, corrélant partiellement les éléments historiques concernant l’origine des Dongxiang et celles des locuteurs du tangwang, et contribue à renforcer la sous-catégorisation typologique des langues shirongoliques. Plusieurs communications (2023) ainsi qu’une publication ont été consacrées à ces travaux (2025). Par ailleurs, une étude sur les mots d’emprunt d’origine perse et arabe et le script sino-arabe utilisé pour la transcription de la langue dongxiang est en cours. Les résultats préliminaires ont été présentés pendant un atelier de recherche (2025).Pendant le projet Eurasia3angle ‘Millet and beans, language and genes. The origin and dispersal of the Transeurasian family’ (2015-2021), financé par le Conseil européen de la recherche (ERC) et dirigé par Martine Robbeets, j’ai documenté les éléments linguistiques pour le dongxiang et le bonan (2020). L’objectif était d’inventorier le vocabulaire agropastoral et celui des liens de parenté des langues mongoliques à partir de 400 entrées du moyen mongol, afin d’évaluer leurs liens avec la famille transeurasienne. Une analyse de 350 traits structurels a aussi permis de distinguer les typologies héritées de celles induites par contacts. Ma contribution a enrichi les données linguistiques du projet, aboutissant à plusieurs publications de Martine Robbeets et son équipe sur les langues transeurasiennes, dont un article dans le journal Nature (Vol 599, 2021).</w:t>
      </w:r>
    </w:p>
    <w:p>
      <w:pPr/>
      <w:r>
        <w:rPr/>
        <w:t xml:space="preserve">Pendant mes recherches postdoctorales au CRLAO (voir ci-dessus), j’ai également élargi mes études aux langues mongoliques du nord de la Chine. Je me suis particulièrement intéressée aux stratégies d’adaptation morphosyntaxique des verbes empruntés du chinois (ou verbes bilingues) en dongxiang et dörbed, apportant un éclairage sur les mécanismes de relexicalisation dans ces langues. Cette recherche a fait l’objet d’un article écris en collaboration avec une collègue de l’université d’Oita, Japon (2025) et fait l’objet d’une autre publication en cours de production (2025).</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(3)</w:t>
      </w:r>
    </w:p>
    <w:p>
      <w:pPr>
        <w:spacing w:after="100"/>
      </w:pPr>
    </w:p>
    <w:tbl>
      <w:tblGrid>
        <w:gridCol/>
      </w:tblGrid>
      <w:tblPr>
        <w:tblW w:w="0" w:type="auto"/>
        <w:tblLayout w:type="autofit"/>
      </w:tblPr>
      <w:tr>
        <w:trPr/>
        <w:tc>
          <w:tcPr>
            <w:noWrap/>
          </w:tcPr>
          <w:p>
            <w:pPr>
              <w:spacing w:after="200"/>
            </w:pPr>
            <w:hyperlink r:id="rId10" w:history="1">
              <w:r>
                <w:rPr>
                  <w:color w:val="1e198e"/>
                  <w:b w:val="1"/>
                  <w:bCs w:val="1"/>
                  <w:u w:val="single"/>
                </w:rPr>
                <w:t xml:space="preserve">Altaic Elements in the Chinese Variety of Tangwang: True and False Direct Loans</w:t>
              </w:r>
            </w:hyperlink>
          </w:p>
          <w:p>
            <w:pPr/>
            <w:hyperlink r:id="rId11" w:history="1">
              <w:r>
                <w:rPr>
                  <w:color w:val="#410a8c"/>
                  <w:u w:val="single"/>
                </w:rPr>
                <w:t xml:space="preserve">Julie Pauline Marie Lefort</w:t>
              </w:r>
            </w:hyperlink>
          </w:p>
          <w:p>
            <w:pPr/>
            <w:r>
              <w:rPr>
                <w:i w:val="1"/>
                <w:iCs w:val="1"/>
              </w:rPr>
              <w:t xml:space="preserve">Languages</w:t>
            </w:r>
            <w:r>
              <w:rPr/>
              <w:t xml:space="preserve">, 2024, 9 (9), pp.293. </w:t>
            </w:r>
            <w:hyperlink r:id="rId12" w:history="1">
              <w:r>
                <w:rPr>
                  <w:color w:val="#410a8c"/>
                  <w:u w:val="single"/>
                </w:rPr>
                <w:t xml:space="preserve">⟨10.3390/languages9090293⟩</w:t>
              </w:r>
            </w:hyperlink>
          </w:p>
          <w:p>
            <w:pPr/>
            <w:r>
              <w:rPr/>
              <w:t xml:space="preserve">Article dans une revue</w:t>
            </w:r>
          </w:p>
          <w:p>
            <w:pPr/>
            <w:hyperlink r:id="rId10" w:history="1">
              <w:r>
                <w:rPr>
                  <w:color w:val="#410a8c"/>
                  <w:u w:val="single"/>
                </w:rPr>
                <w:t xml:space="preserve">hal-04963788v1</w:t>
              </w:r>
            </w:hyperlink>
          </w:p>
        </w:tc>
      </w:tr>
      <w:tr>
        <w:trPr/>
        <w:tc>
          <w:tcPr>
            <w:noWrap/>
          </w:tcPr>
          <w:p>
            <w:pPr>
              <w:spacing w:after="200"/>
            </w:pPr>
            <w:hyperlink r:id="rId13" w:history="1">
              <w:r>
                <w:rPr>
                  <w:color w:val="1e198e"/>
                  <w:b w:val="1"/>
                  <w:bCs w:val="1"/>
                  <w:u w:val="single"/>
                </w:rPr>
                <w:t xml:space="preserve">Contact-induced change in the Dongxiang language</w:t>
              </w:r>
            </w:hyperlink>
          </w:p>
          <w:p>
            <w:pPr/>
            <w:hyperlink r:id="rId14" w:history="1">
              <w:r>
                <w:rPr>
                  <w:color w:val="#410a8c"/>
                  <w:u w:val="single"/>
                </w:rPr>
                <w:t xml:space="preserve">Julie Lefort</w:t>
              </w:r>
            </w:hyperlink>
          </w:p>
          <w:p>
            <w:pPr/>
            <w:r>
              <w:rPr>
                <w:i w:val="1"/>
                <w:iCs w:val="1"/>
              </w:rPr>
              <w:t xml:space="preserve">Cahiers de linguistique - Asie Orientale</w:t>
            </w:r>
            <w:r>
              <w:rPr/>
              <w:t xml:space="preserve">, 2017, 46, pp.174 - 193. </w:t>
            </w:r>
            <w:hyperlink r:id="rId15" w:history="1">
              <w:r>
                <w:rPr>
                  <w:color w:val="#410a8c"/>
                  <w:u w:val="single"/>
                </w:rPr>
                <w:t xml:space="preserve">⟨10.1163/19606028-04602004⟩</w:t>
              </w:r>
            </w:hyperlink>
          </w:p>
          <w:p>
            <w:pPr/>
            <w:r>
              <w:rPr/>
              <w:t xml:space="preserve">Article dans une revue</w:t>
            </w:r>
          </w:p>
          <w:p>
            <w:pPr/>
            <w:hyperlink r:id="rId13" w:history="1">
              <w:r>
                <w:rPr>
                  <w:color w:val="#410a8c"/>
                  <w:u w:val="single"/>
                </w:rPr>
                <w:t xml:space="preserve">hal-04026721v1</w:t>
              </w:r>
            </w:hyperlink>
          </w:p>
        </w:tc>
      </w:tr>
      <w:tr>
        <w:trPr/>
        <w:tc>
          <w:tcPr>
            <w:noWrap/>
          </w:tcPr>
          <w:p>
            <w:pPr>
              <w:spacing w:after="200"/>
            </w:pPr>
            <w:hyperlink r:id="rId16" w:history="1">
              <w:r>
                <w:rPr>
                  <w:color w:val="1e198e"/>
                  <w:b w:val="1"/>
                  <w:bCs w:val="1"/>
                  <w:u w:val="single"/>
                </w:rPr>
                <w:t xml:space="preserve">Calquing, Structural Borrowing and Metatypy in the Dongxiang Language</w:t>
              </w:r>
            </w:hyperlink>
          </w:p>
          <w:p>
            <w:pPr/>
            <w:hyperlink r:id="rId14" w:history="1">
              <w:r>
                <w:rPr>
                  <w:color w:val="#410a8c"/>
                  <w:u w:val="single"/>
                </w:rPr>
                <w:t xml:space="preserve">Julie Lefort</w:t>
              </w:r>
            </w:hyperlink>
          </w:p>
          <w:p>
            <w:pPr/>
            <w:r>
              <w:rPr>
                <w:i w:val="1"/>
                <w:iCs w:val="1"/>
              </w:rPr>
              <w:t xml:space="preserve">Cahiers de linguistique - Asie Orientale</w:t>
            </w:r>
            <w:r>
              <w:rPr/>
              <w:t xml:space="preserve">, 2015, 44 (2), pp.150-168. </w:t>
            </w:r>
            <w:hyperlink r:id="rId17" w:history="1">
              <w:r>
                <w:rPr>
                  <w:color w:val="#410a8c"/>
                  <w:u w:val="single"/>
                </w:rPr>
                <w:t xml:space="preserve">⟨10.1163/19606028-00442p03⟩</w:t>
              </w:r>
            </w:hyperlink>
          </w:p>
          <w:p>
            <w:pPr/>
            <w:r>
              <w:rPr/>
              <w:t xml:space="preserve">Article dans une revue</w:t>
            </w:r>
          </w:p>
          <w:p>
            <w:pPr/>
            <w:hyperlink r:id="rId16" w:history="1">
              <w:r>
                <w:rPr>
                  <w:color w:val="#410a8c"/>
                  <w:u w:val="single"/>
                </w:rPr>
                <w:t xml:space="preserve">hal-04045430v1</w:t>
              </w:r>
            </w:hyperlink>
          </w:p>
        </w:tc>
      </w:tr>
    </w:tbl>
    <w:p>
      <w:pPr>
        <w:spacing w:before="200"/>
      </w:pPr>
    </w:p>
    <w:p>
      <w:pPr>
        <w:pStyle w:val="Heading2"/>
      </w:pPr>
      <w:r>
        <w:rPr>
          <w:color w:val="1e198e"/>
          <w:b w:val="1"/>
          <w:bCs w:val="1"/>
        </w:rPr>
        <w:t xml:space="preserve">Communication dans un congrès (4)</w:t>
      </w:r>
    </w:p>
    <w:p>
      <w:pPr>
        <w:spacing w:after="100"/>
      </w:pPr>
    </w:p>
    <w:tbl>
      <w:tblGrid>
        <w:gridCol/>
      </w:tblGrid>
      <w:tblPr>
        <w:tblW w:w="0" w:type="auto"/>
        <w:tblLayout w:type="autofit"/>
      </w:tblPr>
      <w:tr>
        <w:trPr/>
        <w:tc>
          <w:tcPr>
            <w:noWrap/>
          </w:tcPr>
          <w:p>
            <w:pPr>
              <w:spacing w:after="200"/>
            </w:pPr>
            <w:hyperlink r:id="rId18" w:history="1">
              <w:r>
                <w:rPr>
                  <w:color w:val="1e198e"/>
                  <w:b w:val="1"/>
                  <w:bCs w:val="1"/>
                  <w:u w:val="single"/>
                </w:rPr>
                <w:t xml:space="preserve">Chinese Borrowed Adjectives in Dörbed Mongolian Community Language and Dongxiang: A Cross-Mongolic Pattern?</w:t>
              </w:r>
            </w:hyperlink>
          </w:p>
          <w:p>
            <w:pPr/>
            <w:hyperlink r:id="rId14" w:history="1">
              <w:r>
                <w:rPr>
                  <w:color w:val="#410a8c"/>
                  <w:u w:val="single"/>
                </w:rPr>
                <w:t xml:space="preserve">Julie Lefort</w:t>
              </w:r>
            </w:hyperlink>
          </w:p>
          <w:p>
            <w:pPr/>
            <w:r>
              <w:rPr>
                <w:i w:val="1"/>
                <w:iCs w:val="1"/>
              </w:rPr>
              <w:t xml:space="preserve">The 22nd Annual Conference of the International Association of Urban Language Studies</w:t>
            </w:r>
            <w:r>
              <w:rPr/>
              <w:t xml:space="preserve">, Beijing Jiatong University 北京交通大学; International Association of Urban Language Studies, Sep 2025, Beijing, China</w:t>
            </w:r>
          </w:p>
          <w:p>
            <w:pPr/>
            <w:r>
              <w:rPr/>
              <w:t xml:space="preserve">Communication dans un congrès</w:t>
            </w:r>
          </w:p>
          <w:p>
            <w:pPr/>
            <w:hyperlink r:id="rId18" w:history="1">
              <w:r>
                <w:rPr>
                  <w:color w:val="#410a8c"/>
                  <w:u w:val="single"/>
                </w:rPr>
                <w:t xml:space="preserve">hal-05294941v1</w:t>
              </w:r>
            </w:hyperlink>
          </w:p>
        </w:tc>
      </w:tr>
      <w:tr>
        <w:trPr/>
        <w:tc>
          <w:tcPr>
            <w:noWrap/>
          </w:tcPr>
          <w:p>
            <w:pPr>
              <w:spacing w:after="200"/>
            </w:pPr>
            <w:hyperlink r:id="rId19" w:history="1">
              <w:r>
                <w:rPr>
                  <w:color w:val="1e198e"/>
                  <w:b w:val="1"/>
                  <w:bCs w:val="1"/>
                  <w:u w:val="single"/>
                </w:rPr>
                <w:t xml:space="preserve">Chinese borrowed adjectives and manner adverbial in Dörbed Mongolian Community language and Dongxiang: a cross-Mongolic pattern?</w:t>
              </w:r>
            </w:hyperlink>
          </w:p>
          <w:p>
            <w:pPr/>
            <w:hyperlink r:id="rId14" w:history="1">
              <w:r>
                <w:rPr>
                  <w:color w:val="#410a8c"/>
                  <w:u w:val="single"/>
                </w:rPr>
                <w:t xml:space="preserve">Julie Lefort</w:t>
              </w:r>
            </w:hyperlink>
          </w:p>
          <w:p>
            <w:pPr/>
            <w:r>
              <w:rPr>
                <w:i w:val="1"/>
                <w:iCs w:val="1"/>
              </w:rPr>
              <w:t xml:space="preserve">22nd Annual Conference of the International Association of Urban Language Studies</w:t>
            </w:r>
            <w:r>
              <w:rPr/>
              <w:t xml:space="preserve">, International Association of Urban Language Studies, Sep 2025, Beijing, China</w:t>
            </w:r>
          </w:p>
          <w:p>
            <w:pPr/>
            <w:r>
              <w:rPr/>
              <w:t xml:space="preserve">Communication dans un congrès</w:t>
            </w:r>
          </w:p>
          <w:p>
            <w:pPr/>
            <w:hyperlink r:id="rId19" w:history="1">
              <w:r>
                <w:rPr>
                  <w:color w:val="#410a8c"/>
                  <w:u w:val="single"/>
                </w:rPr>
                <w:t xml:space="preserve">hal-05346918v1</w:t>
              </w:r>
            </w:hyperlink>
          </w:p>
        </w:tc>
      </w:tr>
      <w:tr>
        <w:trPr/>
        <w:tc>
          <w:tcPr>
            <w:noWrap/>
          </w:tcPr>
          <w:p>
            <w:pPr>
              <w:spacing w:after="200"/>
            </w:pPr>
            <w:hyperlink r:id="rId20" w:history="1">
              <w:r>
                <w:rPr>
                  <w:color w:val="1e198e"/>
                  <w:b w:val="1"/>
                  <w:bCs w:val="1"/>
                  <w:u w:val="single"/>
                </w:rPr>
                <w:t xml:space="preserve">Sino-Mongolic Dynamics: Grammatical Borrowings, Calques, and Reborrowing in Dongxiang</w:t>
              </w:r>
            </w:hyperlink>
          </w:p>
          <w:p>
            <w:pPr/>
            <w:hyperlink r:id="rId14" w:history="1">
              <w:r>
                <w:rPr>
                  <w:color w:val="#410a8c"/>
                  <w:u w:val="single"/>
                </w:rPr>
                <w:t xml:space="preserve">Julie Lefort</w:t>
              </w:r>
            </w:hyperlink>
          </w:p>
          <w:p>
            <w:pPr/>
            <w:r>
              <w:rPr>
                <w:i w:val="1"/>
                <w:iCs w:val="1"/>
              </w:rPr>
              <w:t xml:space="preserve">Sixth International Conference on Mongolic Linguistics</w:t>
            </w:r>
            <w:r>
              <w:rPr/>
              <w:t xml:space="preserve">, Istanbul University; Inner Mongolia University, Sep 2025, Istanbul (Turquie), Turkey</w:t>
            </w:r>
          </w:p>
          <w:p>
            <w:pPr/>
            <w:r>
              <w:rPr/>
              <w:t xml:space="preserve">Communication dans un congrès</w:t>
            </w:r>
          </w:p>
          <w:p>
            <w:pPr/>
            <w:hyperlink r:id="rId20" w:history="1">
              <w:r>
                <w:rPr>
                  <w:color w:val="#410a8c"/>
                  <w:u w:val="single"/>
                </w:rPr>
                <w:t xml:space="preserve">hal-05294945v1</w:t>
              </w:r>
            </w:hyperlink>
          </w:p>
        </w:tc>
      </w:tr>
      <w:tr>
        <w:trPr/>
        <w:tc>
          <w:tcPr>
            <w:noWrap/>
          </w:tcPr>
          <w:p>
            <w:pPr>
              <w:spacing w:after="200"/>
            </w:pPr>
            <w:hyperlink r:id="rId21" w:history="1">
              <w:r>
                <w:rPr>
                  <w:color w:val="1e198e"/>
                  <w:b w:val="1"/>
                  <w:bCs w:val="1"/>
                  <w:u w:val="single"/>
                </w:rPr>
                <w:t xml:space="preserve">‘VP + go/come/walk/give’ constructions in Tangwang and language contact’</w:t>
              </w:r>
            </w:hyperlink>
          </w:p>
          <w:p>
            <w:pPr/>
            <w:hyperlink r:id="rId14" w:history="1">
              <w:r>
                <w:rPr>
                  <w:color w:val="#410a8c"/>
                  <w:u w:val="single"/>
                </w:rPr>
                <w:t xml:space="preserve">Julie Lefort</w:t>
              </w:r>
            </w:hyperlink>
          </w:p>
          <w:p>
            <w:pPr/>
            <w:r>
              <w:rPr>
                <w:i w:val="1"/>
                <w:iCs w:val="1"/>
              </w:rPr>
              <w:t xml:space="preserve">38e Journées de linguistique d’Asie orientale</w:t>
            </w:r>
            <w:r>
              <w:rPr/>
              <w:t xml:space="preserve">, CRLAO, Jul 2025, Paris, France</w:t>
            </w:r>
          </w:p>
          <w:p>
            <w:pPr/>
            <w:r>
              <w:rPr/>
              <w:t xml:space="preserve">Communication dans un congrès</w:t>
            </w:r>
          </w:p>
          <w:p>
            <w:pPr/>
            <w:hyperlink r:id="rId21" w:history="1">
              <w:r>
                <w:rPr>
                  <w:color w:val="#410a8c"/>
                  <w:u w:val="single"/>
                </w:rPr>
                <w:t xml:space="preserve">hal-05295106v1</w:t>
              </w:r>
            </w:hyperlink>
          </w:p>
        </w:tc>
      </w:tr>
    </w:tbl>
    <w:p>
      <w:pPr>
        <w:spacing w:before="200"/>
      </w:pPr>
    </w:p>
    <w:p>
      <w:pPr>
        <w:pStyle w:val="Heading2"/>
      </w:pPr>
      <w:r>
        <w:rPr>
          <w:color w:val="1e198e"/>
          <w:b w:val="1"/>
          <w:bCs w:val="1"/>
        </w:rPr>
        <w:t xml:space="preserve">Chapitre d'ouvrage (3)</w:t>
      </w:r>
    </w:p>
    <w:p>
      <w:pPr>
        <w:spacing w:after="100"/>
      </w:pPr>
    </w:p>
    <w:tbl>
      <w:tblGrid>
        <w:gridCol/>
      </w:tblGrid>
      <w:tblPr>
        <w:tblW w:w="0" w:type="auto"/>
        <w:tblLayout w:type="autofit"/>
      </w:tblPr>
      <w:tr>
        <w:trPr/>
        <w:tc>
          <w:tcPr>
            <w:noWrap/>
          </w:tcPr>
          <w:p>
            <w:pPr>
              <w:spacing w:after="200"/>
            </w:pPr>
            <w:hyperlink r:id="rId22" w:history="1">
              <w:r>
                <w:rPr>
                  <w:color w:val="1e198e"/>
                  <w:b w:val="1"/>
                  <w:bCs w:val="1"/>
                  <w:u w:val="single"/>
                </w:rPr>
                <w:t xml:space="preserve">Mongolic Perspectives on Bilingual Verbs: The Case of Chinese Influence on Dongxiang and the Dörbed Mongolian Community Language</w:t>
              </w:r>
            </w:hyperlink>
          </w:p>
          <w:p>
            <w:pPr/>
            <w:hyperlink r:id="rId23" w:history="1">
              <w:r>
                <w:rPr>
                  <w:color w:val="#410a8c"/>
                  <w:u w:val="single"/>
                </w:rPr>
                <w:t xml:space="preserve">Lianqun Bao</w:t>
              </w:r>
            </w:hyperlink>
            <w:r>
              <w:rPr/>
              <w:t xml:space="preserve">,</w:t>
            </w:r>
            <w:hyperlink r:id="rId24" w:history="1">
              <w:r>
                <w:rPr>
                  <w:color w:val="#410a8c"/>
                  <w:u w:val="single"/>
                </w:rPr>
                <w:t xml:space="preserve">Julie P M Lefort</w:t>
              </w:r>
            </w:hyperlink>
          </w:p>
          <w:p>
            <w:pPr/>
            <w:r>
              <w:rPr/>
              <w:t xml:space="preserve">Redouane Djamouri; Christine Lamarre; Julie Lefort. </w:t>
            </w:r>
            <w:r>
              <w:rPr>
                <w:i w:val="1"/>
                <w:iCs w:val="1"/>
              </w:rPr>
              <w:t xml:space="preserve">Language Contact in Northern China. Chinese and its Neighbouring Languages</w:t>
            </w:r>
            <w:r>
              <w:rPr/>
              <w:t xml:space="preserve">, 32, </w:t>
            </w:r>
            <w:hyperlink r:id="rId25" w:history="1">
              <w:r>
                <w:rPr>
                  <w:color w:val="#410a8c"/>
                  <w:u w:val="single"/>
                </w:rPr>
                <w:t xml:space="preserve">Brill</w:t>
              </w:r>
            </w:hyperlink>
            <w:r>
              <w:rPr/>
              <w:t xml:space="preserve">, pp.415-450, 2025, Languages of Asia, 978-90-04-75003-6. </w:t>
            </w:r>
            <w:hyperlink r:id="rId26" w:history="1">
              <w:r>
                <w:rPr>
                  <w:color w:val="#410a8c"/>
                  <w:u w:val="single"/>
                </w:rPr>
                <w:t xml:space="preserve">⟨10.1163/9789004750081_013⟩</w:t>
              </w:r>
            </w:hyperlink>
          </w:p>
          <w:p>
            <w:pPr/>
            <w:r>
              <w:rPr/>
              <w:t xml:space="preserve">Chapitre d'ouvrage</w:t>
            </w:r>
          </w:p>
          <w:p>
            <w:pPr/>
            <w:hyperlink r:id="rId22" w:history="1">
              <w:r>
                <w:rPr>
                  <w:color w:val="#410a8c"/>
                  <w:u w:val="single"/>
                </w:rPr>
                <w:t xml:space="preserve">hal-05418959v1</w:t>
              </w:r>
            </w:hyperlink>
          </w:p>
        </w:tc>
      </w:tr>
      <w:tr>
        <w:trPr/>
        <w:tc>
          <w:tcPr>
            <w:noWrap/>
          </w:tcPr>
          <w:p>
            <w:pPr>
              <w:spacing w:after="200"/>
            </w:pPr>
            <w:hyperlink r:id="rId27" w:history="1">
              <w:r>
                <w:rPr>
                  <w:color w:val="1e198e"/>
                  <w:b w:val="1"/>
                  <w:bCs w:val="1"/>
                  <w:u w:val="single"/>
                </w:rPr>
                <w:t xml:space="preserve">Contact-Induced Changes in the Negation System of Dongxiang</w:t>
              </w:r>
            </w:hyperlink>
          </w:p>
          <w:p>
            <w:pPr/>
            <w:hyperlink r:id="rId24" w:history="1">
              <w:r>
                <w:rPr>
                  <w:color w:val="#410a8c"/>
                  <w:u w:val="single"/>
                </w:rPr>
                <w:t xml:space="preserve">Julie P M Lefort</w:t>
              </w:r>
            </w:hyperlink>
          </w:p>
          <w:p>
            <w:pPr/>
            <w:r>
              <w:rPr/>
              <w:t xml:space="preserve">Redouane Djamouri; Christine Lamarre; Julie Lefort. </w:t>
            </w:r>
            <w:r>
              <w:rPr>
                <w:i w:val="1"/>
                <w:iCs w:val="1"/>
              </w:rPr>
              <w:t xml:space="preserve">Language Contact in Northern China. Chinese and its Neighbouring Languages</w:t>
            </w:r>
            <w:r>
              <w:rPr/>
              <w:t xml:space="preserve">, 32, </w:t>
            </w:r>
            <w:hyperlink r:id="rId28" w:history="1">
              <w:r>
                <w:rPr>
                  <w:color w:val="#410a8c"/>
                  <w:u w:val="single"/>
                </w:rPr>
                <w:t xml:space="preserve">BRILL</w:t>
              </w:r>
            </w:hyperlink>
            <w:r>
              <w:rPr/>
              <w:t xml:space="preserve">, pp.479-509, 2025, Languages of Asia, 978-90-04-75008-1. </w:t>
            </w:r>
            <w:hyperlink r:id="rId29" w:history="1">
              <w:r>
                <w:rPr>
                  <w:color w:val="#410a8c"/>
                  <w:u w:val="single"/>
                </w:rPr>
                <w:t xml:space="preserve">⟨10.1163/9789004750081_015⟩</w:t>
              </w:r>
            </w:hyperlink>
          </w:p>
          <w:p>
            <w:pPr/>
            <w:r>
              <w:rPr/>
              <w:t xml:space="preserve">Chapitre d'ouvrage</w:t>
            </w:r>
          </w:p>
          <w:p>
            <w:pPr/>
            <w:hyperlink r:id="rId27" w:history="1">
              <w:r>
                <w:rPr>
                  <w:color w:val="#410a8c"/>
                  <w:u w:val="single"/>
                </w:rPr>
                <w:t xml:space="preserve">hal-05418858v1</w:t>
              </w:r>
            </w:hyperlink>
          </w:p>
        </w:tc>
      </w:tr>
      <w:tr>
        <w:trPr/>
        <w:tc>
          <w:tcPr>
            <w:noWrap/>
          </w:tcPr>
          <w:p>
            <w:pPr>
              <w:spacing w:after="200"/>
            </w:pPr>
            <w:hyperlink r:id="rId30" w:history="1">
              <w:r>
                <w:rPr>
                  <w:color w:val="1e198e"/>
                  <w:b w:val="1"/>
                  <w:bCs w:val="1"/>
                  <w:u w:val="single"/>
                </w:rPr>
                <w:t xml:space="preserve">Introductory Perspectives on Language Contact: Northern Sinitic Varieties and Neighbouring Languages</w:t>
              </w:r>
            </w:hyperlink>
          </w:p>
          <w:p>
            <w:pPr/>
            <w:hyperlink r:id="rId31" w:history="1">
              <w:r>
                <w:rPr>
                  <w:color w:val="#410a8c"/>
                  <w:u w:val="single"/>
                </w:rPr>
                <w:t xml:space="preserve">Redouane Djamouri</w:t>
              </w:r>
            </w:hyperlink>
            <w:r>
              <w:rPr/>
              <w:t xml:space="preserve">,</w:t>
            </w:r>
            <w:hyperlink r:id="rId32" w:history="1">
              <w:r>
                <w:rPr>
                  <w:color w:val="#410a8c"/>
                  <w:u w:val="single"/>
                </w:rPr>
                <w:t xml:space="preserve">Christine Lamarre</w:t>
              </w:r>
            </w:hyperlink>
            <w:r>
              <w:rPr/>
              <w:t xml:space="preserve">,</w:t>
            </w:r>
            <w:hyperlink r:id="rId24" w:history="1">
              <w:r>
                <w:rPr>
                  <w:color w:val="#410a8c"/>
                  <w:u w:val="single"/>
                </w:rPr>
                <w:t xml:space="preserve">Julie P M Lefort</w:t>
              </w:r>
            </w:hyperlink>
          </w:p>
          <w:p>
            <w:pPr/>
            <w:r>
              <w:rPr/>
              <w:t xml:space="preserve">Redouane Djamouri; Christine Lamarre; Julie Lefort. </w:t>
            </w:r>
            <w:r>
              <w:rPr>
                <w:i w:val="1"/>
                <w:iCs w:val="1"/>
              </w:rPr>
              <w:t xml:space="preserve">Language Contact in Northern China. Chinese and its Neighbouring Languages</w:t>
            </w:r>
            <w:r>
              <w:rPr/>
              <w:t xml:space="preserve">, 32, </w:t>
            </w:r>
            <w:hyperlink r:id="rId33" w:history="1">
              <w:r>
                <w:rPr>
                  <w:color w:val="#410a8c"/>
                  <w:u w:val="single"/>
                </w:rPr>
                <w:t xml:space="preserve">Brill</w:t>
              </w:r>
            </w:hyperlink>
            <w:r>
              <w:rPr/>
              <w:t xml:space="preserve">, pp.1-41, 2025, Languages of Asia, 978-90-04-75008-1. </w:t>
            </w:r>
            <w:hyperlink r:id="rId34" w:history="1">
              <w:r>
                <w:rPr>
                  <w:color w:val="#410a8c"/>
                  <w:u w:val="single"/>
                </w:rPr>
                <w:t xml:space="preserve">⟨10.1163/9789004750081_002⟩</w:t>
              </w:r>
            </w:hyperlink>
          </w:p>
          <w:p>
            <w:pPr/>
            <w:r>
              <w:rPr/>
              <w:t xml:space="preserve">Chapitre d'ouvrage</w:t>
            </w:r>
          </w:p>
          <w:p>
            <w:pPr/>
            <w:hyperlink r:id="rId30" w:history="1">
              <w:r>
                <w:rPr>
                  <w:color w:val="#410a8c"/>
                  <w:u w:val="single"/>
                </w:rPr>
                <w:t xml:space="preserve">hal-05418976v1</w:t>
              </w:r>
            </w:hyperlink>
          </w:p>
        </w:tc>
      </w:tr>
    </w:tbl>
    <w:p>
      <w:pPr>
        <w:spacing w:before="200"/>
      </w:pPr>
    </w:p>
    <w:p>
      <w:pPr>
        <w:pStyle w:val="Heading2"/>
      </w:pPr>
      <w:r>
        <w:rPr>
          <w:color w:val="1e198e"/>
          <w:b w:val="1"/>
          <w:bCs w:val="1"/>
        </w:rPr>
        <w:t xml:space="preserve">Autre publication scientifique (1)</w:t>
      </w:r>
    </w:p>
    <w:p>
      <w:pPr>
        <w:spacing w:after="100"/>
      </w:pPr>
    </w:p>
    <w:tbl>
      <w:tblGrid>
        <w:gridCol/>
      </w:tblGrid>
      <w:tblPr>
        <w:tblW w:w="0" w:type="auto"/>
        <w:tblLayout w:type="autofit"/>
      </w:tblPr>
      <w:tr>
        <w:trPr/>
        <w:tc>
          <w:tcPr>
            <w:noWrap/>
          </w:tcPr>
          <w:p>
            <w:pPr>
              <w:spacing w:after="200"/>
            </w:pPr>
            <w:hyperlink r:id="rId35" w:history="1">
              <w:r>
                <w:rPr>
                  <w:color w:val="1e198e"/>
                  <w:b w:val="1"/>
                  <w:bCs w:val="1"/>
                  <w:u w:val="single"/>
                </w:rPr>
                <w:t xml:space="preserve">Dongxiang Short Stories (with gloss and annotations) Vol.1</w:t>
              </w:r>
            </w:hyperlink>
          </w:p>
          <w:p>
            <w:pPr/>
            <w:hyperlink r:id="rId14" w:history="1">
              <w:r>
                <w:rPr>
                  <w:color w:val="#410a8c"/>
                  <w:u w:val="single"/>
                </w:rPr>
                <w:t xml:space="preserve">Julie Lefort</w:t>
              </w:r>
            </w:hyperlink>
          </w:p>
          <w:p>
            <w:pPr/>
            <w:r>
              <w:rPr/>
              <w:t xml:space="preserve">2023</w:t>
            </w:r>
          </w:p>
          <w:p>
            <w:pPr/>
            <w:r>
              <w:rPr/>
              <w:t xml:space="preserve">Autre publication scientifique</w:t>
            </w:r>
          </w:p>
          <w:p>
            <w:pPr/>
            <w:hyperlink r:id="rId35" w:history="1">
              <w:r>
                <w:rPr>
                  <w:color w:val="#410a8c"/>
                  <w:u w:val="single"/>
                </w:rPr>
                <w:t xml:space="preserve">hal-04015834v2</w:t>
              </w:r>
            </w:hyperlink>
          </w:p>
        </w:tc>
      </w:tr>
    </w:tbl>
    <w:sectPr>
      <w:footerReference w:type="default" r:id="rId36"/>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A2BDC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655BF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julielefort" TargetMode="External"/><Relationship Id="rId8" Type="http://schemas.openxmlformats.org/officeDocument/2006/relationships/hyperlink" Target="https://orcid.org/0009-0003-3382-8189" TargetMode="External"/><Relationship Id="rId9" Type="http://schemas.openxmlformats.org/officeDocument/2006/relationships/hyperlink" Target="https://www.idref.fr/171229355" TargetMode="External"/><Relationship Id="rId10" Type="http://schemas.openxmlformats.org/officeDocument/2006/relationships/hyperlink" Target="https://hal.science/hal-04963788v1" TargetMode="External"/><Relationship Id="rId11" Type="http://schemas.openxmlformats.org/officeDocument/2006/relationships/hyperlink" Target="https://hal.science/search/index/?q=*&amp;authFullName_s=Julie Pauline Marie Lefort" TargetMode="External"/><Relationship Id="rId12" Type="http://schemas.openxmlformats.org/officeDocument/2006/relationships/hyperlink" Target="https://dx.doi.org/10.3390/languages9090293" TargetMode="External"/><Relationship Id="rId13" Type="http://schemas.openxmlformats.org/officeDocument/2006/relationships/hyperlink" Target="https://hal.science/hal-04026721v1" TargetMode="External"/><Relationship Id="rId14" Type="http://schemas.openxmlformats.org/officeDocument/2006/relationships/hyperlink" Target="https://hal.science/search/index/?q=*&amp;authFullName_s=Julie Lefort" TargetMode="External"/><Relationship Id="rId15" Type="http://schemas.openxmlformats.org/officeDocument/2006/relationships/hyperlink" Target="https://dx.doi.org/10.1163/19606028-04602004" TargetMode="External"/><Relationship Id="rId16" Type="http://schemas.openxmlformats.org/officeDocument/2006/relationships/hyperlink" Target="https://hal.science/hal-04045430v1" TargetMode="External"/><Relationship Id="rId17" Type="http://schemas.openxmlformats.org/officeDocument/2006/relationships/hyperlink" Target="https://dx.doi.org/10.1163/19606028-00442p03" TargetMode="External"/><Relationship Id="rId18" Type="http://schemas.openxmlformats.org/officeDocument/2006/relationships/hyperlink" Target="https://hal.science/hal-05294941v1" TargetMode="External"/><Relationship Id="rId19" Type="http://schemas.openxmlformats.org/officeDocument/2006/relationships/hyperlink" Target="https://hal.science/hal-05346918v1" TargetMode="External"/><Relationship Id="rId20" Type="http://schemas.openxmlformats.org/officeDocument/2006/relationships/hyperlink" Target="https://hal.science/hal-05294945v1" TargetMode="External"/><Relationship Id="rId21" Type="http://schemas.openxmlformats.org/officeDocument/2006/relationships/hyperlink" Target="https://hal.science/hal-05295106v1" TargetMode="External"/><Relationship Id="rId22" Type="http://schemas.openxmlformats.org/officeDocument/2006/relationships/hyperlink" Target="https://hal.science/hal-05418959v1" TargetMode="External"/><Relationship Id="rId23" Type="http://schemas.openxmlformats.org/officeDocument/2006/relationships/hyperlink" Target="https://hal.science/search/index/?q=*&amp;authFullName_s=Lianqun Bao" TargetMode="External"/><Relationship Id="rId24" Type="http://schemas.openxmlformats.org/officeDocument/2006/relationships/hyperlink" Target="https://hal.science/search/index/?q=*&amp;authFullName_s=Julie P M Lefort" TargetMode="External"/><Relationship Id="rId25" Type="http://schemas.openxmlformats.org/officeDocument/2006/relationships/hyperlink" Target="https://brill.com/display/book/9789004750081/BP000012.xml" TargetMode="External"/><Relationship Id="rId26" Type="http://schemas.openxmlformats.org/officeDocument/2006/relationships/hyperlink" Target="https://dx.doi.org/10.1163/9789004750081_013" TargetMode="External"/><Relationship Id="rId27" Type="http://schemas.openxmlformats.org/officeDocument/2006/relationships/hyperlink" Target="https://hal.science/hal-05418858v1" TargetMode="External"/><Relationship Id="rId28" Type="http://schemas.openxmlformats.org/officeDocument/2006/relationships/hyperlink" Target="https://brill.com/display/book/9789004750081/BP000014.xml" TargetMode="External"/><Relationship Id="rId29" Type="http://schemas.openxmlformats.org/officeDocument/2006/relationships/hyperlink" Target="https://dx.doi.org/10.1163/9789004750081_015" TargetMode="External"/><Relationship Id="rId30" Type="http://schemas.openxmlformats.org/officeDocument/2006/relationships/hyperlink" Target="https://hal.science/hal-05418976v1" TargetMode="External"/><Relationship Id="rId31" Type="http://schemas.openxmlformats.org/officeDocument/2006/relationships/hyperlink" Target="https://hal.science/search/index/?q=*&amp;authFullName_s=Redouane Djamouri" TargetMode="External"/><Relationship Id="rId32" Type="http://schemas.openxmlformats.org/officeDocument/2006/relationships/hyperlink" Target="https://hal.science/search/index/?q=*&amp;authFullName_s=Christine Lamarre" TargetMode="External"/><Relationship Id="rId33" Type="http://schemas.openxmlformats.org/officeDocument/2006/relationships/hyperlink" Target="https://brill.com/display/book/9789004750081/BP000001.xml" TargetMode="External"/><Relationship Id="rId34" Type="http://schemas.openxmlformats.org/officeDocument/2006/relationships/hyperlink" Target="https://dx.doi.org/10.1163/9789004750081_002" TargetMode="External"/><Relationship Id="rId35" Type="http://schemas.openxmlformats.org/officeDocument/2006/relationships/hyperlink" Target="https://hal.science/hal-04015834v2" TargetMode="External"/><Relationship Id="rId36"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julie lefort</dc:title>
  <dc:description>CV</dc:description>
  <dc:subject/>
  <cp:keywords/>
  <cp:category/>
  <cp:lastModifiedBy/>
  <dcterms:created xsi:type="dcterms:W3CDTF">2026-03-14T11:11:32+01:00</dcterms:created>
  <dcterms:modified xsi:type="dcterms:W3CDTF">2026-03-14T11:11:32+01:00</dcterms:modified>
</cp:coreProperties>
</file>

<file path=docProps/custom.xml><?xml version="1.0" encoding="utf-8"?>
<Properties xmlns="http://schemas.openxmlformats.org/officeDocument/2006/custom-properties" xmlns:vt="http://schemas.openxmlformats.org/officeDocument/2006/docPropsVTypes"/>
</file>