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Beaufils </w:t>
      </w:r>
      <w:r>
        <w:rPr>
          <w:color w:val="641e6e"/>
        </w:rPr>
        <w:t xml:space="preserve">Maître de conférence en études germaniques.Département des LÉA - Université Rennes 2Membre du LIDILE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julien-beaufils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0000-0002-4757-7056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235623830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</w:t>
      </w:r>
      <w:r>
        <w:rPr/>
        <w:t xml:space="preserve"> en études Germaniques.</w:t>
      </w:r>
    </w:p>
    <w:p>
      <w:pPr/>
      <w:r>
        <w:rPr/>
        <w:t xml:space="preserve">Université Rennes 2 -- Département des Langues Étrangères Appliquées.</w:t>
      </w:r>
    </w:p>
    <w:p>
      <w:pPr/>
      <w:r>
        <w:rPr/>
        <w:t xml:space="preserve">Membre du LIDILE (Linguistique, Ingénierie, Didactique des Langues -- EA 3874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und internationale Selbstdarstellung der DDR (1970–1990) Ausländische Sportstudierende an der Deutschen Hochschule für Körperkultur als Botschafter des Sozialismus in den Entwicklungsländern?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2020, 13,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⟨10.4000/trajectoires.4704⟩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halshs-03761153v1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et sobriété. Construire, pratiquer et représenter la mesure et la démesure.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Solenne Carof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Seitz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 Siegert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2016, 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⟨10.4000/trajectoires.2172⟩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 et manipulation. Le faux au prisme des sciences humaines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Cornelia Escher,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Rakovsky,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Seitz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Scholz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hal-01482210v1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FC Berlin redevient le BFC Dynamo ». Revendications identitaires chez les supporters d’Allemagne de l’Est (années 1990 et 2000)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carrefours d'histoire du sport</w:t>
            </w:r>
            <w:r>
              <w:rPr/>
              <w:t xml:space="preserve">, Société Française d'Histoire du Sport, Oct 2024, Champs-sur-Marne (Université Paris Est 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German sports development aid to Africa and the Arab world: the example of the German College for Physical Education (DHfK) of Leipzig (1950’s-1980’s)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World(s). Sport Globalization &amp; Olympism</w:t>
            </w:r>
            <w:r>
              <w:rPr/>
              <w:t xml:space="preserve">, European Committee for Sports History, Jun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halshs-04609375v1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Wir aus dem Osten, geh’n immer nach vorne ». Définition de soi et représentation de l’autre chez les supporters des clubs sportifs professionnels des nouveaux Länder depuis la réunification.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Altérités dans l’espace germanophone, 54e congrès de l'AGES</w:t>
            </w:r>
            <w:r>
              <w:rPr/>
              <w:t xml:space="preserve">, Association des Germanistes de l'Enseignement,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étudiantes dans le monde du sport en RDA à l’exemple de la DHfK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de l'Association des Germanistes de l'Enseignement Supérieure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hal-03892418v1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politique en RDA (1969-1990)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2024, Mondes germaniques, Anne-Laure Daux; Florence Baillet, 9782379061196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halshs-04816499v1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son appartenance régionale dans les stades ? Chants de supporter.rice.s et identités de groupe en France et en 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/>
              <w:t xml:space="preserve">Didon, Philipp; Gounot, André; Hüser, Dietmar; Lämmer, Manfred. </w:t>
            </w:r>
            <w:r>
              <w:rPr>
                <w:i w:val="1"/>
                <w:iCs w:val="1"/>
              </w:rPr>
              <w:t xml:space="preserve">Sport | Frankreich | Deutschland. Sport | France | Allemagne</w:t>
            </w:r>
            <w:r>
              <w:rPr/>
              <w:t xml:space="preserve">, Nomos Verlagsgesellschaft mbH &amp; Co. KG, pp.419-436, 2024, Stadion, 978756015917.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⟨10.5771/9783748945741-419⟩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professionnel dans les nouveaux Länder depuis 1990 (football, handball, hockey sur glace) : conserver l’héritage est-allemand ou effacer le passé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/>
              <w:t xml:space="preserve">Loudcher, Jean-François; Suchet, André; Soulier, Pauline. </w:t>
            </w:r>
            <w:r>
              <w:rPr>
                <w:i w:val="1"/>
                <w:iCs w:val="1"/>
              </w:rPr>
              <w:t xml:space="preserve">Héritage sportif et héritage patrimonial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pp.343-358, 2022, 9782367814452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socialisme : l'omniprésence du parti communiste dans le système sportif est-allemand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/>
              <w:t xml:space="preserve">Schotté, Manuel; Vincent, Joris. </w:t>
            </w:r>
            <w:r>
              <w:rPr>
                <w:i w:val="1"/>
                <w:iCs w:val="1"/>
              </w:rPr>
              <w:t xml:space="preserve">Le sport et ses pouvoirs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pp.91-110, 2020, 9782842878085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halshs-03822815v1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muséologie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Zbyněk Z. Stránský et la muséologie. Une anthologie.</w:t>
            </w:r>
            <w:r>
              <w:rPr/>
              <w:t xml:space="preserve">, 2019, pp.91-123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halshs-03822833v1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d'une &amp;quot;école rouge&amp;quot;. La politisation protéiforme du sport en République Démocratique Allemande, à l'exemple de la Deutsche Hochschule für Körperkultur de Leipzig (1969-1990)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/>
              <w:t xml:space="preserve">Histoire. Université de la Sorbonne nouvelle - Paris III, 2019.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2019PA030061⟩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tel-03506226v1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lecture: Hélène CAMARADE, Le tract en RDA (1949-1990)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d’ouvrage: Zelba, Dans le même bateau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Beaufils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hal-03892409v1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FB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eaufils" TargetMode="External"/><Relationship Id="rId8" Type="http://schemas.openxmlformats.org/officeDocument/2006/relationships/hyperlink" Target="https://orcid.org/0000-0002-4757-7056" TargetMode="External"/><Relationship Id="rId9" Type="http://schemas.openxmlformats.org/officeDocument/2006/relationships/hyperlink" Target="https://www.idref.fr/235623830" TargetMode="External"/><Relationship Id="rId10" Type="http://schemas.openxmlformats.org/officeDocument/2006/relationships/hyperlink" Target="https://shs.hal.science/halshs-03761153v1" TargetMode="External"/><Relationship Id="rId11" Type="http://schemas.openxmlformats.org/officeDocument/2006/relationships/hyperlink" Target="https://hal.science/search/index/?q=*&amp;authFullName_s=Julien Beaufils" TargetMode="External"/><Relationship Id="rId12" Type="http://schemas.openxmlformats.org/officeDocument/2006/relationships/hyperlink" Target="https://dx.doi.org/10.4000/trajectoires.4704" TargetMode="External"/><Relationship Id="rId13" Type="http://schemas.openxmlformats.org/officeDocument/2006/relationships/hyperlink" Target="https://shs.hal.science/halshs-03822746v1" TargetMode="External"/><Relationship Id="rId14" Type="http://schemas.openxmlformats.org/officeDocument/2006/relationships/hyperlink" Target="https://hal.science/search/index/?q=*&amp;authFullName_s=Solenne Carof" TargetMode="External"/><Relationship Id="rId15" Type="http://schemas.openxmlformats.org/officeDocument/2006/relationships/hyperlink" Target="https://hal.science/search/index/?q=*&amp;authFullName_s=Anne Seitz" TargetMode="External"/><Relationship Id="rId16" Type="http://schemas.openxmlformats.org/officeDocument/2006/relationships/hyperlink" Target="https://hal.science/search/index/?q=*&amp;authFullName_s=Philipp Siegert" TargetMode="External"/><Relationship Id="rId17" Type="http://schemas.openxmlformats.org/officeDocument/2006/relationships/hyperlink" Target="https://dx.doi.org/10.4000/trajectoires.2172" TargetMode="External"/><Relationship Id="rId18" Type="http://schemas.openxmlformats.org/officeDocument/2006/relationships/hyperlink" Target="https://univ-sorbonne-nouvelle.hal.science/hal-01482210v1" TargetMode="External"/><Relationship Id="rId19" Type="http://schemas.openxmlformats.org/officeDocument/2006/relationships/hyperlink" Target="https://hal.science/search/index/?q=*&amp;authFullName_s=Cornelia Escher," TargetMode="External"/><Relationship Id="rId20" Type="http://schemas.openxmlformats.org/officeDocument/2006/relationships/hyperlink" Target="https://hal.science/search/index/?q=*&amp;authFullName_s=Daniel Rakovsky," TargetMode="External"/><Relationship Id="rId21" Type="http://schemas.openxmlformats.org/officeDocument/2006/relationships/hyperlink" Target="https://hal.science/search/index/?q=*&amp;authFullName_s=Luca Scholz" TargetMode="External"/><Relationship Id="rId22" Type="http://schemas.openxmlformats.org/officeDocument/2006/relationships/hyperlink" Target="https://shs.hal.science/halshs-04816519v1" TargetMode="External"/><Relationship Id="rId23" Type="http://schemas.openxmlformats.org/officeDocument/2006/relationships/hyperlink" Target="https://shs.hal.science/halshs-04609375v1" TargetMode="External"/><Relationship Id="rId24" Type="http://schemas.openxmlformats.org/officeDocument/2006/relationships/hyperlink" Target="https://shs.hal.science/halshs-04609381v1" TargetMode="External"/><Relationship Id="rId25" Type="http://schemas.openxmlformats.org/officeDocument/2006/relationships/hyperlink" Target="https://hal.science/hal-03892418v1" TargetMode="External"/><Relationship Id="rId26" Type="http://schemas.openxmlformats.org/officeDocument/2006/relationships/hyperlink" Target="https://shs.hal.science/halshs-04816499v1" TargetMode="External"/><Relationship Id="rId27" Type="http://schemas.openxmlformats.org/officeDocument/2006/relationships/hyperlink" Target="https://psn.sorbonne-nouvelle.fr/publications/sport-et-politique-en-rda" TargetMode="External"/><Relationship Id="rId28" Type="http://schemas.openxmlformats.org/officeDocument/2006/relationships/hyperlink" Target="https://shs.hal.science/halshs-04670807v1" TargetMode="External"/><Relationship Id="rId29" Type="http://schemas.openxmlformats.org/officeDocument/2006/relationships/hyperlink" Target="https://dx.doi.org/10.5771/9783748945741-419" TargetMode="External"/><Relationship Id="rId30" Type="http://schemas.openxmlformats.org/officeDocument/2006/relationships/hyperlink" Target="https://shs.hal.science/halshs-03822779v1" TargetMode="External"/><Relationship Id="rId31" Type="http://schemas.openxmlformats.org/officeDocument/2006/relationships/hyperlink" Target="https://www.pulm.fr/index.php/heritages-sportifs-et-dynamiques-patrimoniales.html" TargetMode="External"/><Relationship Id="rId32" Type="http://schemas.openxmlformats.org/officeDocument/2006/relationships/hyperlink" Target="https://shs.hal.science/halshs-03822815v1" TargetMode="External"/><Relationship Id="rId33" Type="http://schemas.openxmlformats.org/officeDocument/2006/relationships/hyperlink" Target="http://www.pulim.unilim.fr/index.php/notre-catalogue/fiche-detaillee?task=view&amp;amp;id=955" TargetMode="External"/><Relationship Id="rId34" Type="http://schemas.openxmlformats.org/officeDocument/2006/relationships/hyperlink" Target="https://shs.hal.science/halshs-03822833v1" TargetMode="External"/><Relationship Id="rId35" Type="http://schemas.openxmlformats.org/officeDocument/2006/relationships/hyperlink" Target="https://theses.hal.science/tel-03506226v1" TargetMode="External"/><Relationship Id="rId36" Type="http://schemas.openxmlformats.org/officeDocument/2006/relationships/hyperlink" Target="https://www.theses.fr/2019PA030061" TargetMode="External"/><Relationship Id="rId37" Type="http://schemas.openxmlformats.org/officeDocument/2006/relationships/hyperlink" Target="https://hal.science/hal-04032086v1" TargetMode="External"/><Relationship Id="rId38" Type="http://schemas.openxmlformats.org/officeDocument/2006/relationships/hyperlink" Target="https://hal.science/hal-03892409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Beaufils</dc:title>
  <dc:description>CV</dc:description>
  <dc:subject/>
  <cp:keywords/>
  <cp:category/>
  <cp:lastModifiedBy/>
  <dcterms:created xsi:type="dcterms:W3CDTF">2026-03-19T11:40:33+01:00</dcterms:created>
  <dcterms:modified xsi:type="dcterms:W3CDTF">2026-03-19T11:40:33+01:00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