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Bouchet </w:t>
      </w:r>
      <w:r>
        <w:rPr>
          <w:color w:val="641e6e"/>
        </w:rPr>
        <w:t xml:space="preserve">Chercheur associé au CHECResponsable scientifique du CCJI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 gouvernement.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</w:p>
          <w:p>
            <w:pPr/>
            <w:r>
              <w:rPr/>
              <w:t xml:space="preserve">Laurent Lamoine; Julien Bouchet. </w:t>
            </w:r>
            <w:r>
              <w:rPr>
                <w:i w:val="1"/>
                <w:iCs w:val="1"/>
              </w:rPr>
              <w:t xml:space="preserve">Les mises à l'écart politiques. Des périphéricités paradoxales</w:t>
            </w:r>
            <w:r>
              <w:rPr/>
              <w:t xml:space="preserve">, Presses Universitaires Blaise-Pascal, pp.15-19, 2022, Histoires croisées, 978-2-38377-080-0.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⟨10.4000/13hy0⟩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</w:p>
          <w:p>
            <w:pPr/>
            <w:r>
              <w:rPr/>
              <w:t xml:space="preserve">Laurent Lamoine; Julien Bouchet. </w:t>
            </w:r>
            <w:r>
              <w:rPr>
                <w:i w:val="1"/>
                <w:iCs w:val="1"/>
              </w:rPr>
              <w:t xml:space="preserve">Les mises à l'écart politiques. Des périphéricités paradoxales</w:t>
            </w:r>
            <w:r>
              <w:rPr/>
              <w:t xml:space="preserve">, Presses Universitaires Blaise-Pascal, pp.203-205, 2022, Histoires croisées, 978-2-38377-080-0.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⟨10.4000/13hz2⟩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comme antidote à l'usure/la mise à l'écart.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</w:p>
          <w:p>
            <w:pPr/>
            <w:r>
              <w:rPr/>
              <w:t xml:space="preserve">Laurent Lamoine; Julien Bouchet. </w:t>
            </w:r>
            <w:r>
              <w:rPr>
                <w:i w:val="1"/>
                <w:iCs w:val="1"/>
              </w:rPr>
              <w:t xml:space="preserve">Les mises à l'écart politiques. Des périphéricités paradoxales</w:t>
            </w:r>
            <w:r>
              <w:rPr/>
              <w:t xml:space="preserve">, Presses Universitaires Blaise-Pascal, pp.93-95, 2022, Histoires croisées, 978-2-38377-080-0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radicalisme triomphant (des années 1990 à 1914)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Radicalisme en Europe (XIXe-XXIe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</w:p>
          <w:p>
            <w:pPr/>
            <w:r>
              <w:rPr/>
              <w:t xml:space="preserve">Laurent Lamoine; Julien Bouchet. </w:t>
            </w:r>
            <w:r>
              <w:rPr>
                <w:i w:val="1"/>
                <w:iCs w:val="1"/>
              </w:rPr>
              <w:t xml:space="preserve">Les mises à l'écart politiques. Des périphéricités paradoxales</w:t>
            </w:r>
            <w:r>
              <w:rPr/>
              <w:t xml:space="preserve">, Presses Universitaires Blaise-Pascal, pp.7-11, 2022, Histoires croisées, 978-2-38377-080-0.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⟨10.4000/13hxu⟩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Ressourcement, retour ou oubli.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</w:p>
          <w:p>
            <w:pPr/>
            <w:r>
              <w:rPr/>
              <w:t xml:space="preserve">Laurent Lamoine; Julien Bouchet. </w:t>
            </w:r>
            <w:r>
              <w:rPr>
                <w:i w:val="1"/>
                <w:iCs w:val="1"/>
              </w:rPr>
              <w:t xml:space="preserve">Les mises à l'écart politiques. Des périphéricités paradoxales</w:t>
            </w:r>
            <w:r>
              <w:rPr/>
              <w:t xml:space="preserve">, Presses Universitaires Blaise-Pascal, pp.141-143, 2022, Histoires croisées, 978-2-38377-080-0.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⟨10.4000/13hym⟩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Justes d'Auvergne. 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Justes d'Auvergne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pp.21-24, 2015, Études sur le Massif central, 978-2-84516-716-2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nouvelle approche de la politisation des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Côme Simien</w:t>
              </w:r>
            </w:hyperlink>
          </w:p>
          <w:p>
            <w:pPr/>
            <w:r>
              <w:rPr/>
              <w:t xml:space="preserve">Julien Bouchet; Côme Simien. </w:t>
            </w:r>
            <w:r>
              <w:rPr>
                <w:i w:val="1"/>
                <w:iCs w:val="1"/>
              </w:rPr>
              <w:t xml:space="preserve">Les passeurs d'idées politiques nouvelles au village. De la Révolution aux années 1930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pp.21-42, 2015, 978-2-84516-687-5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druido, il sacerdote e la patria. La Francia tra il 1870 e il 1919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/>
              <w:t xml:space="preserve">Jacopo Bassi; Gianluca Canè. </w:t>
            </w:r>
            <w:r>
              <w:rPr>
                <w:i w:val="1"/>
                <w:iCs w:val="1"/>
              </w:rPr>
              <w:t xml:space="preserve">Sulle spalle degli Antichi. Eredità classica e costruzione delle identità nazionali nel Novecento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Edizioni Unicopli</w:t>
              </w:r>
            </w:hyperlink>
            <w:r>
              <w:rPr/>
              <w:t xml:space="preserve">, pp.151-163, 2014, 9788840017723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L’été noir » (1902). La critique presbytérale du combisme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Parole du prédicateur au discours politique</w:t>
            </w:r>
            <w:r>
              <w:rPr/>
              <w:t xml:space="preserve">, CHEC, Jun 2019,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&amp;quot;trahison du clergé&amp;quot; à &amp;quot;l'union sacrée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paix civiles</w:t>
            </w:r>
            <w:r>
              <w:rPr/>
              <w:t xml:space="preserve">, Olivia Carpi, Nov 2013, Amiens, France. pp.115-132,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⟨10.4000/books.septentrion.127782⟩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à l'épreuve des peurs. De la Révolution à nos jours.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Lisa Bogani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républicaine à l'épreuve des peurs (de la Révolution à nos jours)</w:t>
            </w:r>
            <w:r>
              <w:rPr/>
              <w:t xml:space="preserve">, Centre d'Histoire "Espaces et Cultures", Feb 2015, Clermont-Ferrand,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à l'écart politiques. Des périphéricités paradoxales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mises à l'écart politiques</w:t>
            </w:r>
            <w:r>
              <w:rPr/>
              <w:t xml:space="preserve">, 2019, Clermont-Ferrand, France. Presses Universitaires Blaise-Pascal, 2022, Histoires croisées, 978-2-38377-080-0.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⟨10.4000/13i54⟩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à l'épreuve des peurs. De la Révolution à nos jours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Lisa Bogani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</w:p>
          <w:p>
            <w:pPr/>
            <w:r>
              <w:rPr/>
              <w:t xml:space="preserve">Lisa Bogani; Julien Bouchet; Philippe Bourdin; Jean-Claude Caron. </w:t>
            </w:r>
            <w:r>
              <w:rPr>
                <w:i w:val="1"/>
                <w:iCs w:val="1"/>
              </w:rPr>
              <w:t xml:space="preserve">La citoyenneté républicaine à l'épreuve des peurs (de la Révolution à nos jours)</w:t>
            </w:r>
            <w:r>
              <w:rPr/>
              <w:t xml:space="preserve">, Feb 2015, Clermont-Ferrand,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9782753549531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à l'épreuve des peurs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Bogani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/>
              <w:t xml:space="preserve">Presses universitaires de Rennes,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⟨10.4000/books.pur.47346⟩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Justes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2015, Études sur le Massif central, 978-2-84516-716-2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d'idées politiques nouvelles au village. De la Révolution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Côme Simien</w:t>
              </w:r>
            </w:hyperlink>
          </w:p>
          <w:p>
            <w:pPr/>
            <w:r>
              <w:rPr/>
              <w:t xml:space="preserve">Julien Bouchet; Côme Simien.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2015, 978-2-84516-687-5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Conforter la peur : le crayon, une arme contre la laïcisation (France, 1881-1914)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halshs-04432068v1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irréductible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/>
              <w:t xml:space="preserve">Histoire. Université Blaise Pascal (Clermont Ferrand 2), 2013.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tel-04432261v1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8483v1" TargetMode="External"/><Relationship Id="rId8" Type="http://schemas.openxmlformats.org/officeDocument/2006/relationships/hyperlink" Target="https://hal.science/search/index/?q=*&amp;authFullName_s=Julien Bouchet" TargetMode="External"/><Relationship Id="rId9" Type="http://schemas.openxmlformats.org/officeDocument/2006/relationships/hyperlink" Target="https://hal.science/search/index/?q=*&amp;authFullName_s=Laurent Lamoine" TargetMode="External"/><Relationship Id="rId10" Type="http://schemas.openxmlformats.org/officeDocument/2006/relationships/hyperlink" Target="https://dx.doi.org/10.4000/13hy0" TargetMode="External"/><Relationship Id="rId11" Type="http://schemas.openxmlformats.org/officeDocument/2006/relationships/hyperlink" Target="https://hal.science/hal-04108488v1" TargetMode="External"/><Relationship Id="rId12" Type="http://schemas.openxmlformats.org/officeDocument/2006/relationships/hyperlink" Target="https://dx.doi.org/10.4000/13hz2" TargetMode="External"/><Relationship Id="rId13" Type="http://schemas.openxmlformats.org/officeDocument/2006/relationships/hyperlink" Target="https://hal.science/hal-04108485v1" TargetMode="External"/><Relationship Id="rId14" Type="http://schemas.openxmlformats.org/officeDocument/2006/relationships/hyperlink" Target="https://shs.hal.science/halshs-04432209v1" TargetMode="External"/><Relationship Id="rId15" Type="http://schemas.openxmlformats.org/officeDocument/2006/relationships/hyperlink" Target="https://hal.science/hal-04108481v1" TargetMode="External"/><Relationship Id="rId16" Type="http://schemas.openxmlformats.org/officeDocument/2006/relationships/hyperlink" Target="https://dx.doi.org/10.4000/13hxu" TargetMode="External"/><Relationship Id="rId17" Type="http://schemas.openxmlformats.org/officeDocument/2006/relationships/hyperlink" Target="https://hal.science/hal-04108487v1" TargetMode="External"/><Relationship Id="rId18" Type="http://schemas.openxmlformats.org/officeDocument/2006/relationships/hyperlink" Target="https://dx.doi.org/10.4000/13hym" TargetMode="External"/><Relationship Id="rId19" Type="http://schemas.openxmlformats.org/officeDocument/2006/relationships/hyperlink" Target="https://uca.hal.science/hal-01222100v1" TargetMode="External"/><Relationship Id="rId20" Type="http://schemas.openxmlformats.org/officeDocument/2006/relationships/hyperlink" Target="http://pubp.univ-bpclermont.fr/public/Fiche_produit.php?titre=Les%20Justes%20d%27Auvergne" TargetMode="External"/><Relationship Id="rId21" Type="http://schemas.openxmlformats.org/officeDocument/2006/relationships/hyperlink" Target="https://uca.hal.science/hal-01120036v1" TargetMode="External"/><Relationship Id="rId22" Type="http://schemas.openxmlformats.org/officeDocument/2006/relationships/hyperlink" Target="https://hal.science/search/index/?q=*&amp;authFullName_s=C&#244;me Simien" TargetMode="External"/><Relationship Id="rId23" Type="http://schemas.openxmlformats.org/officeDocument/2006/relationships/hyperlink" Target="http://pubp.univ-bpclermont.fr/public/Fiche_produit.php?titre=Les%20Passeurs%20d%E2%80%99id%C3%A9es%20politiques%20nouvelles%20au%20village" TargetMode="External"/><Relationship Id="rId24" Type="http://schemas.openxmlformats.org/officeDocument/2006/relationships/hyperlink" Target="https://uca.hal.science/hal-01837860v1" TargetMode="External"/><Relationship Id="rId25" Type="http://schemas.openxmlformats.org/officeDocument/2006/relationships/hyperlink" Target="http://edizioniunicopli.it" TargetMode="External"/><Relationship Id="rId26" Type="http://schemas.openxmlformats.org/officeDocument/2006/relationships/hyperlink" Target="https://shs.hal.science/halshs-04432020v1" TargetMode="External"/><Relationship Id="rId27" Type="http://schemas.openxmlformats.org/officeDocument/2006/relationships/hyperlink" Target="https://hal.science/hal-01899952v1" TargetMode="External"/><Relationship Id="rId28" Type="http://schemas.openxmlformats.org/officeDocument/2006/relationships/hyperlink" Target="https://dx.doi.org/10.4000/books.septentrion.127782" TargetMode="External"/><Relationship Id="rId29" Type="http://schemas.openxmlformats.org/officeDocument/2006/relationships/hyperlink" Target="https://uca.hal.science/hal-01336992v1" TargetMode="External"/><Relationship Id="rId30" Type="http://schemas.openxmlformats.org/officeDocument/2006/relationships/hyperlink" Target="https://hal.science/search/index/?q=*&amp;authFullName_s=Lisa Bogani" TargetMode="External"/><Relationship Id="rId31" Type="http://schemas.openxmlformats.org/officeDocument/2006/relationships/hyperlink" Target="https://hal.science/hal-04108388v1" TargetMode="External"/><Relationship Id="rId32" Type="http://schemas.openxmlformats.org/officeDocument/2006/relationships/hyperlink" Target="https://dx.doi.org/10.4000/13i54" TargetMode="External"/><Relationship Id="rId33" Type="http://schemas.openxmlformats.org/officeDocument/2006/relationships/hyperlink" Target="https://uca.hal.science/hal-01336979v1" TargetMode="External"/><Relationship Id="rId34" Type="http://schemas.openxmlformats.org/officeDocument/2006/relationships/hyperlink" Target="https://hal.science/search/index/?q=*&amp;authFullName_s=Philippe Bourdin" TargetMode="External"/><Relationship Id="rId35" Type="http://schemas.openxmlformats.org/officeDocument/2006/relationships/hyperlink" Target="https://hal.science/search/index/?q=*&amp;authFullName_s=Jean-Claude Caron" TargetMode="External"/><Relationship Id="rId36" Type="http://schemas.openxmlformats.org/officeDocument/2006/relationships/hyperlink" Target="http://www.pur-editions.fr/detail.php?idOuv=4144" TargetMode="External"/><Relationship Id="rId37" Type="http://schemas.openxmlformats.org/officeDocument/2006/relationships/hyperlink" Target="https://hal.science/hal-02534203v1" TargetMode="External"/><Relationship Id="rId38" Type="http://schemas.openxmlformats.org/officeDocument/2006/relationships/hyperlink" Target="https://dx.doi.org/10.4000/books.pur.47346" TargetMode="External"/><Relationship Id="rId39" Type="http://schemas.openxmlformats.org/officeDocument/2006/relationships/hyperlink" Target="https://uca.hal.science/hal-01221254v1" TargetMode="External"/><Relationship Id="rId40" Type="http://schemas.openxmlformats.org/officeDocument/2006/relationships/hyperlink" Target="https://uca.hal.science/hal-01120723v1" TargetMode="External"/><Relationship Id="rId41" Type="http://schemas.openxmlformats.org/officeDocument/2006/relationships/hyperlink" Target="https://shs.hal.science/halshs-04432068v1" TargetMode="External"/><Relationship Id="rId42" Type="http://schemas.openxmlformats.org/officeDocument/2006/relationships/hyperlink" Target="https://shs.hal.science/tel-04432261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Bouchet</dc:title>
  <dc:description>CV</dc:description>
  <dc:subject/>
  <cp:keywords/>
  <cp:category/>
  <cp:lastModifiedBy/>
  <dcterms:created xsi:type="dcterms:W3CDTF">2026-05-07T19:27:18+02:00</dcterms:created>
  <dcterms:modified xsi:type="dcterms:W3CDTF">2026-05-07T19:27:18+02:00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