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Bouix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julien-bouix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Q-4634-2016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Umbrella review for knowledge synthesis: a recent evolving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 Marquillier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C-A Khau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2020, 31 (167), pp.417-424.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⟨10.56746/EXERCER.2020.167.417⟩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ses chances de réussites au PHRIP : Et si on en finissait avec l’hégémonie des essais randomisés contrôlés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Francophones de la Recherche en Soins</w:t>
            </w:r>
            <w:r>
              <w:rPr/>
              <w:t xml:space="preserve">, CHU Angers, Mar 2021,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 défi de l’Approche Par Compétence pour la formation doctorale : enjeux et proposition de l’expérimentation d’un curriculum au sein du Laboratoire Éducations et Promotion de la Santé UR 3412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Quesnay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Ahouah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Marquillier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 ERASME</w:t>
            </w:r>
            <w:r>
              <w:rPr/>
              <w:t xml:space="preserve">, Ecole doctorale ERASME, Oct 2020,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pour un état des lieux visant la remise au point du concept d'environnement en lien avec la gestion des maladies chroniques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Loizeau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du secrétariat international des infirmières et infirmiers de l'espace francophone : l'innovation infirmière, moteur des transformations en santé</w:t>
            </w:r>
            <w:r>
              <w:rPr/>
              <w:t xml:space="preserve">, Jun 2025, Lausanne (CH), Switzerland.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⟨10.5281/zenodo.15555090⟩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d’ÉVALUATION de la DOULEUR à la PHASE AIGUË de l’ACCIDENT VASCULAIRE CÉRÉBRAL : Revue de la Portée (Scoping Review)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Perrine Boursin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Innovation et Recherche en Soins en Ile-de-France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pédagogiques et les technologies d'information et de communication dans l'enseignement en soins infirmiers : une rapide revue de la portée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Vaillant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Innovation et Recherche en Soins en Ile-de-France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l’utilisation et l’adoption du glucomètre connecté Freestyle Libre® par les patients diabétiques en éducation thérapeutique : un protocole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Coté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Geneviève Rouleau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recherche en soins</w:t>
            </w:r>
            <w:r>
              <w:rPr/>
              <w:t xml:space="preserve">, Apr 2018,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hal-03590145v1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L’infirmière en pratique avancée (IPA)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/>
              <w:t xml:space="preserve">Maloine, 2022, 978-2-224-03628-7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compréhensive de l'utilisation et de l'adoption des objets connectés dans l'éducation des patients et la promotion de la santé : vers une revue meta-narrative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</w:p>
          <w:p>
            <w:pPr/>
            <w:r>
              <w:rPr/>
              <w:t xml:space="preserve">[Rapport de recherche] Laboratoire Educations et Pratiques en Santé, UR3412, Université Sorbonne Paris Nord, Bobigny, France; Faculté des Sciences infirmières, Université de Montréal, Montréal, Canada.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hal-03093723v1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d’un lecteur de glucose connecté à mesure flash chez les personnes vivant avec un diabète en contexte d’éducation thérapeutique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</w:p>
          <w:p>
            <w:pPr/>
            <w:r>
              <w:rPr/>
              <w:t xml:space="preserve">Santé. Université Sorbonne Paris Nord; Université de Montréal,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tel-04100843v1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A3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bouix" TargetMode="External"/><Relationship Id="rId9" Type="http://schemas.openxmlformats.org/officeDocument/2006/relationships/hyperlink" Target="http://www.researcherid.com/rid/Q-4634-2016" TargetMode="External"/><Relationship Id="rId10" Type="http://schemas.openxmlformats.org/officeDocument/2006/relationships/hyperlink" Target="https://hal.science/hal-04100889v1" TargetMode="External"/><Relationship Id="rId11" Type="http://schemas.openxmlformats.org/officeDocument/2006/relationships/hyperlink" Target="https://hal.science/search/index/?q=*&amp;authFullName_s=T Marquillier" TargetMode="External"/><Relationship Id="rId12" Type="http://schemas.openxmlformats.org/officeDocument/2006/relationships/hyperlink" Target="https://hal.science/search/index/?q=*&amp;authFullName_s=C-A Khau" TargetMode="External"/><Relationship Id="rId13" Type="http://schemas.openxmlformats.org/officeDocument/2006/relationships/hyperlink" Target="https://hal.science/search/index/?q=*&amp;authFullName_s=Julien Bouix" TargetMode="External"/><Relationship Id="rId14" Type="http://schemas.openxmlformats.org/officeDocument/2006/relationships/hyperlink" Target="https://dx.doi.org/10.56746/EXERCER.2020.167.417" TargetMode="External"/><Relationship Id="rId15" Type="http://schemas.openxmlformats.org/officeDocument/2006/relationships/hyperlink" Target="https://hal.science/hal-04100849v1" TargetMode="External"/><Relationship Id="rId16" Type="http://schemas.openxmlformats.org/officeDocument/2006/relationships/hyperlink" Target="https://hal.science/hal-04100860v1" TargetMode="External"/><Relationship Id="rId17" Type="http://schemas.openxmlformats.org/officeDocument/2006/relationships/hyperlink" Target="https://hal.science/search/index/?q=*&amp;authFullName_s=Paul Quesnay" TargetMode="External"/><Relationship Id="rId18" Type="http://schemas.openxmlformats.org/officeDocument/2006/relationships/hyperlink" Target="https://hal.science/search/index/?q=*&amp;authFullName_s=Matthieu Ahouah" TargetMode="External"/><Relationship Id="rId19" Type="http://schemas.openxmlformats.org/officeDocument/2006/relationships/hyperlink" Target="https://hal.science/search/index/?q=*&amp;authFullName_s=Thomas Marquillier" TargetMode="External"/><Relationship Id="rId20" Type="http://schemas.openxmlformats.org/officeDocument/2006/relationships/hyperlink" Target="https://hal.science/search/index/?q=*&amp;authFullName_s=R&#233;mi Gagnayre" TargetMode="External"/><Relationship Id="rId21" Type="http://schemas.openxmlformats.org/officeDocument/2006/relationships/hyperlink" Target="https://hal.science/hal-05090876v1" TargetMode="External"/><Relationship Id="rId22" Type="http://schemas.openxmlformats.org/officeDocument/2006/relationships/hyperlink" Target="https://hal.science/search/index/?q=*&amp;authFullName_s=Val&#233;rie Loizeau" TargetMode="External"/><Relationship Id="rId23" Type="http://schemas.openxmlformats.org/officeDocument/2006/relationships/hyperlink" Target="https://dx.doi.org/10.5281/zenodo.15555090" TargetMode="External"/><Relationship Id="rId24" Type="http://schemas.openxmlformats.org/officeDocument/2006/relationships/hyperlink" Target="https://hal.science/hal-03590195v1" TargetMode="External"/><Relationship Id="rId25" Type="http://schemas.openxmlformats.org/officeDocument/2006/relationships/hyperlink" Target="https://hal.science/search/index/?q=*&amp;authFullName_s=Perrine Boursin" TargetMode="External"/><Relationship Id="rId26" Type="http://schemas.openxmlformats.org/officeDocument/2006/relationships/hyperlink" Target="https://hal.science/hal-03590174v1" TargetMode="External"/><Relationship Id="rId27" Type="http://schemas.openxmlformats.org/officeDocument/2006/relationships/hyperlink" Target="https://hal.science/search/index/?q=*&amp;authFullName_s=Virginie Vaillant" TargetMode="External"/><Relationship Id="rId28" Type="http://schemas.openxmlformats.org/officeDocument/2006/relationships/hyperlink" Target="https://hal.science/hal-03590145v1" TargetMode="External"/><Relationship Id="rId29" Type="http://schemas.openxmlformats.org/officeDocument/2006/relationships/hyperlink" Target="https://hal.science/search/index/?q=*&amp;authFullName_s=Jos&#233; Cot&#233;" TargetMode="External"/><Relationship Id="rId30" Type="http://schemas.openxmlformats.org/officeDocument/2006/relationships/hyperlink" Target="https://hal.science/search/index/?q=*&amp;authFullName_s=Genevi&#232;ve Rouleau" TargetMode="External"/><Relationship Id="rId31" Type="http://schemas.openxmlformats.org/officeDocument/2006/relationships/hyperlink" Target="https://hal.science/search/index/?q=*&amp;authFullName_s=Cyril Crozet" TargetMode="External"/><Relationship Id="rId32" Type="http://schemas.openxmlformats.org/officeDocument/2006/relationships/hyperlink" Target="https://hal.science/hal-04100826v1" TargetMode="External"/><Relationship Id="rId33" Type="http://schemas.openxmlformats.org/officeDocument/2006/relationships/hyperlink" Target="https://hal.science/search/index/?q=*&amp;authFullName_s=Aurore Margat" TargetMode="External"/><Relationship Id="rId34" Type="http://schemas.openxmlformats.org/officeDocument/2006/relationships/hyperlink" Target="https://hal.science/search/index/?q=*&amp;authFullName_s=Alain Mercier" TargetMode="External"/><Relationship Id="rId35" Type="http://schemas.openxmlformats.org/officeDocument/2006/relationships/hyperlink" Target="https://hal.science/hal-03093723v1" TargetMode="External"/><Relationship Id="rId36" Type="http://schemas.openxmlformats.org/officeDocument/2006/relationships/hyperlink" Target="https://hal.science/tel-04100843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Bouix</dc:title>
  <dc:description>CV</dc:description>
  <dc:subject/>
  <cp:keywords/>
  <cp:category/>
  <cp:lastModifiedBy/>
  <dcterms:created xsi:type="dcterms:W3CDTF">2026-04-30T04:06:15+02:00</dcterms:created>
  <dcterms:modified xsi:type="dcterms:W3CDTF">2026-04-30T04:06:15+02:00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