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Ferrando </w:t>
      </w:r>
      <w:r>
        <w:rPr>
          <w:color w:val="641e6e"/>
        </w:rPr>
        <w:t xml:space="preserve">JULIEN FERRANDO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julien-ferrando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0000-0002-7031-8677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223804371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Ferrando est enseignant chercheur (Maitre de conférences) en Musiques</w:t>
      </w:r>
    </w:p>
    <w:p>
      <w:pPr/>
      <w:r>
        <w:rPr/>
        <w:t xml:space="preserve">anciennes et nouvelles technologies il est enseignant chercheur à Aix Marseille Université (Licence</w:t>
      </w:r>
    </w:p>
    <w:p>
      <w:pPr/>
      <w:r>
        <w:rPr/>
        <w:t xml:space="preserve">Musicologie et Master Acoustique Musique et création). Il est membre du CNRS au sein de l’UMR IDEAS</w:t>
      </w:r>
    </w:p>
    <w:p>
      <w:pPr/>
      <w:r>
        <w:rPr/>
        <w:t xml:space="preserve">(UMR 7307). Ses axes de recherche l’amènent, (1) à étudier la relecture des musiques</w:t>
      </w:r>
    </w:p>
    <w:p>
      <w:pPr/>
      <w:r>
        <w:rPr/>
        <w:t xml:space="preserve">médiévales dans le monde contemporain et les nouvelles technologies, par le biais de</w:t>
      </w:r>
    </w:p>
    <w:p>
      <w:pPr/>
      <w:r>
        <w:rPr/>
        <w:t xml:space="preserve">l’archéo-acoustique (Projet IMAPI). (2) Il enseigne la musique pour clavier et dirige</w:t>
      </w:r>
    </w:p>
    <w:p>
      <w:pPr/>
      <w:r>
        <w:rPr/>
        <w:t xml:space="preserve">l’ensemble de musique ancienne EM’AMU au sein d’Aix-Marseille Université (Licence et Master</w:t>
      </w:r>
    </w:p>
    <w:p>
      <w:pPr/>
      <w:r>
        <w:rPr/>
        <w:t xml:space="preserve">Musicologie). (3) Il étudie également l’interaction Musique, bande sonore dans le cinéma des années</w:t>
      </w:r>
    </w:p>
    <w:p>
      <w:pPr/>
      <w:r>
        <w:rPr/>
        <w:t xml:space="preserve">1930 à 1950 et notamment dans le cinéma de Marcel Pagnol.</w:t>
      </w:r>
    </w:p>
    <w:p>
      <w:pPr/>
      <w:r>
        <w:rPr/>
        <w:t xml:space="preserve">En parallèle de ses activités d’enseignants chercheurs, il est musicien claviériste (orgue portatif</w:t>
      </w:r>
    </w:p>
    <w:p>
      <w:pPr/>
      <w:r>
        <w:rPr/>
        <w:t xml:space="preserve">/ Clavicytherium) membre de l’ensemble Diabolus in Musica et directeur artistique de</w:t>
      </w:r>
    </w:p>
    <w:p>
      <w:pPr/>
      <w:r>
        <w:rPr/>
        <w:t xml:space="preserve">l’ensemble de musique ancienne Mescolanza. De 2002 à 2005 il a été résident / artiste à la</w:t>
      </w:r>
    </w:p>
    <w:p>
      <w:pPr/>
      <w:r>
        <w:rPr/>
        <w:t xml:space="preserve">fondation Royaumont dans le cadre du programme orgue roman. Il collabore régulièrement avec</w:t>
      </w:r>
    </w:p>
    <w:p>
      <w:pPr/>
      <w:r>
        <w:rPr/>
        <w:t xml:space="preserve">l’ensemble De Caelis sur des programmes de musiques médiévales, mais également</w:t>
      </w:r>
    </w:p>
    <w:p>
      <w:pPr/>
      <w:r>
        <w:rPr/>
        <w:t xml:space="preserve">contemporaines (Résidence Tacet, Production N+N Corsino). Il fonde en 2021 un duo avec la</w:t>
      </w:r>
    </w:p>
    <w:p>
      <w:pPr/>
      <w:r>
        <w:rPr/>
        <w:t xml:space="preserve">mezzo-soprano Eugénie de Mey autour d’un programme « Amour courtois », qu’il accompagne au</w:t>
      </w:r>
    </w:p>
    <w:p>
      <w:pPr/>
      <w:r>
        <w:rPr/>
        <w:t xml:space="preserve">clavicytherium et à l’organetto.</w:t>
      </w:r>
    </w:p>
    <w:p>
      <w:pPr/>
      <w:r>
        <w:rPr/>
        <w:t xml:space="preserve">Depuis 2016, il est conseiller scientifique musique médiévale du Palais des Papes d’Avignon.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 Medieval Vocal Repertoire in the Reconstructed Acoustics of the Great Chapel of the Palais des Papes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Resonances</w:t>
            </w:r>
            <w:r>
              <w:rPr/>
              <w:t xml:space="preserve">, Brill | Fink, pp.151-175,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⟨10.30965/9783846769133_008⟩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OU L'ART DE LA CO-CONSTRUCTION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paternité du réalisateur sur ses oeuvres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la musique chez Marcel Pagnol : une dialectique singulière dans l’écriture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français et ses musiciens</w:t>
            </w:r>
            <w:r>
              <w:rPr/>
              <w:t xml:space="preserve">, pp.243-266,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⟨10.4000/1895.7021⟩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geste musical patrimonial dans un environnement numérique : le projet IMAPI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Scénographie numériques du patrimoine : Expérimentations, recherches et médiations.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Early Music Today: Between Reenactment and New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Technology with Swing, Revised papers of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Perception, Représentations, Image, Son, Musique (PRISM) ou la vie des archives entre recherche et création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La science ouverte (144),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HeSoAN : un projet archéoacoustique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pp.281-306,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⟨10.5281/zenodo.14163429⟩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vocal ensemble performances in real-time historical auralizations of the Palais des Papes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Nolan Eley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Musicale en Acoustique Patrimoniale Immersive (IMAPI), Patrimoines en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sur la musique,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 là où le texte n’est jamais allé ! Le geste musicien au service de l’incroyable. Planète interdite et Premier contact : deux exemples d’une bande sonore au service d’une extraterritorialité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 ET ANGOISSES DU TROISIÈME TYPE : À L’ÉCOUTE DES BANDES-SON DE SCIENCE-FICTIO</w:t>
            </w:r>
            <w:r>
              <w:rPr/>
              <w:t xml:space="preserve">, Cécile Carayol; Chloé Huvet, Sep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Musicale en Acoustique Patrimoniale Immersive [I.M.A.P.I]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 2020</w:t>
            </w:r>
            <w:r>
              <w:rPr/>
              <w:t xml:space="preserve">, Direction générale de la création artistique. Ministère de la Culture,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patrimoniale : un silence pour faire son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silence : expériences, matérialités et pouvoirs.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la musique chez Marcel Pagnol : Une dialectique singulière dans l'écriture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cinéma populaire et ses musiciens en France 1939-2018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Early Music Today: Between Reenactment and New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Music Multidisciplinary Research</w:t>
            </w:r>
            <w:r>
              <w:rPr/>
              <w:t xml:space="preserve">, Sep 2017, Matosinhos,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patrimoniale chez Ennio Morricone : Relire les musiques anciennes par le prisme de la musique de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audible les scènes rock dans les années soixante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hal-03472965v1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E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errando" TargetMode="External"/><Relationship Id="rId8" Type="http://schemas.openxmlformats.org/officeDocument/2006/relationships/hyperlink" Target="https://orcid.org/0000-0002-7031-8677" TargetMode="External"/><Relationship Id="rId9" Type="http://schemas.openxmlformats.org/officeDocument/2006/relationships/hyperlink" Target="https://www.idref.fr/223804371" TargetMode="External"/><Relationship Id="rId10" Type="http://schemas.openxmlformats.org/officeDocument/2006/relationships/hyperlink" Target="https://hal.science/hal-04772412v1" TargetMode="External"/><Relationship Id="rId11" Type="http://schemas.openxmlformats.org/officeDocument/2006/relationships/hyperlink" Target="https://hal.science/search/index/?q=*&amp;authFullName_s=Julien Ferrando" TargetMode="External"/><Relationship Id="rId12" Type="http://schemas.openxmlformats.org/officeDocument/2006/relationships/hyperlink" Target="https://hal.science/search/index/?q=*&amp;authFullName_s=Julien De Muynke" TargetMode="External"/><Relationship Id="rId13" Type="http://schemas.openxmlformats.org/officeDocument/2006/relationships/hyperlink" Target="https://dx.doi.org/10.30965/9783846769133_008" TargetMode="External"/><Relationship Id="rId14" Type="http://schemas.openxmlformats.org/officeDocument/2006/relationships/hyperlink" Target="https://hal.science/hal-03080515v1" TargetMode="External"/><Relationship Id="rId15" Type="http://schemas.openxmlformats.org/officeDocument/2006/relationships/hyperlink" Target="https://hal.science/hal-03080502v1" TargetMode="External"/><Relationship Id="rId16" Type="http://schemas.openxmlformats.org/officeDocument/2006/relationships/hyperlink" Target="https://dx.doi.org/10.4000/1895.7021" TargetMode="External"/><Relationship Id="rId17" Type="http://schemas.openxmlformats.org/officeDocument/2006/relationships/hyperlink" Target="https://hal.science/hal-03080492v1" TargetMode="External"/><Relationship Id="rId18" Type="http://schemas.openxmlformats.org/officeDocument/2006/relationships/hyperlink" Target="https://hal.science/hal-01933562v1" TargetMode="External"/><Relationship Id="rId19" Type="http://schemas.openxmlformats.org/officeDocument/2006/relationships/hyperlink" Target="https://amu.hal.science/hal-04214433v1" TargetMode="External"/><Relationship Id="rId20" Type="http://schemas.openxmlformats.org/officeDocument/2006/relationships/hyperlink" Target="https://hal.science/search/index/?q=*&amp;authFullName_s=Christine Esclapez" TargetMode="External"/><Relationship Id="rId21" Type="http://schemas.openxmlformats.org/officeDocument/2006/relationships/hyperlink" Target="https://hal.science/search/index/?q=*&amp;authFullName_s=R&#233;mi Adjiman" TargetMode="External"/><Relationship Id="rId22" Type="http://schemas.openxmlformats.org/officeDocument/2006/relationships/hyperlink" Target="https://hal.science/search/index/?q=*&amp;authFullName_s=Caroline Bo&#235;" TargetMode="External"/><Relationship Id="rId23" Type="http://schemas.openxmlformats.org/officeDocument/2006/relationships/hyperlink" Target="https://hal.science/search/index/?q=*&amp;authFullName_s=Pascal Cesaro" TargetMode="External"/><Relationship Id="rId24" Type="http://schemas.openxmlformats.org/officeDocument/2006/relationships/hyperlink" Target="https://hal.science/hal-04817835v1" TargetMode="External"/><Relationship Id="rId25" Type="http://schemas.openxmlformats.org/officeDocument/2006/relationships/hyperlink" Target="https://hal.science/search/index/?q=*&amp;authFullName_s=Brian F. G. Katz" TargetMode="External"/><Relationship Id="rId26" Type="http://schemas.openxmlformats.org/officeDocument/2006/relationships/hyperlink" Target="https://dx.doi.org/10.5281/zenodo.14163429" TargetMode="External"/><Relationship Id="rId27" Type="http://schemas.openxmlformats.org/officeDocument/2006/relationships/hyperlink" Target="https://hal.science/hal-03724967v1" TargetMode="External"/><Relationship Id="rId28" Type="http://schemas.openxmlformats.org/officeDocument/2006/relationships/hyperlink" Target="https://hal.science/search/index/?q=*&amp;authFullName_s=Nolan Eley" TargetMode="External"/><Relationship Id="rId29" Type="http://schemas.openxmlformats.org/officeDocument/2006/relationships/hyperlink" Target="https://hal.science/hal-03472930v2" TargetMode="External"/><Relationship Id="rId30" Type="http://schemas.openxmlformats.org/officeDocument/2006/relationships/hyperlink" Target="https://hal.science/search/index/?q=*&amp;authFullName_s=Julie Deramond" TargetMode="External"/><Relationship Id="rId31" Type="http://schemas.openxmlformats.org/officeDocument/2006/relationships/hyperlink" Target="https://hal.science/hal-03473106v1" TargetMode="External"/><Relationship Id="rId32" Type="http://schemas.openxmlformats.org/officeDocument/2006/relationships/hyperlink" Target="https://hal.science/hal-03011844v1" TargetMode="External"/><Relationship Id="rId33" Type="http://schemas.openxmlformats.org/officeDocument/2006/relationships/hyperlink" Target="https://hal.science/hal-02297294v1" TargetMode="External"/><Relationship Id="rId34" Type="http://schemas.openxmlformats.org/officeDocument/2006/relationships/hyperlink" Target="https://hal.science/hal-02297297v1" TargetMode="External"/><Relationship Id="rId35" Type="http://schemas.openxmlformats.org/officeDocument/2006/relationships/hyperlink" Target="https://hal.science/hal-02416567v1" TargetMode="External"/><Relationship Id="rId36" Type="http://schemas.openxmlformats.org/officeDocument/2006/relationships/hyperlink" Target="https://hal.science/search/index/?q=*&amp;authFullName_s=Myl&#232;ne Pardoen" TargetMode="External"/><Relationship Id="rId37" Type="http://schemas.openxmlformats.org/officeDocument/2006/relationships/hyperlink" Target="https://hal.science/search/index/?q=*&amp;authFullName_s=Suzanne Mpouli" TargetMode="External"/><Relationship Id="rId38" Type="http://schemas.openxmlformats.org/officeDocument/2006/relationships/hyperlink" Target="https://hal.science/search/index/?q=*&amp;authFullName_s=Yasmine Serdouk" TargetMode="External"/><Relationship Id="rId39" Type="http://schemas.openxmlformats.org/officeDocument/2006/relationships/hyperlink" Target="https://hal.science/search/index/?q=*&amp;authFullName_s=Guillaume Raschia" TargetMode="External"/><Relationship Id="rId40" Type="http://schemas.openxmlformats.org/officeDocument/2006/relationships/hyperlink" Target="https://hal.science/hal-01794806v1" TargetMode="External"/><Relationship Id="rId41" Type="http://schemas.openxmlformats.org/officeDocument/2006/relationships/hyperlink" Target="https://hal.science/hal-03845018v1" TargetMode="External"/><Relationship Id="rId42" Type="http://schemas.openxmlformats.org/officeDocument/2006/relationships/hyperlink" Target="https://hal.science/hal-0347296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Ferrando</dc:title>
  <dc:description>CV</dc:description>
  <dc:subject/>
  <cp:keywords/>
  <cp:category/>
  <cp:lastModifiedBy/>
  <dcterms:created xsi:type="dcterms:W3CDTF">2026-05-24T08:23:35+02:00</dcterms:created>
  <dcterms:modified xsi:type="dcterms:W3CDTF">2026-05-24T08:23:35+02:00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