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L'uniforme : entre flop et buzz conservateur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: l’exclusion de cours, une banalisation risquée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Uniforme à l’école : enquête au cœur de l’expérimentation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⟨10.64628/AAK.makycwnv5⟩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collèges sous tension autour de la prise en charge des exclusions par les assistants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(1-2), pp.169-188.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d’exclusion dans les collèges de la grande pauvreté à l’intersection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Kicking out students: a comprehensive study of the effects of one-off exclusion from classrooms on deviant behaviour in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pp.101-111.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2024, Compétences interculturelles, Altay Manço, 978-2-336-45711-6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quotidienne du décrochage, aux portes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/>
              <w:t xml:space="preserve">Presses Universitaires de France, 2024, Education et société, Agnès Van Zanten, 213085494X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579,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Exclusions ponctuelles de cours et décrochage scolaire : le travail relationnel des enseignants pour une 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hal-02017876v1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05v1" TargetMode="External"/><Relationship Id="rId8" Type="http://schemas.openxmlformats.org/officeDocument/2006/relationships/hyperlink" Target="https://hal.science/search/index/?q=*&amp;authFullName_s=Julien Garric" TargetMode="External"/><Relationship Id="rId9" Type="http://schemas.openxmlformats.org/officeDocument/2006/relationships/hyperlink" Target="https://hal.science/search/index/?q=*&amp;authFullName_s=Christine Mussard" TargetMode="External"/><Relationship Id="rId10" Type="http://schemas.openxmlformats.org/officeDocument/2006/relationships/hyperlink" Target="https://hal.science/hal-04717815v1" TargetMode="External"/><Relationship Id="rId11" Type="http://schemas.openxmlformats.org/officeDocument/2006/relationships/hyperlink" Target="https://hal.science/hal-05501060v1" TargetMode="External"/><Relationship Id="rId12" Type="http://schemas.openxmlformats.org/officeDocument/2006/relationships/hyperlink" Target="https://dx.doi.org/10.64628/AAK.makycwnv5" TargetMode="External"/><Relationship Id="rId13" Type="http://schemas.openxmlformats.org/officeDocument/2006/relationships/hyperlink" Target="https://hal.science/hal-05301058v1" TargetMode="External"/><Relationship Id="rId14" Type="http://schemas.openxmlformats.org/officeDocument/2006/relationships/hyperlink" Target="https://dx.doi.org/10.3917/lsdle.561.0169" TargetMode="External"/><Relationship Id="rId15" Type="http://schemas.openxmlformats.org/officeDocument/2006/relationships/hyperlink" Target="https://hal.science/hal-05411718v1" TargetMode="External"/><Relationship Id="rId16" Type="http://schemas.openxmlformats.org/officeDocument/2006/relationships/hyperlink" Target="https://dx.doi.org/10.4000/15bfu" TargetMode="External"/><Relationship Id="rId17" Type="http://schemas.openxmlformats.org/officeDocument/2006/relationships/hyperlink" Target="https://hal.science/hal-04380544v1" TargetMode="External"/><Relationship Id="rId18" Type="http://schemas.openxmlformats.org/officeDocument/2006/relationships/hyperlink" Target="https://dx.doi.org/10.4000/rfp.10123" TargetMode="External"/><Relationship Id="rId19" Type="http://schemas.openxmlformats.org/officeDocument/2006/relationships/hyperlink" Target="https://hal.science/hal-04717799v1" TargetMode="External"/><Relationship Id="rId20" Type="http://schemas.openxmlformats.org/officeDocument/2006/relationships/hyperlink" Target="https://hal.science/search/index/?q=*&amp;authFullName_s=Fran&#231;oise Lorcerie" TargetMode="External"/><Relationship Id="rId21" Type="http://schemas.openxmlformats.org/officeDocument/2006/relationships/hyperlink" Target="https://hal.science/hal-04717780v1" TargetMode="External"/><Relationship Id="rId22" Type="http://schemas.openxmlformats.org/officeDocument/2006/relationships/hyperlink" Target="https://hal.science/hal-05505748v1" TargetMode="External"/><Relationship Id="rId23" Type="http://schemas.openxmlformats.org/officeDocument/2006/relationships/hyperlink" Target="https://amu.hal.science/hal-0201787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garric</dc:title>
  <dc:description>CV</dc:description>
  <dc:subject/>
  <cp:keywords/>
  <cp:category/>
  <cp:lastModifiedBy/>
  <dcterms:created xsi:type="dcterms:W3CDTF">2026-05-04T22:42:13+02:00</dcterms:created>
  <dcterms:modified xsi:type="dcterms:W3CDTF">2026-05-04T22:42:13+02:00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