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LEFEVRE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Julien Lefèvre, Ingénieur des Ponts, des Eaux et Forêts (IPEF), docteur en économie, est enseignant à AgroParisTech et chercheur au Centre International de Recherche sur l’Environnement et le Développement (CIRED). Depuis 2015, il est responsable du parcours de formation Master « Modélisation prospective : Economie, Environnement, Energie » de la mention « Economie de l’Environnement, de l’Energie et des Transports » (EEET) (AgroParisTech-Université Paris-Saclay).</w:t>
      </w:r>
    </w:p>
    <w:p>
      <w:pPr/>
      <w:r>
        <w:rPr/>
        <w:t xml:space="preserve">Ses recherches en économie de l’énergie, de l’environnement et du climat s’appuient en particulier sur la modélisation intégrée économie-environnement-énergie pour étudier les trajectoires de transition énergétique et bas carbone au niveau mondial et national (France et pays émergents).</w:t>
      </w:r>
    </w:p>
    <w:p>
      <w:pPr/>
      <w:r>
        <w:rPr/>
        <w:t xml:space="preserve">Depuis 2013, il a notamment participé à et coordonné différents projets de recherche et d’expertise sur les transitions énergétiques et bas-carbone et les politiques climatiques en Amérique latine (Brésil et Argentine) financés par des organisations nationales (Ministère de l’Environnement brésilien, ANR en France) et internationales (Banque mondiale, Banque interaméricaine de développement, Commission économique pour l'Amérique latine et les Caraïbes). Il a également participé à des projets d’expertise sur les politiques climatiques et stratégies bas carbone en France pour le MTES, France Stratégie et l’IDDRI.</w:t>
      </w:r>
    </w:p>
    <w:p>
      <w:pPr/>
      <w:r>
        <w:rPr/>
        <w:t xml:space="preserve">Depuis 2019, il coordonne une convention de recherche avec l’ADEME sur la prospective énergie-matières-économie et plus récemment un projet de recherche financé par l’ADEME sur les impacts macro-économiques des stratégies bas carbone en France. Il est aussi ‘task leader’ dans un projet H2020 (p</w:t>
      </w:r>
      <w:hyperlink r:id="rId7" w:history="1">
        <w:r>
          <w:rPr>
            <w:color w:val="#410a8c"/>
            <w:u w:val="single"/>
          </w:rPr>
          <w:t xml:space="preserve"/>
        </w:r>
      </w:hyperlink>
      <w:r>
        <w:rPr/>
        <w:t xml:space="preserve">rogramme européen pour la recherche et le développement) qui a pour objectif de construire la nouvelle génération des modèles intégrés pour l’aide à la décision en matière de politiques climatiques.</w:t>
      </w:r>
    </w:p>
    <w:p>
      <w:pPr/>
      <w:r>
        <w:rPr/>
        <w:t xml:space="preserve">Entre 2017 et 2019, il a coordonné l’organisation de l’école d’été internationale du CIRED pour doctorants sur les thèmes suivants : « Inequalities and Climate Change » (2019), « The role of demand and lifestyles in low carbon pathways » (2018), « Modelling approaches to assess NDCs and mid-century strategies » (2017).</w:t>
      </w:r>
    </w:p>
    <w:p>
      <w:pPr/>
      <w:r>
        <w:rPr/>
        <w:t xml:space="preserve">Il participe à l’animation de l’équipe de recherche IMACLIM au sein du CIRED, à l’encadrement des jeunes chercheurs (un doctorant en co-direction de thèse, ingénieurs de recherche, stagiaires) et à l’animation du Réseau International de Recherche (IRN-CNRS) lié à l’équipe IMACLIM.</w:t>
      </w:r>
    </w:p>
    <w:p>
      <w:pPr/>
      <w:r>
        <w:rPr>
          <w:b w:val="1"/>
          <w:bCs w:val="1"/>
        </w:rPr>
        <w:t xml:space="preserve">Formation</w:t>
      </w:r>
    </w:p>
    <w:p>
      <w:pPr/>
      <w:r>
        <w:rPr/>
        <w:t xml:space="preserve">2016 : Docteur en Sciences Economiques, AgroParisTech</w:t>
      </w:r>
    </w:p>
    <w:p>
      <w:pPr/>
      <w:r>
        <w:rPr/>
        <w:t xml:space="preserve">2010 : Ingénieur ENGREF / Master Economie du Développement Durable, de l’Environnement et de l’Energie (EDDEE) - AgroParisTech</w:t>
      </w:r>
    </w:p>
    <w:p>
      <w:pPr/>
      <w:r>
        <w:rPr/>
        <w:t xml:space="preserve">2008 : Ingénieur, Ecole Polytechnique</w:t>
      </w:r>
    </w:p>
    <w:p>
      <w:pPr/>
      <w:r>
        <w:rPr>
          <w:b w:val="1"/>
          <w:bCs w:val="1"/>
        </w:rPr>
        <w:t xml:space="preserve">Parcours professionnel</w:t>
      </w:r>
    </w:p>
    <w:p>
      <w:pPr/>
      <w:r>
        <w:rPr/>
        <w:t xml:space="preserve">Depuis 2014 : Chercheur et chargé d’enseignement, AgroParisTech – CIRED, responsable parcours de formation Master ‘Modélisation prospective’, mention Economie de l’Environnement, de l’Energie et des Transports (EEET), AgroParisTech-Université Paris-Saclay,</w:t>
      </w:r>
    </w:p>
    <w:p>
      <w:pPr/>
      <w:r>
        <w:rPr/>
        <w:t xml:space="preserve">2013 : Chercheur invité, COPPE, Université Fédérale de Rio de Janeiro, Brésil. Renforcement des capacités de l’équipe de recherche (modélisation intégrée) et travaux de recherche sur la transition bas carbone et les politiques climatiques au Brésil.</w:t>
      </w:r>
    </w:p>
    <w:p>
      <w:pPr/>
      <w:r>
        <w:rPr/>
        <w:t xml:space="preserve">2010-2014 : Chercheur junior, AgroParisTech – ENGREF. Travaux de recherche en modélisation ‘hybride’ énergie-économie et sur les politiques climatiques et énergétiques au Brésil.</w:t>
      </w:r>
    </w:p>
    <w:p>
      <w:pPr/>
      <w:r>
        <w:rPr>
          <w:b w:val="1"/>
          <w:bCs w:val="1"/>
        </w:rPr>
        <w:t xml:space="preserve">Autres qualifications et affiliations</w:t>
      </w:r>
    </w:p>
    <w:p>
      <w:pPr/>
      <w:r>
        <w:rPr/>
        <w:t xml:space="preserve">Expert international du domaine « Energie et Climat » (qualification CGDD/MTES)</w:t>
      </w:r>
    </w:p>
    <w:p>
      <w:pPr/>
      <w:r>
        <w:rPr/>
        <w:t xml:space="preserve">‘Contributing Author’, IPCC Working Group III AR6</w:t>
      </w:r>
    </w:p>
    <w:p>
      <w:pPr/>
      <w:r>
        <w:rPr/>
        <w:t xml:space="preserve">European Association of Environmental and Resources Economists (EAERE); Integrated Assessment Modeling Consortium (IAMC)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Demand-side strategies enable rapid and deep cuts in buildings and transport emissions to 2050</w:t>
              </w:r>
            </w:hyperlink>
          </w:p>
          <w:p>
            <w:pPr/>
            <w:hyperlink r:id="rId9" w:history="1">
              <w:r>
                <w:rPr>
                  <w:color w:val="#410a8c"/>
                  <w:u w:val="single"/>
                </w:rPr>
                <w:t xml:space="preserve">Rik van Heerden</w:t>
              </w:r>
            </w:hyperlink>
            <w:r>
              <w:rPr/>
              <w:t xml:space="preserve">,</w:t>
            </w:r>
            <w:hyperlink r:id="rId10" w:history="1">
              <w:r>
                <w:rPr>
                  <w:color w:val="#410a8c"/>
                  <w:u w:val="single"/>
                </w:rPr>
                <w:t xml:space="preserve">Oreane Y Edelenbosch</w:t>
              </w:r>
            </w:hyperlink>
            <w:r>
              <w:rPr/>
              <w:t xml:space="preserve">,</w:t>
            </w:r>
            <w:hyperlink r:id="rId11" w:history="1">
              <w:r>
                <w:rPr>
                  <w:color w:val="#410a8c"/>
                  <w:u w:val="single"/>
                </w:rPr>
                <w:t xml:space="preserve">Vassilis Daioglou</w:t>
              </w:r>
            </w:hyperlink>
            <w:r>
              <w:rPr/>
              <w:t xml:space="preserve">,</w:t>
            </w:r>
            <w:hyperlink r:id="rId12" w:history="1">
              <w:r>
                <w:rPr>
                  <w:color w:val="#410a8c"/>
                  <w:u w:val="single"/>
                </w:rPr>
                <w:t xml:space="preserve">Thomas Le Gallic</w:t>
              </w:r>
            </w:hyperlink>
            <w:r>
              <w:rPr/>
              <w:t xml:space="preserve">,</w:t>
            </w:r>
            <w:hyperlink r:id="rId13" w:history="1">
              <w:r>
                <w:rPr>
                  <w:color w:val="#410a8c"/>
                  <w:u w:val="single"/>
                </w:rPr>
                <w:t xml:space="preserve">Luiz Bernardo Baptista</w:t>
              </w:r>
            </w:hyperlink>
            <w:r>
              <w:rPr/>
              <w:t xml:space="preserve">et al.</w:t>
            </w:r>
          </w:p>
          <w:p>
            <w:pPr/>
            <w:r>
              <w:rPr>
                <w:i w:val="1"/>
                <w:iCs w:val="1"/>
              </w:rPr>
              <w:t xml:space="preserve">Nature Energy</w:t>
            </w:r>
            <w:r>
              <w:rPr/>
              <w:t xml:space="preserve">, 2025, 10, pp.380-394. </w:t>
            </w:r>
            <w:hyperlink r:id="rId14" w:history="1">
              <w:r>
                <w:rPr>
                  <w:color w:val="#410a8c"/>
                  <w:u w:val="single"/>
                </w:rPr>
                <w:t xml:space="preserve">⟨10.1038/s41560-025-01703-1⟩</w:t>
              </w:r>
            </w:hyperlink>
          </w:p>
          <w:p>
            <w:pPr/>
            <w:r>
              <w:rPr/>
              <w:t xml:space="preserve">Article dans une revue</w:t>
            </w:r>
          </w:p>
          <w:p>
            <w:pPr/>
            <w:hyperlink r:id="rId8" w:history="1">
              <w:r>
                <w:rPr>
                  <w:color w:val="#410a8c"/>
                  <w:u w:val="single"/>
                </w:rPr>
                <w:t xml:space="preserve">hal-04985303v1</w:t>
              </w:r>
            </w:hyperlink>
          </w:p>
        </w:tc>
      </w:tr>
      <w:tr>
        <w:trPr/>
        <w:tc>
          <w:tcPr>
            <w:noWrap/>
          </w:tcPr>
          <w:p>
            <w:pPr>
              <w:spacing w:after="200"/>
            </w:pPr>
            <w:hyperlink r:id="rId15" w:history="1">
              <w:r>
                <w:rPr>
                  <w:color w:val="1e198e"/>
                  <w:b w:val="1"/>
                  <w:bCs w:val="1"/>
                  <w:u w:val="single"/>
                </w:rPr>
                <w:t xml:space="preserve">Global supply chains and domestic climate policy Addressing the substantial material-related carbon footprint of final consumption in France</w:t>
              </w:r>
            </w:hyperlink>
          </w:p>
          <w:p>
            <w:pPr/>
            <w:hyperlink r:id="rId16" w:history="1">
              <w:r>
                <w:rPr>
                  <w:color w:val="#410a8c"/>
                  <w:u w:val="single"/>
                </w:rPr>
                <w:t xml:space="preserve">Antoine Teixeira</w:t>
              </w:r>
            </w:hyperlink>
            <w:r>
              <w:rPr/>
              <w:t xml:space="preserve">,</w:t>
            </w:r>
            <w:hyperlink r:id="rId17" w:history="1">
              <w:r>
                <w:rPr>
                  <w:color w:val="#410a8c"/>
                  <w:u w:val="single"/>
                </w:rPr>
                <w:t xml:space="preserve">Julien Lefèvre</w:t>
              </w:r>
            </w:hyperlink>
          </w:p>
          <w:p>
            <w:pPr/>
            <w:r>
              <w:rPr>
                <w:i w:val="1"/>
                <w:iCs w:val="1"/>
              </w:rPr>
              <w:t xml:space="preserve">Journal of Industrial Ecology</w:t>
            </w:r>
            <w:r>
              <w:rPr/>
              <w:t xml:space="preserve">, 2025, 29 (3), pp.733-745. </w:t>
            </w:r>
            <w:hyperlink r:id="rId18" w:history="1">
              <w:r>
                <w:rPr>
                  <w:color w:val="#410a8c"/>
                  <w:u w:val="single"/>
                </w:rPr>
                <w:t xml:space="preserve">⟨10.1111/jiec.70001⟩</w:t>
              </w:r>
            </w:hyperlink>
          </w:p>
          <w:p>
            <w:pPr/>
            <w:r>
              <w:rPr/>
              <w:t xml:space="preserve">Article dans une revue</w:t>
            </w:r>
          </w:p>
          <w:p>
            <w:pPr/>
            <w:hyperlink r:id="rId15" w:history="1">
              <w:r>
                <w:rPr>
                  <w:color w:val="#410a8c"/>
                  <w:u w:val="single"/>
                </w:rPr>
                <w:t xml:space="preserve">hal-04985312v1</w:t>
              </w:r>
            </w:hyperlink>
          </w:p>
        </w:tc>
      </w:tr>
      <w:tr>
        <w:trPr/>
        <w:tc>
          <w:tcPr>
            <w:noWrap/>
          </w:tcPr>
          <w:p>
            <w:pPr>
              <w:spacing w:after="200"/>
            </w:pPr>
            <w:hyperlink r:id="rId19" w:history="1">
              <w:r>
                <w:rPr>
                  <w:color w:val="1e198e"/>
                  <w:b w:val="1"/>
                  <w:bCs w:val="1"/>
                  <w:u w:val="single"/>
                </w:rPr>
                <w:t xml:space="preserve">Integrated Assessment Models and Input-Output Analysis : bridging fields for advancing sustainability scenarios research</w:t>
              </w:r>
            </w:hyperlink>
          </w:p>
          <w:p>
            <w:pPr/>
            <w:hyperlink r:id="rId17" w:history="1">
              <w:r>
                <w:rPr>
                  <w:color w:val="#410a8c"/>
                  <w:u w:val="single"/>
                </w:rPr>
                <w:t xml:space="preserve">Julien Lefèvre</w:t>
              </w:r>
            </w:hyperlink>
          </w:p>
          <w:p>
            <w:pPr/>
            <w:r>
              <w:rPr>
                <w:i w:val="1"/>
                <w:iCs w:val="1"/>
              </w:rPr>
              <w:t xml:space="preserve">Economic Systems Research</w:t>
            </w:r>
            <w:r>
              <w:rPr/>
              <w:t xml:space="preserve">, 2024, 36 (4), pp.675-698. </w:t>
            </w:r>
            <w:hyperlink r:id="rId20" w:history="1">
              <w:r>
                <w:rPr>
                  <w:color w:val="#410a8c"/>
                  <w:u w:val="single"/>
                </w:rPr>
                <w:t xml:space="preserve">⟨10.1080/09535314.2023.2266559⟩</w:t>
              </w:r>
            </w:hyperlink>
          </w:p>
          <w:p>
            <w:pPr/>
            <w:r>
              <w:rPr/>
              <w:t xml:space="preserve">Article dans une revue</w:t>
            </w:r>
          </w:p>
          <w:p>
            <w:pPr/>
            <w:hyperlink r:id="rId19" w:history="1">
              <w:r>
                <w:rPr>
                  <w:color w:val="#410a8c"/>
                  <w:u w:val="single"/>
                </w:rPr>
                <w:t xml:space="preserve">hal-04285438v1</w:t>
              </w:r>
            </w:hyperlink>
          </w:p>
        </w:tc>
      </w:tr>
      <w:tr>
        <w:trPr/>
        <w:tc>
          <w:tcPr>
            <w:noWrap/>
          </w:tcPr>
          <w:p>
            <w:pPr>
              <w:spacing w:after="200"/>
            </w:pPr>
            <w:hyperlink r:id="rId21" w:history="1">
              <w:r>
                <w:rPr>
                  <w:color w:val="1e198e"/>
                  <w:b w:val="1"/>
                  <w:bCs w:val="1"/>
                  <w:u w:val="single"/>
                </w:rPr>
                <w:t xml:space="preserve">Structural change and socio-economic disparities in a net zero transition</w:t>
              </w:r>
            </w:hyperlink>
          </w:p>
          <w:p>
            <w:pPr/>
            <w:hyperlink r:id="rId22" w:history="1">
              <w:r>
                <w:rPr>
                  <w:color w:val="#410a8c"/>
                  <w:u w:val="single"/>
                </w:rPr>
                <w:t xml:space="preserve">Cormac Lynch</w:t>
              </w:r>
            </w:hyperlink>
            <w:r>
              <w:rPr/>
              <w:t xml:space="preserve">,</w:t>
            </w:r>
            <w:hyperlink r:id="rId23" w:history="1">
              <w:r>
                <w:rPr>
                  <w:color w:val="#410a8c"/>
                  <w:u w:val="single"/>
                </w:rPr>
                <w:t xml:space="preserve">Yeliz Simsek</w:t>
              </w:r>
            </w:hyperlink>
            <w:r>
              <w:rPr/>
              <w:t xml:space="preserve">,</w:t>
            </w:r>
            <w:hyperlink r:id="rId24" w:history="1">
              <w:r>
                <w:rPr>
                  <w:color w:val="#410a8c"/>
                  <w:u w:val="single"/>
                </w:rPr>
                <w:t xml:space="preserve">Jean-Francois Mercure</w:t>
              </w:r>
            </w:hyperlink>
            <w:r>
              <w:rPr/>
              <w:t xml:space="preserve">,</w:t>
            </w:r>
            <w:hyperlink r:id="rId25" w:history="1">
              <w:r>
                <w:rPr>
                  <w:color w:val="#410a8c"/>
                  <w:u w:val="single"/>
                </w:rPr>
                <w:t xml:space="preserve">Panagiotis Fragkos</w:t>
              </w:r>
            </w:hyperlink>
            <w:r>
              <w:rPr/>
              <w:t xml:space="preserve">,</w:t>
            </w:r>
            <w:hyperlink r:id="rId17" w:history="1">
              <w:r>
                <w:rPr>
                  <w:color w:val="#410a8c"/>
                  <w:u w:val="single"/>
                </w:rPr>
                <w:t xml:space="preserve">Julien Lefèvre</w:t>
              </w:r>
            </w:hyperlink>
            <w:r>
              <w:rPr/>
              <w:t xml:space="preserve">et al.</w:t>
            </w:r>
          </w:p>
          <w:p>
            <w:pPr/>
            <w:r>
              <w:rPr>
                <w:i w:val="1"/>
                <w:iCs w:val="1"/>
              </w:rPr>
              <w:t xml:space="preserve">Economic Systems Research</w:t>
            </w:r>
            <w:r>
              <w:rPr/>
              <w:t xml:space="preserve">, 2024, 36 (4), pp.607-629. </w:t>
            </w:r>
            <w:hyperlink r:id="rId26" w:history="1">
              <w:r>
                <w:rPr>
                  <w:color w:val="#410a8c"/>
                  <w:u w:val="single"/>
                </w:rPr>
                <w:t xml:space="preserve">⟨10.1080/09535314.2024.2371306⟩</w:t>
              </w:r>
            </w:hyperlink>
          </w:p>
          <w:p>
            <w:pPr/>
            <w:r>
              <w:rPr/>
              <w:t xml:space="preserve">Article dans une revue</w:t>
            </w:r>
          </w:p>
          <w:p>
            <w:pPr/>
            <w:hyperlink r:id="rId21" w:history="1">
              <w:r>
                <w:rPr>
                  <w:color w:val="#410a8c"/>
                  <w:u w:val="single"/>
                </w:rPr>
                <w:t xml:space="preserve">hal-04824037v1</w:t>
              </w:r>
            </w:hyperlink>
          </w:p>
        </w:tc>
      </w:tr>
      <w:tr>
        <w:trPr/>
        <w:tc>
          <w:tcPr>
            <w:noWrap/>
          </w:tcPr>
          <w:p>
            <w:pPr>
              <w:spacing w:after="200"/>
            </w:pPr>
            <w:hyperlink r:id="rId27" w:history="1">
              <w:r>
                <w:rPr>
                  <w:color w:val="1e198e"/>
                  <w:b w:val="1"/>
                  <w:bCs w:val="1"/>
                  <w:u w:val="single"/>
                </w:rPr>
                <w:t xml:space="preserve">Reducing the cost of capital through international climate finance to accelerate the renewable energy transition in developing countries</w:t>
              </w:r>
            </w:hyperlink>
          </w:p>
          <w:p>
            <w:pPr/>
            <w:hyperlink r:id="rId28" w:history="1">
              <w:r>
                <w:rPr>
                  <w:color w:val="#410a8c"/>
                  <w:u w:val="single"/>
                </w:rPr>
                <w:t xml:space="preserve">Thibault Briera</w:t>
              </w:r>
            </w:hyperlink>
            <w:r>
              <w:rPr/>
              <w:t xml:space="preserve">,</w:t>
            </w:r>
            <w:hyperlink r:id="rId17" w:history="1">
              <w:r>
                <w:rPr>
                  <w:color w:val="#410a8c"/>
                  <w:u w:val="single"/>
                </w:rPr>
                <w:t xml:space="preserve">Julien Lefèvre</w:t>
              </w:r>
            </w:hyperlink>
          </w:p>
          <w:p>
            <w:pPr/>
            <w:r>
              <w:rPr>
                <w:i w:val="1"/>
                <w:iCs w:val="1"/>
              </w:rPr>
              <w:t xml:space="preserve">Energy Policy</w:t>
            </w:r>
            <w:r>
              <w:rPr/>
              <w:t xml:space="preserve">, 2024, 188, pp.114104. </w:t>
            </w:r>
            <w:hyperlink r:id="rId29" w:history="1">
              <w:r>
                <w:rPr>
                  <w:color w:val="#410a8c"/>
                  <w:u w:val="single"/>
                </w:rPr>
                <w:t xml:space="preserve">⟨10.1016/j.enpol.2024.114104⟩</w:t>
              </w:r>
            </w:hyperlink>
          </w:p>
          <w:p>
            <w:pPr/>
            <w:r>
              <w:rPr/>
              <w:t xml:space="preserve">Article dans une revue</w:t>
            </w:r>
          </w:p>
          <w:p>
            <w:pPr/>
            <w:hyperlink r:id="rId27" w:history="1">
              <w:r>
                <w:rPr>
                  <w:color w:val="#410a8c"/>
                  <w:u w:val="single"/>
                </w:rPr>
                <w:t xml:space="preserve">hal-04824002v1</w:t>
              </w:r>
            </w:hyperlink>
          </w:p>
        </w:tc>
      </w:tr>
      <w:tr>
        <w:trPr/>
        <w:tc>
          <w:tcPr>
            <w:noWrap/>
          </w:tcPr>
          <w:p>
            <w:pPr>
              <w:spacing w:after="200"/>
            </w:pPr>
            <w:hyperlink r:id="rId30" w:history="1">
              <w:r>
                <w:rPr>
                  <w:color w:val="1e198e"/>
                  <w:b w:val="1"/>
                  <w:bCs w:val="1"/>
                  <w:u w:val="single"/>
                </w:rPr>
                <w:t xml:space="preserve">Food Production and Amazon Preservation are Not Mutually Exclusive: Exploring Feasible Avenues from the Perspective of Land Use Related NDCs in Brazil</w:t>
              </w:r>
            </w:hyperlink>
          </w:p>
          <w:p>
            <w:pPr/>
            <w:hyperlink r:id="rId31" w:history="1">
              <w:r>
                <w:rPr>
                  <w:color w:val="#410a8c"/>
                  <w:u w:val="single"/>
                </w:rPr>
                <w:t xml:space="preserve">William Wills</w:t>
              </w:r>
            </w:hyperlink>
            <w:r>
              <w:rPr/>
              <w:t xml:space="preserve">,</w:t>
            </w:r>
            <w:hyperlink r:id="rId32" w:history="1">
              <w:r>
                <w:rPr>
                  <w:color w:val="#410a8c"/>
                  <w:u w:val="single"/>
                </w:rPr>
                <w:t xml:space="preserve">Marcelo Moreira</w:t>
              </w:r>
            </w:hyperlink>
            <w:r>
              <w:rPr/>
              <w:t xml:space="preserve">,</w:t>
            </w:r>
            <w:hyperlink r:id="rId33" w:history="1">
              <w:r>
                <w:rPr>
                  <w:color w:val="#410a8c"/>
                  <w:u w:val="single"/>
                </w:rPr>
                <w:t xml:space="preserve">Martin Obermaier</w:t>
              </w:r>
            </w:hyperlink>
            <w:r>
              <w:rPr/>
              <w:t xml:space="preserve">,</w:t>
            </w:r>
            <w:hyperlink r:id="rId34" w:history="1">
              <w:r>
                <w:rPr>
                  <w:color w:val="#410a8c"/>
                  <w:u w:val="single"/>
                </w:rPr>
                <w:t xml:space="preserve">Julien Lefevre</w:t>
              </w:r>
            </w:hyperlink>
            <w:r>
              <w:rPr/>
              <w:t xml:space="preserve">,</w:t>
            </w:r>
            <w:hyperlink r:id="rId35" w:history="1">
              <w:r>
                <w:rPr>
                  <w:color w:val="#410a8c"/>
                  <w:u w:val="single"/>
                </w:rPr>
                <w:t xml:space="preserve">Romulo Ely</w:t>
              </w:r>
            </w:hyperlink>
          </w:p>
          <w:p>
            <w:pPr/>
            <w:r>
              <w:rPr>
                <w:i w:val="1"/>
                <w:iCs w:val="1"/>
              </w:rPr>
              <w:t xml:space="preserve">WSEAS Transactions on Business and Economics</w:t>
            </w:r>
            <w:r>
              <w:rPr/>
              <w:t xml:space="preserve">, 2023, 20, pp.492 - 504. </w:t>
            </w:r>
            <w:hyperlink r:id="rId36" w:history="1">
              <w:r>
                <w:rPr>
                  <w:color w:val="#410a8c"/>
                  <w:u w:val="single"/>
                </w:rPr>
                <w:t xml:space="preserve">⟨10.37394/23207.2023.20.45⟩</w:t>
              </w:r>
            </w:hyperlink>
          </w:p>
          <w:p>
            <w:pPr/>
            <w:r>
              <w:rPr/>
              <w:t xml:space="preserve">Article dans une revue</w:t>
            </w:r>
          </w:p>
          <w:p>
            <w:pPr/>
            <w:hyperlink r:id="rId30" w:history="1">
              <w:r>
                <w:rPr>
                  <w:color w:val="#410a8c"/>
                  <w:u w:val="single"/>
                </w:rPr>
                <w:t xml:space="preserve">hal-04047476v1</w:t>
              </w:r>
            </w:hyperlink>
          </w:p>
        </w:tc>
      </w:tr>
      <w:tr>
        <w:trPr/>
        <w:tc>
          <w:tcPr>
            <w:noWrap/>
          </w:tcPr>
          <w:p>
            <w:pPr>
              <w:spacing w:after="200"/>
            </w:pPr>
            <w:hyperlink r:id="rId37" w:history="1">
              <w:r>
                <w:rPr>
                  <w:color w:val="1e198e"/>
                  <w:b w:val="1"/>
                  <w:bCs w:val="1"/>
                  <w:u w:val="single"/>
                </w:rPr>
                <w:t xml:space="preserve">Low carbon strategies need to tackle the carbon footprint of materials production</w:t>
              </w:r>
            </w:hyperlink>
          </w:p>
          <w:p>
            <w:pPr/>
            <w:hyperlink r:id="rId16" w:history="1">
              <w:r>
                <w:rPr>
                  <w:color w:val="#410a8c"/>
                  <w:u w:val="single"/>
                </w:rPr>
                <w:t xml:space="preserve">Antoine Teixeira</w:t>
              </w:r>
            </w:hyperlink>
            <w:r>
              <w:rPr/>
              <w:t xml:space="preserve">,</w:t>
            </w:r>
            <w:hyperlink r:id="rId34" w:history="1">
              <w:r>
                <w:rPr>
                  <w:color w:val="#410a8c"/>
                  <w:u w:val="single"/>
                </w:rPr>
                <w:t xml:space="preserve">Julien Lefevre</w:t>
              </w:r>
            </w:hyperlink>
          </w:p>
          <w:p>
            <w:pPr/>
            <w:r>
              <w:rPr>
                <w:i w:val="1"/>
                <w:iCs w:val="1"/>
              </w:rPr>
              <w:t xml:space="preserve">AFD Research Paper Series</w:t>
            </w:r>
            <w:r>
              <w:rPr/>
              <w:t xml:space="preserve">, 2023, 274, pp.1-21</w:t>
            </w:r>
          </w:p>
          <w:p>
            <w:pPr/>
            <w:r>
              <w:rPr/>
              <w:t xml:space="preserve">Article dans une revue</w:t>
            </w:r>
          </w:p>
          <w:p>
            <w:pPr/>
            <w:hyperlink r:id="rId37" w:history="1">
              <w:r>
                <w:rPr>
                  <w:color w:val="#410a8c"/>
                  <w:u w:val="single"/>
                </w:rPr>
                <w:t xml:space="preserve">hal-04709787v1</w:t>
              </w:r>
            </w:hyperlink>
          </w:p>
        </w:tc>
      </w:tr>
      <w:tr>
        <w:trPr/>
        <w:tc>
          <w:tcPr>
            <w:noWrap/>
          </w:tcPr>
          <w:p>
            <w:pPr>
              <w:spacing w:after="200"/>
            </w:pPr>
            <w:hyperlink r:id="rId38" w:history="1">
              <w:r>
                <w:rPr>
                  <w:color w:val="1e198e"/>
                  <w:b w:val="1"/>
                  <w:bCs w:val="1"/>
                  <w:u w:val="single"/>
                </w:rPr>
                <w:t xml:space="preserve">Energy policy implications of carbon pricing scenarios for the Brazilian NDC implementation</w:t>
              </w:r>
            </w:hyperlink>
          </w:p>
          <w:p>
            <w:pPr/>
            <w:hyperlink r:id="rId39" w:history="1">
              <w:r>
                <w:rPr>
                  <w:color w:val="#410a8c"/>
                  <w:u w:val="single"/>
                </w:rPr>
                <w:t xml:space="preserve">Carolina Grottera</w:t>
              </w:r>
            </w:hyperlink>
            <w:r>
              <w:rPr/>
              <w:t xml:space="preserve">,</w:t>
            </w:r>
            <w:hyperlink r:id="rId40" w:history="1">
              <w:r>
                <w:rPr>
                  <w:color w:val="#410a8c"/>
                  <w:u w:val="single"/>
                </w:rPr>
                <w:t xml:space="preserve">Giovanna Ferrazzo Naspolini</w:t>
              </w:r>
            </w:hyperlink>
            <w:r>
              <w:rPr/>
              <w:t xml:space="preserve">,</w:t>
            </w:r>
            <w:hyperlink r:id="rId41" w:history="1">
              <w:r>
                <w:rPr>
                  <w:color w:val="#410a8c"/>
                  <w:u w:val="single"/>
                </w:rPr>
                <w:t xml:space="preserve">Emilio Lèbre La Rovere</w:t>
              </w:r>
            </w:hyperlink>
            <w:r>
              <w:rPr/>
              <w:t xml:space="preserve">,</w:t>
            </w:r>
            <w:hyperlink r:id="rId42" w:history="1">
              <w:r>
                <w:rPr>
                  <w:color w:val="#410a8c"/>
                  <w:u w:val="single"/>
                </w:rPr>
                <w:t xml:space="preserve">Daniel Neves Schmitz Gonçalves</w:t>
              </w:r>
            </w:hyperlink>
            <w:r>
              <w:rPr/>
              <w:t xml:space="preserve">,</w:t>
            </w:r>
            <w:hyperlink r:id="rId43" w:history="1">
              <w:r>
                <w:rPr>
                  <w:color w:val="#410a8c"/>
                  <w:u w:val="single"/>
                </w:rPr>
                <w:t xml:space="preserve">Tainan de Farias Nogueira</w:t>
              </w:r>
            </w:hyperlink>
            <w:r>
              <w:rPr/>
              <w:t xml:space="preserve">et al.</w:t>
            </w:r>
          </w:p>
          <w:p>
            <w:pPr/>
            <w:r>
              <w:rPr>
                <w:i w:val="1"/>
                <w:iCs w:val="1"/>
              </w:rPr>
              <w:t xml:space="preserve">Energy Policy</w:t>
            </w:r>
            <w:r>
              <w:rPr/>
              <w:t xml:space="preserve">, 2022, 160, pp.112664. </w:t>
            </w:r>
            <w:hyperlink r:id="rId44" w:history="1">
              <w:r>
                <w:rPr>
                  <w:color w:val="#410a8c"/>
                  <w:u w:val="single"/>
                </w:rPr>
                <w:t xml:space="preserve">⟨10.1016/j.enpol.2021.112664⟩</w:t>
              </w:r>
            </w:hyperlink>
          </w:p>
          <w:p>
            <w:pPr/>
            <w:r>
              <w:rPr/>
              <w:t xml:space="preserve">Article dans une revue</w:t>
            </w:r>
          </w:p>
          <w:p>
            <w:pPr/>
            <w:hyperlink r:id="rId38" w:history="1">
              <w:r>
                <w:rPr>
                  <w:color w:val="#410a8c"/>
                  <w:u w:val="single"/>
                </w:rPr>
                <w:t xml:space="preserve">hal-03791419v1</w:t>
              </w:r>
            </w:hyperlink>
          </w:p>
        </w:tc>
      </w:tr>
      <w:tr>
        <w:trPr/>
        <w:tc>
          <w:tcPr>
            <w:noWrap/>
          </w:tcPr>
          <w:p>
            <w:pPr>
              <w:spacing w:after="200"/>
            </w:pPr>
            <w:hyperlink r:id="rId45" w:history="1">
              <w:r>
                <w:rPr>
                  <w:color w:val="1e198e"/>
                  <w:b w:val="1"/>
                  <w:bCs w:val="1"/>
                  <w:u w:val="single"/>
                </w:rPr>
                <w:t xml:space="preserve">Economic and social effectiveness of carbon pricing schemes to meet Brazilian NDC targets</w:t>
              </w:r>
            </w:hyperlink>
          </w:p>
          <w:p>
            <w:pPr/>
            <w:hyperlink r:id="rId31" w:history="1">
              <w:r>
                <w:rPr>
                  <w:color w:val="#410a8c"/>
                  <w:u w:val="single"/>
                </w:rPr>
                <w:t xml:space="preserve">William Wills</w:t>
              </w:r>
            </w:hyperlink>
            <w:r>
              <w:rPr/>
              <w:t xml:space="preserve">,</w:t>
            </w:r>
            <w:hyperlink r:id="rId46" w:history="1">
              <w:r>
                <w:rPr>
                  <w:color w:val="#410a8c"/>
                  <w:u w:val="single"/>
                </w:rPr>
                <w:t xml:space="preserve">Emilio Lebre La Rovere</w:t>
              </w:r>
            </w:hyperlink>
            <w:r>
              <w:rPr/>
              <w:t xml:space="preserve">,</w:t>
            </w:r>
            <w:hyperlink r:id="rId39" w:history="1">
              <w:r>
                <w:rPr>
                  <w:color w:val="#410a8c"/>
                  <w:u w:val="single"/>
                </w:rPr>
                <w:t xml:space="preserve">Carolina Grottera</w:t>
              </w:r>
            </w:hyperlink>
            <w:r>
              <w:rPr/>
              <w:t xml:space="preserve">,</w:t>
            </w:r>
            <w:hyperlink r:id="rId40" w:history="1">
              <w:r>
                <w:rPr>
                  <w:color w:val="#410a8c"/>
                  <w:u w:val="single"/>
                </w:rPr>
                <w:t xml:space="preserve">Giovanna Ferrazzo Naspolini</w:t>
              </w:r>
            </w:hyperlink>
            <w:r>
              <w:rPr/>
              <w:t xml:space="preserve">,</w:t>
            </w:r>
            <w:hyperlink r:id="rId47" w:history="1">
              <w:r>
                <w:rPr>
                  <w:color w:val="#410a8c"/>
                  <w:u w:val="single"/>
                </w:rPr>
                <w:t xml:space="preserve">Gaëlle Le Treut</w:t>
              </w:r>
            </w:hyperlink>
            <w:r>
              <w:rPr/>
              <w:t xml:space="preserve">et al.</w:t>
            </w:r>
          </w:p>
          <w:p>
            <w:pPr/>
            <w:r>
              <w:rPr>
                <w:i w:val="1"/>
                <w:iCs w:val="1"/>
              </w:rPr>
              <w:t xml:space="preserve">Climate Policy</w:t>
            </w:r>
            <w:r>
              <w:rPr/>
              <w:t xml:space="preserve">, 2022, 22 (1), pp.48-63. </w:t>
            </w:r>
            <w:hyperlink r:id="rId48" w:history="1">
              <w:r>
                <w:rPr>
                  <w:color w:val="#410a8c"/>
                  <w:u w:val="single"/>
                </w:rPr>
                <w:t xml:space="preserve">⟨10.1080/14693062.2021.1981212⟩</w:t>
              </w:r>
            </w:hyperlink>
          </w:p>
          <w:p>
            <w:pPr/>
            <w:r>
              <w:rPr/>
              <w:t xml:space="preserve">Article dans une revue</w:t>
            </w:r>
          </w:p>
          <w:p>
            <w:pPr/>
            <w:hyperlink r:id="rId45" w:history="1">
              <w:r>
                <w:rPr>
                  <w:color w:val="#410a8c"/>
                  <w:u w:val="single"/>
                </w:rPr>
                <w:t xml:space="preserve">hal-03500923v1</w:t>
              </w:r>
            </w:hyperlink>
          </w:p>
        </w:tc>
      </w:tr>
      <w:tr>
        <w:trPr/>
        <w:tc>
          <w:tcPr>
            <w:noWrap/>
          </w:tcPr>
          <w:p>
            <w:pPr>
              <w:spacing w:after="200"/>
            </w:pPr>
            <w:hyperlink r:id="rId49" w:history="1">
              <w:r>
                <w:rPr>
                  <w:color w:val="1e198e"/>
                  <w:b w:val="1"/>
                  <w:bCs w:val="1"/>
                  <w:u w:val="single"/>
                </w:rPr>
                <w:t xml:space="preserve">Global socio-economic and climate change mitigation scenarios through the lens of structural change</w:t>
              </w:r>
            </w:hyperlink>
          </w:p>
          <w:p>
            <w:pPr/>
            <w:hyperlink r:id="rId34" w:history="1">
              <w:r>
                <w:rPr>
                  <w:color w:val="#410a8c"/>
                  <w:u w:val="single"/>
                </w:rPr>
                <w:t xml:space="preserve">Julien Lefevre</w:t>
              </w:r>
            </w:hyperlink>
            <w:r>
              <w:rPr/>
              <w:t xml:space="preserve">,</w:t>
            </w:r>
            <w:hyperlink r:id="rId12" w:history="1">
              <w:r>
                <w:rPr>
                  <w:color w:val="#410a8c"/>
                  <w:u w:val="single"/>
                </w:rPr>
                <w:t xml:space="preserve">Thomas Le Gallic</w:t>
              </w:r>
            </w:hyperlink>
            <w:r>
              <w:rPr/>
              <w:t xml:space="preserve">,</w:t>
            </w:r>
            <w:hyperlink r:id="rId25" w:history="1">
              <w:r>
                <w:rPr>
                  <w:color w:val="#410a8c"/>
                  <w:u w:val="single"/>
                </w:rPr>
                <w:t xml:space="preserve">Panagiotis Fragkos</w:t>
              </w:r>
            </w:hyperlink>
            <w:r>
              <w:rPr/>
              <w:t xml:space="preserve">,</w:t>
            </w:r>
            <w:hyperlink r:id="rId50" w:history="1">
              <w:r>
                <w:rPr>
                  <w:color w:val="#410a8c"/>
                  <w:u w:val="single"/>
                </w:rPr>
                <w:t xml:space="preserve">Jean-François Mercure</w:t>
              </w:r>
            </w:hyperlink>
            <w:r>
              <w:rPr/>
              <w:t xml:space="preserve">,</w:t>
            </w:r>
            <w:hyperlink r:id="rId23" w:history="1">
              <w:r>
                <w:rPr>
                  <w:color w:val="#410a8c"/>
                  <w:u w:val="single"/>
                </w:rPr>
                <w:t xml:space="preserve">Yeliz Simsek</w:t>
              </w:r>
            </w:hyperlink>
            <w:r>
              <w:rPr/>
              <w:t xml:space="preserve">et al.</w:t>
            </w:r>
          </w:p>
          <w:p>
            <w:pPr/>
            <w:r>
              <w:rPr>
                <w:i w:val="1"/>
                <w:iCs w:val="1"/>
              </w:rPr>
              <w:t xml:space="preserve">Global Environmental Change</w:t>
            </w:r>
            <w:r>
              <w:rPr/>
              <w:t xml:space="preserve">, 2022, 74, pp.102510. </w:t>
            </w:r>
            <w:hyperlink r:id="rId51" w:history="1">
              <w:r>
                <w:rPr>
                  <w:color w:val="#410a8c"/>
                  <w:u w:val="single"/>
                </w:rPr>
                <w:t xml:space="preserve">⟨10.1016/j.gloenvcha.2022.102510⟩</w:t>
              </w:r>
            </w:hyperlink>
          </w:p>
          <w:p>
            <w:pPr/>
            <w:r>
              <w:rPr/>
              <w:t xml:space="preserve">Article dans une revue</w:t>
            </w:r>
          </w:p>
          <w:p>
            <w:pPr/>
            <w:hyperlink r:id="rId49" w:history="1">
              <w:r>
                <w:rPr>
                  <w:color w:val="#410a8c"/>
                  <w:u w:val="single"/>
                </w:rPr>
                <w:t xml:space="preserve">hal-03622209v1</w:t>
              </w:r>
            </w:hyperlink>
          </w:p>
        </w:tc>
      </w:tr>
      <w:tr>
        <w:trPr/>
        <w:tc>
          <w:tcPr>
            <w:noWrap/>
          </w:tcPr>
          <w:p>
            <w:pPr>
              <w:spacing w:after="200"/>
            </w:pPr>
            <w:hyperlink r:id="rId52" w:history="1">
              <w:r>
                <w:rPr>
                  <w:color w:val="1e198e"/>
                  <w:b w:val="1"/>
                  <w:bCs w:val="1"/>
                  <w:u w:val="single"/>
                </w:rPr>
                <w:t xml:space="preserve">Exploring the possibility space: Taking stock of the diverse capabilities and gaps in integrated assessment models</w:t>
              </w:r>
            </w:hyperlink>
          </w:p>
          <w:p>
            <w:pPr/>
            <w:hyperlink r:id="rId53" w:history="1">
              <w:r>
                <w:rPr>
                  <w:color w:val="#410a8c"/>
                  <w:u w:val="single"/>
                </w:rPr>
                <w:t xml:space="preserve">Ilkka Keppo</w:t>
              </w:r>
            </w:hyperlink>
            <w:r>
              <w:rPr/>
              <w:t xml:space="preserve">,</w:t>
            </w:r>
            <w:hyperlink r:id="rId54" w:history="1">
              <w:r>
                <w:rPr>
                  <w:color w:val="#410a8c"/>
                  <w:u w:val="single"/>
                </w:rPr>
                <w:t xml:space="preserve">Isabela Butnar</w:t>
              </w:r>
            </w:hyperlink>
            <w:r>
              <w:rPr/>
              <w:t xml:space="preserve">,</w:t>
            </w:r>
            <w:hyperlink r:id="rId55" w:history="1">
              <w:r>
                <w:rPr>
                  <w:color w:val="#410a8c"/>
                  <w:u w:val="single"/>
                </w:rPr>
                <w:t xml:space="preserve">Nicolas Bauer</w:t>
              </w:r>
            </w:hyperlink>
            <w:r>
              <w:rPr/>
              <w:t xml:space="preserve">,</w:t>
            </w:r>
            <w:hyperlink r:id="rId56" w:history="1">
              <w:r>
                <w:rPr>
                  <w:color w:val="#410a8c"/>
                  <w:u w:val="single"/>
                </w:rPr>
                <w:t xml:space="preserve">Matteo Caspani</w:t>
              </w:r>
            </w:hyperlink>
            <w:r>
              <w:rPr/>
              <w:t xml:space="preserve">,</w:t>
            </w:r>
            <w:hyperlink r:id="rId57" w:history="1">
              <w:r>
                <w:rPr>
                  <w:color w:val="#410a8c"/>
                  <w:u w:val="single"/>
                </w:rPr>
                <w:t xml:space="preserve">Oreane Edelenbosch</w:t>
              </w:r>
            </w:hyperlink>
            <w:r>
              <w:rPr/>
              <w:t xml:space="preserve">et al.</w:t>
            </w:r>
          </w:p>
          <w:p>
            <w:pPr/>
            <w:r>
              <w:rPr>
                <w:i w:val="1"/>
                <w:iCs w:val="1"/>
              </w:rPr>
              <w:t xml:space="preserve">Environmental Research Letters</w:t>
            </w:r>
            <w:r>
              <w:rPr/>
              <w:t xml:space="preserve">, 2021, 16 (5), </w:t>
            </w:r>
            <w:hyperlink r:id="rId58" w:history="1">
              <w:r>
                <w:rPr>
                  <w:color w:val="#410a8c"/>
                  <w:u w:val="single"/>
                </w:rPr>
                <w:t xml:space="preserve">⟨10.1088/1748-9326/abe5d8⟩</w:t>
              </w:r>
            </w:hyperlink>
          </w:p>
          <w:p>
            <w:pPr/>
            <w:r>
              <w:rPr/>
              <w:t xml:space="preserve">Article dans une revue</w:t>
            </w:r>
          </w:p>
          <w:p>
            <w:pPr/>
            <w:hyperlink r:id="rId52" w:history="1">
              <w:r>
                <w:rPr>
                  <w:color w:val="#410a8c"/>
                  <w:u w:val="single"/>
                </w:rPr>
                <w:t xml:space="preserve">hal-03142411v1</w:t>
              </w:r>
            </w:hyperlink>
          </w:p>
        </w:tc>
      </w:tr>
      <w:tr>
        <w:trPr/>
        <w:tc>
          <w:tcPr>
            <w:noWrap/>
          </w:tcPr>
          <w:p>
            <w:pPr>
              <w:spacing w:after="200"/>
            </w:pPr>
            <w:hyperlink r:id="rId59" w:history="1">
              <w:r>
                <w:rPr>
                  <w:color w:val="1e198e"/>
                  <w:b w:val="1"/>
                  <w:bCs w:val="1"/>
                  <w:u w:val="single"/>
                </w:rPr>
                <w:t xml:space="preserve">Exploring deep decarbonization pathways for Argentina</w:t>
              </w:r>
            </w:hyperlink>
          </w:p>
          <w:p>
            <w:pPr/>
            <w:hyperlink r:id="rId60" w:history="1">
              <w:r>
                <w:rPr>
                  <w:color w:val="#410a8c"/>
                  <w:u w:val="single"/>
                </w:rPr>
                <w:t xml:space="preserve">Francisco Lallana</w:t>
              </w:r>
            </w:hyperlink>
            <w:r>
              <w:rPr/>
              <w:t xml:space="preserve">,</w:t>
            </w:r>
            <w:hyperlink r:id="rId61" w:history="1">
              <w:r>
                <w:rPr>
                  <w:color w:val="#410a8c"/>
                  <w:u w:val="single"/>
                </w:rPr>
                <w:t xml:space="preserve">Gonzalo Bravo</w:t>
              </w:r>
            </w:hyperlink>
            <w:r>
              <w:rPr/>
              <w:t xml:space="preserve">,</w:t>
            </w:r>
            <w:hyperlink r:id="rId47" w:history="1">
              <w:r>
                <w:rPr>
                  <w:color w:val="#410a8c"/>
                  <w:u w:val="single"/>
                </w:rPr>
                <w:t xml:space="preserve">Gaëlle Le Treut</w:t>
              </w:r>
            </w:hyperlink>
            <w:r>
              <w:rPr/>
              <w:t xml:space="preserve">,</w:t>
            </w:r>
            <w:hyperlink r:id="rId34" w:history="1">
              <w:r>
                <w:rPr>
                  <w:color w:val="#410a8c"/>
                  <w:u w:val="single"/>
                </w:rPr>
                <w:t xml:space="preserve">Julien Lefevre</w:t>
              </w:r>
            </w:hyperlink>
            <w:r>
              <w:rPr/>
              <w:t xml:space="preserve">,</w:t>
            </w:r>
            <w:hyperlink r:id="rId62" w:history="1">
              <w:r>
                <w:rPr>
                  <w:color w:val="#410a8c"/>
                  <w:u w:val="single"/>
                </w:rPr>
                <w:t xml:space="preserve">Gustavo Nadal</w:t>
              </w:r>
            </w:hyperlink>
            <w:r>
              <w:rPr/>
              <w:t xml:space="preserve">et al.</w:t>
            </w:r>
          </w:p>
          <w:p>
            <w:pPr/>
            <w:r>
              <w:rPr>
                <w:i w:val="1"/>
                <w:iCs w:val="1"/>
              </w:rPr>
              <w:t xml:space="preserve">Energy Strategy Reviews</w:t>
            </w:r>
            <w:r>
              <w:rPr/>
              <w:t xml:space="preserve">, 2021, 36, pp.100670. </w:t>
            </w:r>
            <w:hyperlink r:id="rId63" w:history="1">
              <w:r>
                <w:rPr>
                  <w:color w:val="#410a8c"/>
                  <w:u w:val="single"/>
                </w:rPr>
                <w:t xml:space="preserve">⟨10.1016/j.esr.2021.100670⟩</w:t>
              </w:r>
            </w:hyperlink>
          </w:p>
          <w:p>
            <w:pPr/>
            <w:r>
              <w:rPr/>
              <w:t xml:space="preserve">Article dans une revue</w:t>
            </w:r>
          </w:p>
          <w:p>
            <w:pPr/>
            <w:hyperlink r:id="rId59" w:history="1">
              <w:r>
                <w:rPr>
                  <w:color w:val="#410a8c"/>
                  <w:u w:val="single"/>
                </w:rPr>
                <w:t xml:space="preserve">hal-03663087v1</w:t>
              </w:r>
            </w:hyperlink>
          </w:p>
        </w:tc>
      </w:tr>
      <w:tr>
        <w:trPr/>
        <w:tc>
          <w:tcPr>
            <w:noWrap/>
          </w:tcPr>
          <w:p>
            <w:pPr>
              <w:spacing w:after="200"/>
            </w:pPr>
            <w:hyperlink r:id="rId64" w:history="1">
              <w:r>
                <w:rPr>
                  <w:color w:val="1e198e"/>
                  <w:b w:val="1"/>
                  <w:bCs w:val="1"/>
                  <w:u w:val="single"/>
                </w:rPr>
                <w:t xml:space="preserve">The multi-level economic impacts of deep decarbonization strategies for the energy system</w:t>
              </w:r>
            </w:hyperlink>
          </w:p>
          <w:p>
            <w:pPr/>
            <w:hyperlink r:id="rId47" w:history="1">
              <w:r>
                <w:rPr>
                  <w:color w:val="#410a8c"/>
                  <w:u w:val="single"/>
                </w:rPr>
                <w:t xml:space="preserve">Gaëlle Le Treut</w:t>
              </w:r>
            </w:hyperlink>
            <w:r>
              <w:rPr/>
              <w:t xml:space="preserve">,</w:t>
            </w:r>
            <w:hyperlink r:id="rId34" w:history="1">
              <w:r>
                <w:rPr>
                  <w:color w:val="#410a8c"/>
                  <w:u w:val="single"/>
                </w:rPr>
                <w:t xml:space="preserve">Julien Lefevre</w:t>
              </w:r>
            </w:hyperlink>
            <w:r>
              <w:rPr/>
              <w:t xml:space="preserve">,</w:t>
            </w:r>
            <w:hyperlink r:id="rId60" w:history="1">
              <w:r>
                <w:rPr>
                  <w:color w:val="#410a8c"/>
                  <w:u w:val="single"/>
                </w:rPr>
                <w:t xml:space="preserve">Francisco Lallana</w:t>
              </w:r>
            </w:hyperlink>
            <w:r>
              <w:rPr/>
              <w:t xml:space="preserve">,</w:t>
            </w:r>
            <w:hyperlink r:id="rId61" w:history="1">
              <w:r>
                <w:rPr>
                  <w:color w:val="#410a8c"/>
                  <w:u w:val="single"/>
                </w:rPr>
                <w:t xml:space="preserve">Gonzalo Bravo</w:t>
              </w:r>
            </w:hyperlink>
          </w:p>
          <w:p>
            <w:pPr/>
            <w:r>
              <w:rPr>
                <w:i w:val="1"/>
                <w:iCs w:val="1"/>
              </w:rPr>
              <w:t xml:space="preserve">Energy Policy</w:t>
            </w:r>
            <w:r>
              <w:rPr/>
              <w:t xml:space="preserve">, 2021, 156, pp.112423. </w:t>
            </w:r>
            <w:hyperlink r:id="rId65" w:history="1">
              <w:r>
                <w:rPr>
                  <w:color w:val="#410a8c"/>
                  <w:u w:val="single"/>
                </w:rPr>
                <w:t xml:space="preserve">⟨10.1016/j.enpol.2021.112423⟩</w:t>
              </w:r>
            </w:hyperlink>
          </w:p>
          <w:p>
            <w:pPr/>
            <w:r>
              <w:rPr/>
              <w:t xml:space="preserve">Article dans une revue</w:t>
            </w:r>
          </w:p>
          <w:p>
            <w:pPr/>
            <w:hyperlink r:id="rId64" w:history="1">
              <w:r>
                <w:rPr>
                  <w:color w:val="#410a8c"/>
                  <w:u w:val="single"/>
                </w:rPr>
                <w:t xml:space="preserve">hal-03663085v1</w:t>
              </w:r>
            </w:hyperlink>
          </w:p>
        </w:tc>
      </w:tr>
      <w:tr>
        <w:trPr/>
        <w:tc>
          <w:tcPr>
            <w:noWrap/>
          </w:tcPr>
          <w:p>
            <w:pPr>
              <w:spacing w:after="200"/>
            </w:pPr>
            <w:hyperlink r:id="rId66" w:history="1">
              <w:r>
                <w:rPr>
                  <w:color w:val="1e198e"/>
                  <w:b w:val="1"/>
                  <w:bCs w:val="1"/>
                  <w:u w:val="single"/>
                </w:rPr>
                <w:t xml:space="preserve">Les modèles intégrés économie-climat : quels usages pour quelles décisions ?</w:t>
              </w:r>
            </w:hyperlink>
          </w:p>
          <w:p>
            <w:pPr/>
            <w:hyperlink r:id="rId67" w:history="1">
              <w:r>
                <w:rPr>
                  <w:color w:val="#410a8c"/>
                  <w:u w:val="single"/>
                </w:rPr>
                <w:t xml:space="preserve">Jean-Charles Hourcade</w:t>
              </w:r>
            </w:hyperlink>
            <w:r>
              <w:rPr/>
              <w:t xml:space="preserve">,</w:t>
            </w:r>
            <w:hyperlink r:id="rId68" w:history="1">
              <w:r>
                <w:rPr>
                  <w:color w:val="#410a8c"/>
                  <w:u w:val="single"/>
                </w:rPr>
                <w:t xml:space="preserve">Peter Tankov</w:t>
              </w:r>
            </w:hyperlink>
            <w:r>
              <w:rPr/>
              <w:t xml:space="preserve">,</w:t>
            </w:r>
            <w:hyperlink r:id="rId69" w:history="1">
              <w:r>
                <w:rPr>
                  <w:color w:val="#410a8c"/>
                  <w:u w:val="single"/>
                </w:rPr>
                <w:t xml:space="preserve">Stéphane Voisin</w:t>
              </w:r>
            </w:hyperlink>
            <w:r>
              <w:rPr/>
              <w:t xml:space="preserve">,</w:t>
            </w:r>
            <w:hyperlink r:id="rId70" w:history="1">
              <w:r>
                <w:rPr>
                  <w:color w:val="#410a8c"/>
                  <w:u w:val="single"/>
                </w:rPr>
                <w:t xml:space="preserve">F. Ghersi</w:t>
              </w:r>
            </w:hyperlink>
            <w:r>
              <w:rPr/>
              <w:t xml:space="preserve">,</w:t>
            </w:r>
            <w:hyperlink r:id="rId17" w:history="1">
              <w:r>
                <w:rPr>
                  <w:color w:val="#410a8c"/>
                  <w:u w:val="single"/>
                </w:rPr>
                <w:t xml:space="preserve">Julien Lefèvre</w:t>
              </w:r>
            </w:hyperlink>
          </w:p>
          <w:p>
            <w:pPr/>
            <w:r>
              <w:rPr>
                <w:i w:val="1"/>
                <w:iCs w:val="1"/>
              </w:rPr>
              <w:t xml:space="preserve">Opinions &amp; Débats</w:t>
            </w:r>
            <w:r>
              <w:rPr/>
              <w:t xml:space="preserve">, 2021, 23, pp.16-42</w:t>
            </w:r>
          </w:p>
          <w:p>
            <w:pPr/>
            <w:r>
              <w:rPr/>
              <w:t xml:space="preserve">Article dans une revue</w:t>
            </w:r>
          </w:p>
          <w:p>
            <w:pPr/>
            <w:hyperlink r:id="rId66" w:history="1">
              <w:r>
                <w:rPr>
                  <w:color w:val="#410a8c"/>
                  <w:u w:val="single"/>
                </w:rPr>
                <w:t xml:space="preserve">hal-03506990v1</w:t>
              </w:r>
            </w:hyperlink>
          </w:p>
        </w:tc>
      </w:tr>
      <w:tr>
        <w:trPr/>
        <w:tc>
          <w:tcPr>
            <w:noWrap/>
          </w:tcPr>
          <w:p>
            <w:pPr>
              <w:spacing w:after="200"/>
            </w:pPr>
            <w:hyperlink r:id="rId71" w:history="1">
              <w:r>
                <w:rPr>
                  <w:color w:val="1e198e"/>
                  <w:b w:val="1"/>
                  <w:bCs w:val="1"/>
                  <w:u w:val="single"/>
                </w:rPr>
                <w:t xml:space="preserve">A pathway design framework for sectoral deep decarbonization: the case of passenger transportation</w:t>
              </w:r>
            </w:hyperlink>
          </w:p>
          <w:p>
            <w:pPr/>
            <w:hyperlink r:id="rId34" w:history="1">
              <w:r>
                <w:rPr>
                  <w:color w:val="#410a8c"/>
                  <w:u w:val="single"/>
                </w:rPr>
                <w:t xml:space="preserve">Julien Lefevre</w:t>
              </w:r>
            </w:hyperlink>
            <w:r>
              <w:rPr/>
              <w:t xml:space="preserve">,</w:t>
            </w:r>
            <w:hyperlink r:id="rId72" w:history="1">
              <w:r>
                <w:rPr>
                  <w:color w:val="#410a8c"/>
                  <w:u w:val="single"/>
                </w:rPr>
                <w:t xml:space="preserve">Yann Briand</w:t>
              </w:r>
            </w:hyperlink>
            <w:r>
              <w:rPr/>
              <w:t xml:space="preserve">,</w:t>
            </w:r>
            <w:hyperlink r:id="rId73" w:history="1">
              <w:r>
                <w:rPr>
                  <w:color w:val="#410a8c"/>
                  <w:u w:val="single"/>
                </w:rPr>
                <w:t xml:space="preserve">Steve Pye</w:t>
              </w:r>
            </w:hyperlink>
            <w:r>
              <w:rPr/>
              <w:t xml:space="preserve">,</w:t>
            </w:r>
            <w:hyperlink r:id="rId74" w:history="1">
              <w:r>
                <w:rPr>
                  <w:color w:val="#410a8c"/>
                  <w:u w:val="single"/>
                </w:rPr>
                <w:t xml:space="preserve">Jordi Tovilla</w:t>
              </w:r>
            </w:hyperlink>
            <w:r>
              <w:rPr/>
              <w:t xml:space="preserve">,</w:t>
            </w:r>
            <w:hyperlink r:id="rId75" w:history="1">
              <w:r>
                <w:rPr>
                  <w:color w:val="#410a8c"/>
                  <w:u w:val="single"/>
                </w:rPr>
                <w:t xml:space="preserve">Francis Li</w:t>
              </w:r>
            </w:hyperlink>
            <w:r>
              <w:rPr/>
              <w:t xml:space="preserve">et al.</w:t>
            </w:r>
          </w:p>
          <w:p>
            <w:pPr/>
            <w:r>
              <w:rPr>
                <w:i w:val="1"/>
                <w:iCs w:val="1"/>
              </w:rPr>
              <w:t xml:space="preserve">Climate Policy</w:t>
            </w:r>
            <w:r>
              <w:rPr/>
              <w:t xml:space="preserve">, 2021, 21 (1), pp.Pages 93-106. </w:t>
            </w:r>
            <w:hyperlink r:id="rId76" w:history="1">
              <w:r>
                <w:rPr>
                  <w:color w:val="#410a8c"/>
                  <w:u w:val="single"/>
                </w:rPr>
                <w:t xml:space="preserve">⟨10.1080/14693062.2020.1804817⟩</w:t>
              </w:r>
            </w:hyperlink>
          </w:p>
          <w:p>
            <w:pPr/>
            <w:r>
              <w:rPr/>
              <w:t xml:space="preserve">Article dans une revue</w:t>
            </w:r>
          </w:p>
          <w:p>
            <w:pPr/>
            <w:hyperlink r:id="rId71" w:history="1">
              <w:r>
                <w:rPr>
                  <w:color w:val="#410a8c"/>
                  <w:u w:val="single"/>
                </w:rPr>
                <w:t xml:space="preserve">hal-02919192v1</w:t>
              </w:r>
            </w:hyperlink>
          </w:p>
        </w:tc>
      </w:tr>
      <w:tr>
        <w:trPr/>
        <w:tc>
          <w:tcPr>
            <w:noWrap/>
          </w:tcPr>
          <w:p>
            <w:pPr>
              <w:spacing w:after="200"/>
            </w:pPr>
            <w:hyperlink r:id="rId77" w:history="1">
              <w:r>
                <w:rPr>
                  <w:color w:val="1e198e"/>
                  <w:b w:val="1"/>
                  <w:bCs w:val="1"/>
                  <w:u w:val="single"/>
                </w:rPr>
                <w:t xml:space="preserve">Macroeconomic drivers of baseline scenarios in dynamic CGE models: review and guidelines proposal</w:t>
              </w:r>
            </w:hyperlink>
          </w:p>
          <w:p>
            <w:pPr/>
            <w:hyperlink r:id="rId78" w:history="1">
              <w:r>
                <w:rPr>
                  <w:color w:val="#410a8c"/>
                  <w:u w:val="single"/>
                </w:rPr>
                <w:t xml:space="preserve">Jean Foure</w:t>
              </w:r>
            </w:hyperlink>
            <w:r>
              <w:rPr/>
              <w:t xml:space="preserve">,</w:t>
            </w:r>
            <w:hyperlink r:id="rId79" w:history="1">
              <w:r>
                <w:rPr>
                  <w:color w:val="#410a8c"/>
                  <w:u w:val="single"/>
                </w:rPr>
                <w:t xml:space="preserve">Angel Aguiar</w:t>
              </w:r>
            </w:hyperlink>
            <w:r>
              <w:rPr/>
              <w:t xml:space="preserve">,</w:t>
            </w:r>
            <w:hyperlink r:id="rId80" w:history="1">
              <w:r>
                <w:rPr>
                  <w:color w:val="#410a8c"/>
                  <w:u w:val="single"/>
                </w:rPr>
                <w:t xml:space="preserve">Ruben Bibas</w:t>
              </w:r>
            </w:hyperlink>
            <w:r>
              <w:rPr/>
              <w:t xml:space="preserve">,</w:t>
            </w:r>
            <w:hyperlink r:id="rId81" w:history="1">
              <w:r>
                <w:rPr>
                  <w:color w:val="#410a8c"/>
                  <w:u w:val="single"/>
                </w:rPr>
                <w:t xml:space="preserve">Jean Chateau</w:t>
              </w:r>
            </w:hyperlink>
            <w:r>
              <w:rPr/>
              <w:t xml:space="preserve">,</w:t>
            </w:r>
            <w:hyperlink r:id="rId82" w:history="1">
              <w:r>
                <w:rPr>
                  <w:color w:val="#410a8c"/>
                  <w:u w:val="single"/>
                </w:rPr>
                <w:t xml:space="preserve">Shinichiro Fujimori</w:t>
              </w:r>
            </w:hyperlink>
            <w:r>
              <w:rPr/>
              <w:t xml:space="preserve">et al.</w:t>
            </w:r>
          </w:p>
          <w:p>
            <w:pPr/>
            <w:r>
              <w:rPr>
                <w:i w:val="1"/>
                <w:iCs w:val="1"/>
              </w:rPr>
              <w:t xml:space="preserve">Journal of Global Economic Analysis</w:t>
            </w:r>
            <w:r>
              <w:rPr/>
              <w:t xml:space="preserve">, 2020, 5 (1), pp.28-62. </w:t>
            </w:r>
            <w:hyperlink r:id="rId83" w:history="1">
              <w:r>
                <w:rPr>
                  <w:color w:val="#410a8c"/>
                  <w:u w:val="single"/>
                </w:rPr>
                <w:t xml:space="preserve">⟨10.21642/JGEA.050102AF⟩</w:t>
              </w:r>
            </w:hyperlink>
          </w:p>
          <w:p>
            <w:pPr/>
            <w:r>
              <w:rPr/>
              <w:t xml:space="preserve">Article dans une revue</w:t>
            </w:r>
          </w:p>
          <w:p>
            <w:pPr/>
            <w:hyperlink r:id="rId77" w:history="1">
              <w:r>
                <w:rPr>
                  <w:color w:val="#410a8c"/>
                  <w:u w:val="single"/>
                </w:rPr>
                <w:t xml:space="preserve">hal-03128273v1</w:t>
              </w:r>
            </w:hyperlink>
          </w:p>
        </w:tc>
      </w:tr>
      <w:tr>
        <w:trPr/>
        <w:tc>
          <w:tcPr>
            <w:noWrap/>
          </w:tcPr>
          <w:p>
            <w:pPr>
              <w:spacing w:after="200"/>
            </w:pPr>
            <w:hyperlink r:id="rId84" w:history="1">
              <w:r>
                <w:rPr>
                  <w:color w:val="1e198e"/>
                  <w:b w:val="1"/>
                  <w:bCs w:val="1"/>
                  <w:u w:val="single"/>
                </w:rPr>
                <w:t xml:space="preserve">Linking global CGE models with sectoral models to generate baseline scenarios: Approaches, opportunities and pitfalls</w:t>
              </w:r>
            </w:hyperlink>
          </w:p>
          <w:p>
            <w:pPr/>
            <w:hyperlink r:id="rId85" w:history="1">
              <w:r>
                <w:rPr>
                  <w:color w:val="#410a8c"/>
                  <w:u w:val="single"/>
                </w:rPr>
                <w:t xml:space="preserve">Ruth Delzeit</w:t>
              </w:r>
            </w:hyperlink>
            <w:r>
              <w:rPr/>
              <w:t xml:space="preserve">,</w:t>
            </w:r>
            <w:hyperlink r:id="rId86" w:history="1">
              <w:r>
                <w:rPr>
                  <w:color w:val="#410a8c"/>
                  <w:u w:val="single"/>
                </w:rPr>
                <w:t xml:space="preserve">Roberto Beach</w:t>
              </w:r>
            </w:hyperlink>
            <w:r>
              <w:rPr/>
              <w:t xml:space="preserve">,</w:t>
            </w:r>
            <w:hyperlink r:id="rId80" w:history="1">
              <w:r>
                <w:rPr>
                  <w:color w:val="#410a8c"/>
                  <w:u w:val="single"/>
                </w:rPr>
                <w:t xml:space="preserve">Ruben Bibas</w:t>
              </w:r>
            </w:hyperlink>
            <w:r>
              <w:rPr/>
              <w:t xml:space="preserve">,</w:t>
            </w:r>
            <w:hyperlink r:id="rId87" w:history="1">
              <w:r>
                <w:rPr>
                  <w:color w:val="#410a8c"/>
                  <w:u w:val="single"/>
                </w:rPr>
                <w:t xml:space="preserve">Wolfgang Britz</w:t>
              </w:r>
            </w:hyperlink>
            <w:r>
              <w:rPr/>
              <w:t xml:space="preserve">,</w:t>
            </w:r>
            <w:hyperlink r:id="rId81" w:history="1">
              <w:r>
                <w:rPr>
                  <w:color w:val="#410a8c"/>
                  <w:u w:val="single"/>
                </w:rPr>
                <w:t xml:space="preserve">Jean Chateau</w:t>
              </w:r>
            </w:hyperlink>
            <w:r>
              <w:rPr/>
              <w:t xml:space="preserve">et al.</w:t>
            </w:r>
          </w:p>
          <w:p>
            <w:pPr/>
            <w:r>
              <w:rPr>
                <w:i w:val="1"/>
                <w:iCs w:val="1"/>
              </w:rPr>
              <w:t xml:space="preserve">Journal of Global Economic Analysis</w:t>
            </w:r>
            <w:r>
              <w:rPr/>
              <w:t xml:space="preserve">, 2020, 5 (1), pp.162-195. </w:t>
            </w:r>
            <w:hyperlink r:id="rId88" w:history="1">
              <w:r>
                <w:rPr>
                  <w:color w:val="#410a8c"/>
                  <w:u w:val="single"/>
                </w:rPr>
                <w:t xml:space="preserve">⟨10.21642/JGEA.050105AF⟩</w:t>
              </w:r>
            </w:hyperlink>
          </w:p>
          <w:p>
            <w:pPr/>
            <w:r>
              <w:rPr/>
              <w:t xml:space="preserve">Article dans une revue</w:t>
            </w:r>
          </w:p>
          <w:p>
            <w:pPr/>
            <w:hyperlink r:id="rId84" w:history="1">
              <w:r>
                <w:rPr>
                  <w:color w:val="#410a8c"/>
                  <w:u w:val="single"/>
                </w:rPr>
                <w:t xml:space="preserve">hal-03128285v1</w:t>
              </w:r>
            </w:hyperlink>
          </w:p>
        </w:tc>
      </w:tr>
      <w:tr>
        <w:trPr/>
        <w:tc>
          <w:tcPr>
            <w:noWrap/>
          </w:tcPr>
          <w:p>
            <w:pPr>
              <w:spacing w:after="200"/>
            </w:pPr>
            <w:hyperlink r:id="rId89" w:history="1">
              <w:r>
                <w:rPr>
                  <w:color w:val="1e198e"/>
                  <w:b w:val="1"/>
                  <w:bCs w:val="1"/>
                  <w:u w:val="single"/>
                </w:rPr>
                <w:t xml:space="preserve">Macroeconomic pathways of the Saudi economy: the challenge of global mitigation action versus the opportunity of national energy reforms</w:t>
              </w:r>
            </w:hyperlink>
          </w:p>
          <w:p>
            <w:pPr/>
            <w:hyperlink r:id="rId90" w:history="1">
              <w:r>
                <w:rPr>
                  <w:color w:val="#410a8c"/>
                  <w:u w:val="single"/>
                </w:rPr>
                <w:t xml:space="preserve">Salaheddine Soummane</w:t>
              </w:r>
            </w:hyperlink>
            <w:r>
              <w:rPr/>
              <w:t xml:space="preserve">,</w:t>
            </w:r>
            <w:hyperlink r:id="rId91" w:history="1">
              <w:r>
                <w:rPr>
                  <w:color w:val="#410a8c"/>
                  <w:u w:val="single"/>
                </w:rPr>
                <w:t xml:space="preserve">Frédéric Ghersi</w:t>
              </w:r>
            </w:hyperlink>
            <w:r>
              <w:rPr/>
              <w:t xml:space="preserve">,</w:t>
            </w:r>
            <w:hyperlink r:id="rId17" w:history="1">
              <w:r>
                <w:rPr>
                  <w:color w:val="#410a8c"/>
                  <w:u w:val="single"/>
                </w:rPr>
                <w:t xml:space="preserve">Julien Lefèvre</w:t>
              </w:r>
            </w:hyperlink>
          </w:p>
          <w:p>
            <w:pPr/>
            <w:r>
              <w:rPr>
                <w:i w:val="1"/>
                <w:iCs w:val="1"/>
              </w:rPr>
              <w:t xml:space="preserve">Energy Policy</w:t>
            </w:r>
            <w:r>
              <w:rPr/>
              <w:t xml:space="preserve">, 2019, 130, pp.263-282. </w:t>
            </w:r>
            <w:hyperlink r:id="rId92" w:history="1">
              <w:r>
                <w:rPr>
                  <w:color w:val="#410a8c"/>
                  <w:u w:val="single"/>
                </w:rPr>
                <w:t xml:space="preserve">⟨10.1016/j.enpol.2019.03.062⟩</w:t>
              </w:r>
            </w:hyperlink>
          </w:p>
          <w:p>
            <w:pPr/>
            <w:r>
              <w:rPr/>
              <w:t xml:space="preserve">Article dans une revue</w:t>
            </w:r>
          </w:p>
          <w:p>
            <w:pPr/>
            <w:hyperlink r:id="rId89" w:history="1">
              <w:r>
                <w:rPr>
                  <w:color w:val="#410a8c"/>
                  <w:u w:val="single"/>
                </w:rPr>
                <w:t xml:space="preserve">hal-02924714v1</w:t>
              </w:r>
            </w:hyperlink>
          </w:p>
        </w:tc>
      </w:tr>
      <w:tr>
        <w:trPr/>
        <w:tc>
          <w:tcPr>
            <w:noWrap/>
          </w:tcPr>
          <w:p>
            <w:pPr>
              <w:spacing w:after="200"/>
            </w:pPr>
            <w:hyperlink r:id="rId93" w:history="1">
              <w:r>
                <w:rPr>
                  <w:color w:val="1e198e"/>
                  <w:b w:val="1"/>
                  <w:bCs w:val="1"/>
                  <w:u w:val="single"/>
                </w:rPr>
                <w:t xml:space="preserve">The transition in energy demand sectors to limit global warming to 1.5 °C</w:t>
              </w:r>
            </w:hyperlink>
          </w:p>
          <w:p>
            <w:pPr/>
            <w:hyperlink r:id="rId94" w:history="1">
              <w:r>
                <w:rPr>
                  <w:color w:val="#410a8c"/>
                  <w:u w:val="single"/>
                </w:rPr>
                <w:t xml:space="preserve">Aurélie Méjean</w:t>
              </w:r>
            </w:hyperlink>
            <w:r>
              <w:rPr/>
              <w:t xml:space="preserve">,</w:t>
            </w:r>
            <w:hyperlink r:id="rId95" w:history="1">
              <w:r>
                <w:rPr>
                  <w:color w:val="#410a8c"/>
                  <w:u w:val="single"/>
                </w:rPr>
                <w:t xml:space="preserve">Céline Guivarch</w:t>
              </w:r>
            </w:hyperlink>
            <w:r>
              <w:rPr/>
              <w:t xml:space="preserve">,</w:t>
            </w:r>
            <w:hyperlink r:id="rId34" w:history="1">
              <w:r>
                <w:rPr>
                  <w:color w:val="#410a8c"/>
                  <w:u w:val="single"/>
                </w:rPr>
                <w:t xml:space="preserve">Julien Lefevre</w:t>
              </w:r>
            </w:hyperlink>
            <w:r>
              <w:rPr/>
              <w:t xml:space="preserve">,</w:t>
            </w:r>
            <w:hyperlink r:id="rId96" w:history="1">
              <w:r>
                <w:rPr>
                  <w:color w:val="#410a8c"/>
                  <w:u w:val="single"/>
                </w:rPr>
                <w:t xml:space="preserve">Meriem Hamdi-Cherif</w:t>
              </w:r>
            </w:hyperlink>
          </w:p>
          <w:p>
            <w:pPr/>
            <w:r>
              <w:rPr>
                <w:i w:val="1"/>
                <w:iCs w:val="1"/>
              </w:rPr>
              <w:t xml:space="preserve">Energy efficiency</w:t>
            </w:r>
            <w:r>
              <w:rPr/>
              <w:t xml:space="preserve">, 2019, 12 (2), pp.441-462. </w:t>
            </w:r>
            <w:hyperlink r:id="rId97" w:history="1">
              <w:r>
                <w:rPr>
                  <w:color w:val="#410a8c"/>
                  <w:u w:val="single"/>
                </w:rPr>
                <w:t xml:space="preserve">⟨10.1007/s12053-018-9682-0⟩</w:t>
              </w:r>
            </w:hyperlink>
          </w:p>
          <w:p>
            <w:pPr/>
            <w:r>
              <w:rPr/>
              <w:t xml:space="preserve">Article dans une revue</w:t>
            </w:r>
          </w:p>
          <w:p>
            <w:pPr/>
            <w:hyperlink r:id="rId93" w:history="1">
              <w:r>
                <w:rPr>
                  <w:color w:val="#410a8c"/>
                  <w:u w:val="single"/>
                </w:rPr>
                <w:t xml:space="preserve">hal-03128361v1</w:t>
              </w:r>
            </w:hyperlink>
          </w:p>
        </w:tc>
      </w:tr>
      <w:tr>
        <w:trPr/>
        <w:tc>
          <w:tcPr>
            <w:noWrap/>
          </w:tcPr>
          <w:p>
            <w:pPr>
              <w:spacing w:after="200"/>
            </w:pPr>
            <w:hyperlink r:id="rId98" w:history="1">
              <w:r>
                <w:rPr>
                  <w:color w:val="1e198e"/>
                  <w:b w:val="1"/>
                  <w:bCs w:val="1"/>
                  <w:u w:val="single"/>
                </w:rPr>
                <w:t xml:space="preserve">Combining low-carbon economic development and oil exploration in Brazil? An energy–economy assessment</w:t>
              </w:r>
            </w:hyperlink>
          </w:p>
          <w:p>
            <w:pPr/>
            <w:hyperlink r:id="rId34" w:history="1">
              <w:r>
                <w:rPr>
                  <w:color w:val="#410a8c"/>
                  <w:u w:val="single"/>
                </w:rPr>
                <w:t xml:space="preserve">Julien Lefevre</w:t>
              </w:r>
            </w:hyperlink>
            <w:r>
              <w:rPr/>
              <w:t xml:space="preserve">,</w:t>
            </w:r>
            <w:hyperlink r:id="rId31" w:history="1">
              <w:r>
                <w:rPr>
                  <w:color w:val="#410a8c"/>
                  <w:u w:val="single"/>
                </w:rPr>
                <w:t xml:space="preserve">William Wills</w:t>
              </w:r>
            </w:hyperlink>
            <w:r>
              <w:rPr/>
              <w:t xml:space="preserve">,</w:t>
            </w:r>
            <w:hyperlink r:id="rId67" w:history="1">
              <w:r>
                <w:rPr>
                  <w:color w:val="#410a8c"/>
                  <w:u w:val="single"/>
                </w:rPr>
                <w:t xml:space="preserve">Jean-Charles Hourcade</w:t>
              </w:r>
            </w:hyperlink>
          </w:p>
          <w:p>
            <w:pPr/>
            <w:r>
              <w:rPr>
                <w:i w:val="1"/>
                <w:iCs w:val="1"/>
              </w:rPr>
              <w:t xml:space="preserve">Climate Policy</w:t>
            </w:r>
            <w:r>
              <w:rPr/>
              <w:t xml:space="preserve">, 2018, 18 (10), pp.1286-1295. </w:t>
            </w:r>
            <w:hyperlink r:id="rId99" w:history="1">
              <w:r>
                <w:rPr>
                  <w:color w:val="#410a8c"/>
                  <w:u w:val="single"/>
                </w:rPr>
                <w:t xml:space="preserve">⟨10.1080/14693062.2018.1431198⟩</w:t>
              </w:r>
            </w:hyperlink>
          </w:p>
          <w:p>
            <w:pPr/>
            <w:r>
              <w:rPr/>
              <w:t xml:space="preserve">Article dans une revue</w:t>
            </w:r>
          </w:p>
          <w:p>
            <w:pPr/>
            <w:hyperlink r:id="rId98" w:history="1">
              <w:r>
                <w:rPr>
                  <w:color w:val="#410a8c"/>
                  <w:u w:val="single"/>
                </w:rPr>
                <w:t xml:space="preserve">hal-01697447v1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wikipedia.org/wiki/Programme-cadre_pour_la_recherche_et_le_d%C3%A9veloppement_technologique" TargetMode="External"/><Relationship Id="rId8" Type="http://schemas.openxmlformats.org/officeDocument/2006/relationships/hyperlink" Target="https://hal.science/hal-04985303v1" TargetMode="External"/><Relationship Id="rId9" Type="http://schemas.openxmlformats.org/officeDocument/2006/relationships/hyperlink" Target="https://hal.science/search/index/?q=*&amp;authFullName_s=Rik van Heerden" TargetMode="External"/><Relationship Id="rId10" Type="http://schemas.openxmlformats.org/officeDocument/2006/relationships/hyperlink" Target="https://hal.science/search/index/?q=*&amp;authFullName_s=Oreane Y Edelenbosch" TargetMode="External"/><Relationship Id="rId11" Type="http://schemas.openxmlformats.org/officeDocument/2006/relationships/hyperlink" Target="https://hal.science/search/index/?q=*&amp;authFullName_s=Vassilis Daioglou" TargetMode="External"/><Relationship Id="rId12" Type="http://schemas.openxmlformats.org/officeDocument/2006/relationships/hyperlink" Target="https://hal.science/search/index/?q=*&amp;authFullName_s=Thomas Le Gallic" TargetMode="External"/><Relationship Id="rId13" Type="http://schemas.openxmlformats.org/officeDocument/2006/relationships/hyperlink" Target="https://hal.science/search/index/?q=*&amp;authFullName_s=Luiz Bernardo Baptista" TargetMode="External"/><Relationship Id="rId14" Type="http://schemas.openxmlformats.org/officeDocument/2006/relationships/hyperlink" Target="https://dx.doi.org/10.1038/s41560-025-01703-1" TargetMode="External"/><Relationship Id="rId15" Type="http://schemas.openxmlformats.org/officeDocument/2006/relationships/hyperlink" Target="https://hal.science/hal-04985312v1" TargetMode="External"/><Relationship Id="rId16" Type="http://schemas.openxmlformats.org/officeDocument/2006/relationships/hyperlink" Target="https://hal.science/search/index/?q=*&amp;authFullName_s=Antoine Teixeira" TargetMode="External"/><Relationship Id="rId17" Type="http://schemas.openxmlformats.org/officeDocument/2006/relationships/hyperlink" Target="https://hal.science/search/index/?q=*&amp;authFullName_s=Julien Lef&#232;vre" TargetMode="External"/><Relationship Id="rId18" Type="http://schemas.openxmlformats.org/officeDocument/2006/relationships/hyperlink" Target="https://dx.doi.org/10.1111/jiec.70001" TargetMode="External"/><Relationship Id="rId19" Type="http://schemas.openxmlformats.org/officeDocument/2006/relationships/hyperlink" Target="https://hal.science/hal-04285438v1" TargetMode="External"/><Relationship Id="rId20" Type="http://schemas.openxmlformats.org/officeDocument/2006/relationships/hyperlink" Target="https://dx.doi.org/10.1080/09535314.2023.2266559" TargetMode="External"/><Relationship Id="rId21" Type="http://schemas.openxmlformats.org/officeDocument/2006/relationships/hyperlink" Target="https://hal.science/hal-04824037v1" TargetMode="External"/><Relationship Id="rId22" Type="http://schemas.openxmlformats.org/officeDocument/2006/relationships/hyperlink" Target="https://hal.science/search/index/?q=*&amp;authFullName_s=Cormac Lynch" TargetMode="External"/><Relationship Id="rId23" Type="http://schemas.openxmlformats.org/officeDocument/2006/relationships/hyperlink" Target="https://hal.science/search/index/?q=*&amp;authFullName_s=Yeliz Simsek" TargetMode="External"/><Relationship Id="rId24" Type="http://schemas.openxmlformats.org/officeDocument/2006/relationships/hyperlink" Target="https://hal.science/search/index/?q=*&amp;authFullName_s=Jean-Francois Mercure" TargetMode="External"/><Relationship Id="rId25" Type="http://schemas.openxmlformats.org/officeDocument/2006/relationships/hyperlink" Target="https://hal.science/search/index/?q=*&amp;authFullName_s=Panagiotis Fragkos" TargetMode="External"/><Relationship Id="rId26" Type="http://schemas.openxmlformats.org/officeDocument/2006/relationships/hyperlink" Target="https://dx.doi.org/10.1080/09535314.2024.2371306" TargetMode="External"/><Relationship Id="rId27" Type="http://schemas.openxmlformats.org/officeDocument/2006/relationships/hyperlink" Target="https://hal.science/hal-04824002v1" TargetMode="External"/><Relationship Id="rId28" Type="http://schemas.openxmlformats.org/officeDocument/2006/relationships/hyperlink" Target="https://hal.science/search/index/?q=*&amp;authFullName_s=Thibault Briera" TargetMode="External"/><Relationship Id="rId29" Type="http://schemas.openxmlformats.org/officeDocument/2006/relationships/hyperlink" Target="https://dx.doi.org/10.1016/j.enpol.2024.114104" TargetMode="External"/><Relationship Id="rId30" Type="http://schemas.openxmlformats.org/officeDocument/2006/relationships/hyperlink" Target="https://agroparistech.hal.science/hal-04047476v1" TargetMode="External"/><Relationship Id="rId31" Type="http://schemas.openxmlformats.org/officeDocument/2006/relationships/hyperlink" Target="https://hal.science/search/index/?q=*&amp;authFullName_s=William Wills" TargetMode="External"/><Relationship Id="rId32" Type="http://schemas.openxmlformats.org/officeDocument/2006/relationships/hyperlink" Target="https://hal.science/search/index/?q=*&amp;authFullName_s=Marcelo Moreira" TargetMode="External"/><Relationship Id="rId33" Type="http://schemas.openxmlformats.org/officeDocument/2006/relationships/hyperlink" Target="https://hal.science/search/index/?q=*&amp;authFullName_s=Martin Obermaier" TargetMode="External"/><Relationship Id="rId34" Type="http://schemas.openxmlformats.org/officeDocument/2006/relationships/hyperlink" Target="https://hal.science/search/index/?q=*&amp;authFullName_s=Julien Lefevre" TargetMode="External"/><Relationship Id="rId35" Type="http://schemas.openxmlformats.org/officeDocument/2006/relationships/hyperlink" Target="https://hal.science/search/index/?q=*&amp;authFullName_s=Romulo Ely" TargetMode="External"/><Relationship Id="rId36" Type="http://schemas.openxmlformats.org/officeDocument/2006/relationships/hyperlink" Target="https://dx.doi.org/10.37394/23207.2023.20.45" TargetMode="External"/><Relationship Id="rId37" Type="http://schemas.openxmlformats.org/officeDocument/2006/relationships/hyperlink" Target="https://hal.science/hal-04709787v1" TargetMode="External"/><Relationship Id="rId38" Type="http://schemas.openxmlformats.org/officeDocument/2006/relationships/hyperlink" Target="https://agroparistech.hal.science/hal-03791419v1" TargetMode="External"/><Relationship Id="rId39" Type="http://schemas.openxmlformats.org/officeDocument/2006/relationships/hyperlink" Target="https://hal.science/search/index/?q=*&amp;authFullName_s=Carolina Grottera" TargetMode="External"/><Relationship Id="rId40" Type="http://schemas.openxmlformats.org/officeDocument/2006/relationships/hyperlink" Target="https://hal.science/search/index/?q=*&amp;authFullName_s=Giovanna Ferrazzo Naspolini" TargetMode="External"/><Relationship Id="rId41" Type="http://schemas.openxmlformats.org/officeDocument/2006/relationships/hyperlink" Target="https://hal.science/search/index/?q=*&amp;authFullName_s=Emilio L&#232;bre La Rovere" TargetMode="External"/><Relationship Id="rId42" Type="http://schemas.openxmlformats.org/officeDocument/2006/relationships/hyperlink" Target="https://hal.science/search/index/?q=*&amp;authFullName_s=Daniel Neves Schmitz Gon&#231;alves" TargetMode="External"/><Relationship Id="rId43" Type="http://schemas.openxmlformats.org/officeDocument/2006/relationships/hyperlink" Target="https://hal.science/search/index/?q=*&amp;authFullName_s=Tainan de Farias Nogueira" TargetMode="External"/><Relationship Id="rId44" Type="http://schemas.openxmlformats.org/officeDocument/2006/relationships/hyperlink" Target="https://dx.doi.org/10.1016/j.enpol.2021.112664" TargetMode="External"/><Relationship Id="rId45" Type="http://schemas.openxmlformats.org/officeDocument/2006/relationships/hyperlink" Target="https://hal.science/hal-03500923v1" TargetMode="External"/><Relationship Id="rId46" Type="http://schemas.openxmlformats.org/officeDocument/2006/relationships/hyperlink" Target="https://hal.science/search/index/?q=*&amp;authFullName_s=Emilio Lebre La Rovere" TargetMode="External"/><Relationship Id="rId47" Type="http://schemas.openxmlformats.org/officeDocument/2006/relationships/hyperlink" Target="https://hal.science/search/index/?q=*&amp;authFullName_s=Ga&#235;lle Le Treut" TargetMode="External"/><Relationship Id="rId48" Type="http://schemas.openxmlformats.org/officeDocument/2006/relationships/hyperlink" Target="https://dx.doi.org/10.1080/14693062.2021.1981212" TargetMode="External"/><Relationship Id="rId49" Type="http://schemas.openxmlformats.org/officeDocument/2006/relationships/hyperlink" Target="https://hal.science/hal-03622209v1" TargetMode="External"/><Relationship Id="rId50" Type="http://schemas.openxmlformats.org/officeDocument/2006/relationships/hyperlink" Target="https://hal.science/search/index/?q=*&amp;authFullName_s=Jean-Fran&#231;ois Mercure" TargetMode="External"/><Relationship Id="rId51" Type="http://schemas.openxmlformats.org/officeDocument/2006/relationships/hyperlink" Target="https://dx.doi.org/10.1016/j.gloenvcha.2022.102510" TargetMode="External"/><Relationship Id="rId52" Type="http://schemas.openxmlformats.org/officeDocument/2006/relationships/hyperlink" Target="https://hal.science/hal-03142411v1" TargetMode="External"/><Relationship Id="rId53" Type="http://schemas.openxmlformats.org/officeDocument/2006/relationships/hyperlink" Target="https://hal.science/search/index/?q=*&amp;authFullName_s=Ilkka Keppo" TargetMode="External"/><Relationship Id="rId54" Type="http://schemas.openxmlformats.org/officeDocument/2006/relationships/hyperlink" Target="https://hal.science/search/index/?q=*&amp;authFullName_s=Isabela Butnar" TargetMode="External"/><Relationship Id="rId55" Type="http://schemas.openxmlformats.org/officeDocument/2006/relationships/hyperlink" Target="https://hal.science/search/index/?q=*&amp;authFullName_s=Nicolas Bauer" TargetMode="External"/><Relationship Id="rId56" Type="http://schemas.openxmlformats.org/officeDocument/2006/relationships/hyperlink" Target="https://hal.science/search/index/?q=*&amp;authFullName_s=Matteo Caspani" TargetMode="External"/><Relationship Id="rId57" Type="http://schemas.openxmlformats.org/officeDocument/2006/relationships/hyperlink" Target="https://hal.science/search/index/?q=*&amp;authFullName_s=Oreane Edelenbosch" TargetMode="External"/><Relationship Id="rId58" Type="http://schemas.openxmlformats.org/officeDocument/2006/relationships/hyperlink" Target="https://dx.doi.org/10.1088/1748-9326/abe5d8" TargetMode="External"/><Relationship Id="rId59" Type="http://schemas.openxmlformats.org/officeDocument/2006/relationships/hyperlink" Target="https://agroparistech.hal.science/hal-03663087v1" TargetMode="External"/><Relationship Id="rId60" Type="http://schemas.openxmlformats.org/officeDocument/2006/relationships/hyperlink" Target="https://hal.science/search/index/?q=*&amp;authFullName_s=Francisco Lallana" TargetMode="External"/><Relationship Id="rId61" Type="http://schemas.openxmlformats.org/officeDocument/2006/relationships/hyperlink" Target="https://hal.science/search/index/?q=*&amp;authFullName_s=Gonzalo Bravo" TargetMode="External"/><Relationship Id="rId62" Type="http://schemas.openxmlformats.org/officeDocument/2006/relationships/hyperlink" Target="https://hal.science/search/index/?q=*&amp;authFullName_s=Gustavo Nadal" TargetMode="External"/><Relationship Id="rId63" Type="http://schemas.openxmlformats.org/officeDocument/2006/relationships/hyperlink" Target="https://dx.doi.org/10.1016/j.esr.2021.100670" TargetMode="External"/><Relationship Id="rId64" Type="http://schemas.openxmlformats.org/officeDocument/2006/relationships/hyperlink" Target="https://agroparistech.hal.science/hal-03663085v1" TargetMode="External"/><Relationship Id="rId65" Type="http://schemas.openxmlformats.org/officeDocument/2006/relationships/hyperlink" Target="https://dx.doi.org/10.1016/j.enpol.2021.112423" TargetMode="External"/><Relationship Id="rId66" Type="http://schemas.openxmlformats.org/officeDocument/2006/relationships/hyperlink" Target="https://hal.science/hal-03506990v1" TargetMode="External"/><Relationship Id="rId67" Type="http://schemas.openxmlformats.org/officeDocument/2006/relationships/hyperlink" Target="https://hal.science/search/index/?q=*&amp;authFullName_s=Jean-Charles Hourcade" TargetMode="External"/><Relationship Id="rId68" Type="http://schemas.openxmlformats.org/officeDocument/2006/relationships/hyperlink" Target="https://hal.science/search/index/?q=*&amp;authFullName_s=Peter Tankov" TargetMode="External"/><Relationship Id="rId69" Type="http://schemas.openxmlformats.org/officeDocument/2006/relationships/hyperlink" Target="https://hal.science/search/index/?q=*&amp;authFullName_s=St&#233;phane Voisin" TargetMode="External"/><Relationship Id="rId70" Type="http://schemas.openxmlformats.org/officeDocument/2006/relationships/hyperlink" Target="https://hal.science/search/index/?q=*&amp;authFullName_s=F. Ghersi" TargetMode="External"/><Relationship Id="rId71" Type="http://schemas.openxmlformats.org/officeDocument/2006/relationships/hyperlink" Target="https://hal.science/hal-02919192v1" TargetMode="External"/><Relationship Id="rId72" Type="http://schemas.openxmlformats.org/officeDocument/2006/relationships/hyperlink" Target="https://hal.science/search/index/?q=*&amp;authFullName_s=Yann Briand" TargetMode="External"/><Relationship Id="rId73" Type="http://schemas.openxmlformats.org/officeDocument/2006/relationships/hyperlink" Target="https://hal.science/search/index/?q=*&amp;authFullName_s=Steve Pye" TargetMode="External"/><Relationship Id="rId74" Type="http://schemas.openxmlformats.org/officeDocument/2006/relationships/hyperlink" Target="https://hal.science/search/index/?q=*&amp;authFullName_s=Jordi Tovilla" TargetMode="External"/><Relationship Id="rId75" Type="http://schemas.openxmlformats.org/officeDocument/2006/relationships/hyperlink" Target="https://hal.science/search/index/?q=*&amp;authFullName_s=Francis Li" TargetMode="External"/><Relationship Id="rId76" Type="http://schemas.openxmlformats.org/officeDocument/2006/relationships/hyperlink" Target="https://dx.doi.org/10.1080/14693062.2020.1804817" TargetMode="External"/><Relationship Id="rId77" Type="http://schemas.openxmlformats.org/officeDocument/2006/relationships/hyperlink" Target="https://hal.science/hal-03128273v1" TargetMode="External"/><Relationship Id="rId78" Type="http://schemas.openxmlformats.org/officeDocument/2006/relationships/hyperlink" Target="https://hal.science/search/index/?q=*&amp;authFullName_s=Jean Foure" TargetMode="External"/><Relationship Id="rId79" Type="http://schemas.openxmlformats.org/officeDocument/2006/relationships/hyperlink" Target="https://hal.science/search/index/?q=*&amp;authFullName_s=Angel Aguiar" TargetMode="External"/><Relationship Id="rId80" Type="http://schemas.openxmlformats.org/officeDocument/2006/relationships/hyperlink" Target="https://hal.science/search/index/?q=*&amp;authFullName_s=Ruben Bibas" TargetMode="External"/><Relationship Id="rId81" Type="http://schemas.openxmlformats.org/officeDocument/2006/relationships/hyperlink" Target="https://hal.science/search/index/?q=*&amp;authFullName_s=Jean Chateau" TargetMode="External"/><Relationship Id="rId82" Type="http://schemas.openxmlformats.org/officeDocument/2006/relationships/hyperlink" Target="https://hal.science/search/index/?q=*&amp;authFullName_s=Shinichiro Fujimori" TargetMode="External"/><Relationship Id="rId83" Type="http://schemas.openxmlformats.org/officeDocument/2006/relationships/hyperlink" Target="https://dx.doi.org/10.21642/JGEA.050102AF" TargetMode="External"/><Relationship Id="rId84" Type="http://schemas.openxmlformats.org/officeDocument/2006/relationships/hyperlink" Target="https://hal.science/hal-03128285v1" TargetMode="External"/><Relationship Id="rId85" Type="http://schemas.openxmlformats.org/officeDocument/2006/relationships/hyperlink" Target="https://hal.science/search/index/?q=*&amp;authFullName_s=Ruth Delzeit" TargetMode="External"/><Relationship Id="rId86" Type="http://schemas.openxmlformats.org/officeDocument/2006/relationships/hyperlink" Target="https://hal.science/search/index/?q=*&amp;authFullName_s=Roberto Beach" TargetMode="External"/><Relationship Id="rId87" Type="http://schemas.openxmlformats.org/officeDocument/2006/relationships/hyperlink" Target="https://hal.science/search/index/?q=*&amp;authFullName_s=Wolfgang Britz" TargetMode="External"/><Relationship Id="rId88" Type="http://schemas.openxmlformats.org/officeDocument/2006/relationships/hyperlink" Target="https://dx.doi.org/10.21642/JGEA.050105AF" TargetMode="External"/><Relationship Id="rId89" Type="http://schemas.openxmlformats.org/officeDocument/2006/relationships/hyperlink" Target="https://enpc.hal.science/hal-02924714v1" TargetMode="External"/><Relationship Id="rId90" Type="http://schemas.openxmlformats.org/officeDocument/2006/relationships/hyperlink" Target="https://hal.science/search/index/?q=*&amp;authFullName_s=Salaheddine Soummane" TargetMode="External"/><Relationship Id="rId91" Type="http://schemas.openxmlformats.org/officeDocument/2006/relationships/hyperlink" Target="https://hal.science/search/index/?q=*&amp;authFullName_s=Fr&#233;d&#233;ric Ghersi" TargetMode="External"/><Relationship Id="rId92" Type="http://schemas.openxmlformats.org/officeDocument/2006/relationships/hyperlink" Target="https://dx.doi.org/10.1016/j.enpol.2019.03.062" TargetMode="External"/><Relationship Id="rId93" Type="http://schemas.openxmlformats.org/officeDocument/2006/relationships/hyperlink" Target="https://hal.science/hal-03128361v1" TargetMode="External"/><Relationship Id="rId94" Type="http://schemas.openxmlformats.org/officeDocument/2006/relationships/hyperlink" Target="https://hal.science/search/index/?q=*&amp;authFullName_s=Aur&#233;lie M&#233;jean" TargetMode="External"/><Relationship Id="rId95" Type="http://schemas.openxmlformats.org/officeDocument/2006/relationships/hyperlink" Target="https://hal.science/search/index/?q=*&amp;authFullName_s=C&#233;line Guivarch" TargetMode="External"/><Relationship Id="rId96" Type="http://schemas.openxmlformats.org/officeDocument/2006/relationships/hyperlink" Target="https://hal.science/search/index/?q=*&amp;authFullName_s=Meriem Hamdi-Cherif" TargetMode="External"/><Relationship Id="rId97" Type="http://schemas.openxmlformats.org/officeDocument/2006/relationships/hyperlink" Target="https://dx.doi.org/10.1007/s12053-018-9682-0" TargetMode="External"/><Relationship Id="rId98" Type="http://schemas.openxmlformats.org/officeDocument/2006/relationships/hyperlink" Target="https://hal.science/hal-01697447v1" TargetMode="External"/><Relationship Id="rId99" Type="http://schemas.openxmlformats.org/officeDocument/2006/relationships/hyperlink" Target="https://dx.doi.org/10.1080/14693062.2018.1431198"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LEFEVRE</dc:title>
  <dc:description>CV</dc:description>
  <dc:subject/>
  <cp:keywords/>
  <cp:category/>
  <cp:lastModifiedBy/>
  <dcterms:created xsi:type="dcterms:W3CDTF">2026-04-11T03:14:05+02:00</dcterms:created>
  <dcterms:modified xsi:type="dcterms:W3CDTF">2026-04-11T03:14:05+02:00</dcterms:modified>
</cp:coreProperties>
</file>

<file path=docProps/custom.xml><?xml version="1.0" encoding="utf-8"?>
<Properties xmlns="http://schemas.openxmlformats.org/officeDocument/2006/custom-properties" xmlns:vt="http://schemas.openxmlformats.org/officeDocument/2006/docPropsVTypes"/>
</file>