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Lefrancois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julien-lefrancois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0000-0003-4536-8733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croisés de formation des acteurs et de résilience en chirurgie urologique assistée par un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2023, N° 60 (3), pp.31-48.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⟨10.3917/savo.060.0031⟩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de l’activité des acteurs du bloc opératoire utilisant un robot de chirurgie.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l'enseignement de la robotique</w:t>
            </w:r>
            <w:r>
              <w:rPr/>
              <w:t xml:space="preserve">, GDR Robotique,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cosmic muons test bench for the characterisation of GRAiNITA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Bezshyyko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Boyarintsev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 (Florida),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⟨10.1109/NSS/MIC/RTSD57108.2024.10658276⟩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robot de chirurgie ne donne plus accès à des repères visuels sur et dans la zone opératoire : quelle(s) stratégie(s) les internes élaborent-ils au cours de leur 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revue Activités : « Le corps dans l’activité à l’heure de la dématérialisation »</w:t>
            </w:r>
            <w:r>
              <w:rPr/>
              <w:t xml:space="preserve">, revue @ctivités,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halshs-05543586v1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au sosie : une méthode au service du développement de l’expérience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l’éducation et de la formation</w:t>
            </w:r>
            <w:r>
              <w:rPr/>
              <w:t xml:space="preserve">, de Boeck supérieur, 2021, 9782807331181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et résilience des collectifs de travail dans l’usage d’un robot chirurgical : des pistes pour la formation des acteurs en chirurgie urologique robot-assistée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Lefrançois</w:t>
              </w:r>
            </w:hyperlink>
          </w:p>
          <w:p>
            <w:pPr/>
            <w:r>
              <w:rPr/>
              <w:t xml:space="preserve">Education.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dumas-03264347v1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D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efrancois" TargetMode="External"/><Relationship Id="rId8" Type="http://schemas.openxmlformats.org/officeDocument/2006/relationships/hyperlink" Target="https://orcid.org/0000-0003-4536-8733" TargetMode="External"/><Relationship Id="rId9" Type="http://schemas.openxmlformats.org/officeDocument/2006/relationships/hyperlink" Target="https://hal.science/hal-04015281v1" TargetMode="External"/><Relationship Id="rId10" Type="http://schemas.openxmlformats.org/officeDocument/2006/relationships/hyperlink" Target="https://hal.science/search/index/?q=*&amp;authFullName_s=Julien Lefran&#231;ois" TargetMode="External"/><Relationship Id="rId11" Type="http://schemas.openxmlformats.org/officeDocument/2006/relationships/hyperlink" Target="https://hal.science/search/index/?q=*&amp;authFullName_s=Christine Vidal-Gomel" TargetMode="External"/><Relationship Id="rId12" Type="http://schemas.openxmlformats.org/officeDocument/2006/relationships/hyperlink" Target="https://hal.science/search/index/?q=*&amp;authFullName_s=&#201;lise Olivier" TargetMode="External"/><Relationship Id="rId13" Type="http://schemas.openxmlformats.org/officeDocument/2006/relationships/hyperlink" Target="https://hal.science/search/index/?q=*&amp;authFullName_s=J&#233;r&#244;me Rigaud" TargetMode="External"/><Relationship Id="rId14" Type="http://schemas.openxmlformats.org/officeDocument/2006/relationships/hyperlink" Target="https://dx.doi.org/10.3917/savo.060.0031" TargetMode="External"/><Relationship Id="rId15" Type="http://schemas.openxmlformats.org/officeDocument/2006/relationships/hyperlink" Target="https://shs.hal.science/halshs-05543763v1" TargetMode="External"/><Relationship Id="rId16" Type="http://schemas.openxmlformats.org/officeDocument/2006/relationships/hyperlink" Target="https://hal.science/hal-05447034v1" TargetMode="External"/><Relationship Id="rId17" Type="http://schemas.openxmlformats.org/officeDocument/2006/relationships/hyperlink" Target="https://hal.science/search/index/?q=*&amp;authFullName_s=Herv&#233; Chanal" TargetMode="External"/><Relationship Id="rId18" Type="http://schemas.openxmlformats.org/officeDocument/2006/relationships/hyperlink" Target="https://hal.science/search/index/?q=*&amp;authFullName_s=O. Bezshyyko" TargetMode="External"/><Relationship Id="rId19" Type="http://schemas.openxmlformats.org/officeDocument/2006/relationships/hyperlink" Target="https://hal.science/search/index/?q=*&amp;authFullName_s=A. Boyarintsev" TargetMode="External"/><Relationship Id="rId20" Type="http://schemas.openxmlformats.org/officeDocument/2006/relationships/hyperlink" Target="https://hal.science/search/index/?q=*&amp;authFullName_s=S. Barsuk" TargetMode="External"/><Relationship Id="rId21" Type="http://schemas.openxmlformats.org/officeDocument/2006/relationships/hyperlink" Target="https://hal.science/search/index/?q=*&amp;authFullName_s=D. Breton" TargetMode="External"/><Relationship Id="rId22" Type="http://schemas.openxmlformats.org/officeDocument/2006/relationships/hyperlink" Target="https://dx.doi.org/10.1109/NSS/MIC/RTSD57108.2024.10658276" TargetMode="External"/><Relationship Id="rId23" Type="http://schemas.openxmlformats.org/officeDocument/2006/relationships/hyperlink" Target="https://shs.hal.science/halshs-05543586v1" TargetMode="External"/><Relationship Id="rId24" Type="http://schemas.openxmlformats.org/officeDocument/2006/relationships/hyperlink" Target="https://hal.science/search/index/?q=*&amp;authFullName_s=Marine Tessier" TargetMode="External"/><Relationship Id="rId25" Type="http://schemas.openxmlformats.org/officeDocument/2006/relationships/hyperlink" Target="https://hal.science/hal-03598776v1" TargetMode="External"/><Relationship Id="rId26" Type="http://schemas.openxmlformats.org/officeDocument/2006/relationships/hyperlink" Target="https://hal.science/search/index/?q=*&amp;authFullName_s=Pascal Simonet" TargetMode="External"/><Relationship Id="rId27" Type="http://schemas.openxmlformats.org/officeDocument/2006/relationships/hyperlink" Target="https://dumas.ccsd.cnrs.fr/dumas-0326434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Lefrancois</dc:title>
  <dc:description>CV</dc:description>
  <dc:subject/>
  <cp:keywords/>
  <cp:category/>
  <cp:lastModifiedBy/>
  <dcterms:created xsi:type="dcterms:W3CDTF">2026-03-16T08:49:52+01:00</dcterms:created>
  <dcterms:modified xsi:type="dcterms:W3CDTF">2026-03-16T08:49:52+01:00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