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Levesque </w:t>
      </w:r>
      <w:r>
        <w:rPr>
          <w:color w:val="641e6e"/>
        </w:rPr>
        <w:t xml:space="preserve">Chargé de recherche CNRS au GSRL (Groupe Sociétés, Religions, Laïcités)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julien-levesque</w:t>
        </w:r>
      </w:hyperlink>
    </w:p>
    <w:p>
      <w:pPr>
        <w:numPr>
          <w:ilvl w:val="0"/>
          <w:numId w:val="1"/>
        </w:numPr>
      </w:pPr>
      <w:r>
        <w:rPr/>
        <w:t xml:space="preserve"> ORCID : </w:t>
      </w:r>
      <w:hyperlink r:id="rId9" w:history="1">
        <w:r>
          <w:rPr>
            <w:color w:val="#410a8c"/>
            <w:u w:val="single"/>
          </w:rPr>
          <w:t xml:space="preserve">0000-0002-5446-7840</w:t>
        </w:r>
      </w:hyperlink>
    </w:p>
    <w:p>
      <w:pPr>
        <w:numPr>
          <w:ilvl w:val="0"/>
          <w:numId w:val="1"/>
        </w:numPr>
      </w:pPr>
      <w:r>
        <w:rPr/>
        <w:t xml:space="preserve"> IdRef : </w:t>
      </w:r>
      <w:hyperlink r:id="rId10" w:history="1">
        <w:r>
          <w:rPr>
            <w:color w:val="#410a8c"/>
            <w:u w:val="single"/>
          </w:rPr>
          <w:t xml:space="preserve">19744346X</w:t>
        </w:r>
      </w:hyperlink>
    </w:p>
    <w:p>
      <w:pPr>
        <w:numPr>
          <w:ilvl w:val="0"/>
          <w:numId w:val="1"/>
        </w:numPr>
      </w:pPr>
      <w:r>
        <w:rPr/>
        <w:t xml:space="preserve"> VIAF : </w:t>
      </w:r>
      <w:hyperlink r:id="rId11" w:history="1">
        <w:r>
          <w:rPr>
            <w:color w:val="#410a8c"/>
            <w:u w:val="single"/>
          </w:rPr>
          <w:t xml:space="preserve">106218821</w:t>
        </w:r>
      </w:hyperlink>
    </w:p>
    <w:p>
      <w:pPr>
        <w:spacing w:before="600"/>
      </w:pPr>
    </w:p>
    <w:p>
      <w:pPr>
        <w:pStyle w:val="Heading2"/>
      </w:pPr>
      <w:r>
        <w:rPr>
          <w:color w:val="1e198e"/>
          <w:b w:val="1"/>
          <w:bCs w:val="1"/>
        </w:rPr>
        <w:t xml:space="preserve">Présentation</w:t>
      </w:r>
    </w:p>
    <w:p>
      <w:pPr>
        <w:spacing w:after="100"/>
      </w:pPr>
    </w:p>
    <w:p>
      <w:pPr/>
      <w:r>
        <w:rPr>
          <w:b w:val="1"/>
          <w:bCs w:val="1"/>
        </w:rPr>
        <w:t xml:space="preserve">Julien Levesque</w:t>
      </w:r>
      <w:r>
        <w:rPr/>
        <w:t xml:space="preserve"> s'intéresse aux dynamiques socio-politiques des sociétés musulmanes d'Asie du Sud. Ses travaux se situent au croisement de la socio-anthropologie du politique et des sciences sociales du religieux.</w:t>
      </w:r>
    </w:p>
    <w:p>
      <w:pPr/>
      <w:r>
        <w:rPr/>
        <w:t xml:space="preserve">Titulaire d’un doctorat (2016) en études politiques de l’EHESS, il a auparavant été maître-assistant au département d’études indiennes de l’Institut d’Etudes Asiatiques et Orientales de l’Université de Zürich (2022-2025). Julien Levesque a été chercheur coordinateur de l’axe Politique et Société du Centre de Sciences Humaines, New Delhi (2017-21), puis a enseigné à l’université Ashoka en Inde (2021-22). Il est également chercheur associé au Centre d’Etudes Sud-Asiatiques et Himalayennes (CESAH), EHESS, Paris.</w:t>
      </w:r>
    </w:p>
    <w:p>
      <w:pPr/>
      <w:r>
        <w:rPr/>
        <w:t xml:space="preserve">L’ouvrage issu de sa thèse examine un mouvement nationaliste au Pakistan, dans la province du Sindh (</w:t>
      </w:r>
      <w:r>
        <w:rPr>
          <w:i w:val="1"/>
          <w:iCs w:val="1"/>
        </w:rPr>
        <w:t xml:space="preserve">Pour une autre idée du Pakistan : Nationalisme et construction identitaire dans le Sindh</w:t>
      </w:r>
      <w:r>
        <w:rPr/>
        <w:t xml:space="preserve">, Presses universitaires de Rennes, 2022). Julien Levesque analyse la construction identitaire opérée par le mouvement, en s’intéressant notamment à la manière dont le discours nationaliste sindhi conçoit l’appartenance à l’islam soufi comme un marqueur ethnique qui distinguerait les Sindhis des autres musulmans du Pakistan. L’ouvrage retrace l’histoire de la mobilisation nationaliste et étudie la construction des marqueurs identitaires au cœur du discours nationaliste, afin de montrer comment un mouvement identitaire peut contribuer significativement aux dynamiques sociopolitiques sans pour autant atteindre ses objectifs.</w:t>
      </w:r>
    </w:p>
    <w:p>
      <w:pPr/>
      <w:r>
        <w:rPr/>
        <w:t xml:space="preserve">Les travaux actuels de Julien Levesque interrogent l’intersection des dynamiques de hiérarchie sociale et d’identification religieuse parmi les musulmans sud-asiatiques, à partir d’un travail de terrain en Inde du Nord. Il a co-dirigé deux dossiers spéciaux sur la stratification sociale parmi les musulmans en Asie du Sud : un dossier mettant en lumière le rôle crucial des associations de caste dans l’affirmation collective des groupes musulmans marginalisés (Caste politics, minority representation, and social mobility: the associational life of Muslim caste in India, avec Soheb Niazi, </w:t>
      </w:r>
      <w:r>
        <w:rPr>
          <w:i w:val="1"/>
          <w:iCs w:val="1"/>
        </w:rPr>
        <w:t xml:space="preserve">Contemporary South Asia</w:t>
      </w:r>
      <w:r>
        <w:rPr/>
        <w:t xml:space="preserve">, 2023); et un numéro spécial sur l’articulation d’une identité musulmane par les lignages prophétiques, les Sayyids, groupe dominant la hiérarchie sociale musulmane (Historicizing Sayyid-ness: Social Status and Muslim Identity in South Asia, avec Laurence Gautier, </w:t>
      </w:r>
      <w:r>
        <w:rPr>
          <w:i w:val="1"/>
          <w:iCs w:val="1"/>
        </w:rPr>
        <w:t xml:space="preserve">Journal of the Royal Asiatic Society</w:t>
      </w:r>
      <w:r>
        <w:rPr/>
        <w:t xml:space="preserve">, 2020).</w:t>
      </w:r>
    </w:p>
    <w:p>
      <w:pPr/>
      <w:r>
        <w:rPr/>
        <w:t xml:space="preserve">Julien Levesque est membre du comité éditorial de la revue SAMAJ (</w:t>
      </w:r>
      <w:r>
        <w:rPr>
          <w:i w:val="1"/>
          <w:iCs w:val="1"/>
        </w:rPr>
        <w:t xml:space="preserve">South Asia Multidisciplinary Academic Journal</w:t>
      </w:r>
      <w:r>
        <w:rPr/>
        <w:t xml:space="preserve">, </w:t>
      </w:r>
      <w:hyperlink r:id="rId12" w:history="1">
        <w:r>
          <w:rPr>
            <w:color w:val="#410a8c"/>
            <w:u w:val="single"/>
          </w:rPr>
          <w:t xml:space="preserve">http://samaj.eu/</w:t>
        </w:r>
      </w:hyperlink>
      <w:r>
        <w:rPr/>
        <w:t xml:space="preserve">) depuis 2012, dont il a été rédacteur en chef (2022-24), et de la revue </w:t>
      </w:r>
      <w:r>
        <w:rPr>
          <w:i w:val="1"/>
          <w:iCs w:val="1"/>
        </w:rPr>
        <w:t xml:space="preserve">Critical Pakistan Studies</w:t>
      </w:r>
      <w:r>
        <w:rPr/>
        <w:t xml:space="preserve">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Pour une autre idée du Pakistan : nationalisme et construction identitaire dans le Sindh</w:t>
              </w:r>
            </w:hyperlink>
          </w:p>
          <w:p>
            <w:pPr/>
            <w:hyperlink r:id="rId14" w:history="1">
              <w:r>
                <w:rPr>
                  <w:color w:val="#410a8c"/>
                  <w:u w:val="single"/>
                </w:rPr>
                <w:t xml:space="preserve">Julien Levesque</w:t>
              </w:r>
            </w:hyperlink>
          </w:p>
          <w:p>
            <w:pPr/>
            <w:hyperlink r:id="rId15" w:history="1">
              <w:r>
                <w:rPr>
                  <w:color w:val="#410a8c"/>
                  <w:u w:val="single"/>
                </w:rPr>
                <w:t xml:space="preserve">Presses universitaires de Rennes</w:t>
              </w:r>
            </w:hyperlink>
            <w:r>
              <w:rPr/>
              <w:t xml:space="preserve">, 2022, Res Publica, 9782753582842. </w:t>
            </w:r>
            <w:hyperlink r:id="rId16" w:history="1">
              <w:r>
                <w:rPr>
                  <w:color w:val="#410a8c"/>
                  <w:u w:val="single"/>
                </w:rPr>
                <w:t xml:space="preserve">⟨10.4000/13t5p⟩</w:t>
              </w:r>
            </w:hyperlink>
          </w:p>
          <w:p>
            <w:pPr/>
            <w:r>
              <w:rPr/>
              <w:t xml:space="preserve">Ouvrages</w:t>
            </w:r>
          </w:p>
          <w:p>
            <w:pPr/>
            <w:hyperlink r:id="rId13" w:history="1">
              <w:r>
                <w:rPr>
                  <w:color w:val="#410a8c"/>
                  <w:u w:val="single"/>
                </w:rPr>
                <w:t xml:space="preserve">hal-03517787v1</w:t>
              </w:r>
            </w:hyperlink>
          </w:p>
        </w:tc>
      </w:tr>
      <w:tr>
        <w:trPr/>
        <w:tc>
          <w:tcPr>
            <w:noWrap/>
          </w:tcPr>
          <w:p>
            <w:pPr>
              <w:spacing w:after="200"/>
            </w:pPr>
            <w:hyperlink r:id="rId17" w:history="1">
              <w:r>
                <w:rPr>
                  <w:color w:val="1e198e"/>
                  <w:b w:val="1"/>
                  <w:bCs w:val="1"/>
                  <w:u w:val="single"/>
                </w:rPr>
                <w:t xml:space="preserve">Discovering Sindh’s Past: Selections from the Journal of the Sindh Historical Society, 1934-1948</w:t>
              </w:r>
            </w:hyperlink>
          </w:p>
          <w:p>
            <w:pPr/>
            <w:hyperlink r:id="rId14" w:history="1">
              <w:r>
                <w:rPr>
                  <w:color w:val="#410a8c"/>
                  <w:u w:val="single"/>
                </w:rPr>
                <w:t xml:space="preserve">Julien Levesque</w:t>
              </w:r>
            </w:hyperlink>
            <w:r>
              <w:rPr/>
              <w:t xml:space="preserve">,</w:t>
            </w:r>
            <w:hyperlink r:id="rId18" w:history="1">
              <w:r>
                <w:rPr>
                  <w:color w:val="#410a8c"/>
                  <w:u w:val="single"/>
                </w:rPr>
                <w:t xml:space="preserve">Michel Boivin</w:t>
              </w:r>
            </w:hyperlink>
            <w:r>
              <w:rPr/>
              <w:t xml:space="preserve">,</w:t>
            </w:r>
            <w:hyperlink r:id="rId19" w:history="1">
              <w:r>
                <w:rPr>
                  <w:color w:val="#410a8c"/>
                  <w:u w:val="single"/>
                </w:rPr>
                <w:t xml:space="preserve">Matthew A. Cook</w:t>
              </w:r>
            </w:hyperlink>
          </w:p>
          <w:p>
            <w:pPr/>
            <w:r>
              <w:rPr/>
              <w:t xml:space="preserve">Oxford University Press, 2017, 9780199407804</w:t>
            </w:r>
          </w:p>
          <w:p>
            <w:pPr/>
            <w:r>
              <w:rPr/>
              <w:t xml:space="preserve">Ouvrages</w:t>
            </w:r>
          </w:p>
          <w:p>
            <w:pPr/>
            <w:hyperlink r:id="rId17" w:history="1">
              <w:r>
                <w:rPr>
                  <w:color w:val="#410a8c"/>
                  <w:u w:val="single"/>
                </w:rPr>
                <w:t xml:space="preserve">halshs-02464300v1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1" w:history="1">
              <w:r>
                <w:rPr>
                  <w:color w:val="#410a8c"/>
                  <w:u w:val="single"/>
                </w:rPr>
                <w:t xml:space="preserve">Soheb Niazi</w:t>
              </w:r>
            </w:hyperlink>
          </w:p>
          <w:p>
            <w:pPr/>
            <w:r>
              <w:rPr>
                <w:i w:val="1"/>
                <w:iCs w:val="1"/>
              </w:rPr>
              <w:t xml:space="preserve">Contemporary South Asia</w:t>
            </w:r>
            <w:r>
              <w:rPr/>
              <w:t xml:space="preserve">, 31 (3), 2023</w:t>
            </w:r>
          </w:p>
          <w:p>
            <w:pPr/>
            <w:r>
              <w:rPr/>
              <w:t xml:space="preserve">N°spécial de revue/special issue</w:t>
            </w:r>
          </w:p>
          <w:p>
            <w:pPr/>
            <w:hyperlink r:id="rId20" w:history="1">
              <w:r>
                <w:rPr>
                  <w:color w:val="#410a8c"/>
                  <w:u w:val="single"/>
                </w:rPr>
                <w:t xml:space="preserve">hal-04217387v1</w:t>
              </w:r>
            </w:hyperlink>
          </w:p>
        </w:tc>
      </w:tr>
      <w:tr>
        <w:trPr/>
        <w:tc>
          <w:tcPr>
            <w:noWrap/>
          </w:tcPr>
          <w:p>
            <w:pPr>
              <w:spacing w:after="200"/>
            </w:pPr>
            <w:hyperlink r:id="rId22" w:history="1">
              <w:r>
                <w:rPr>
                  <w:color w:val="1e198e"/>
                  <w:b w:val="1"/>
                  <w:bCs w:val="1"/>
                  <w:u w:val="single"/>
                </w:rPr>
                <w:t xml:space="preserve">Historicizing Sayyid-ness: Social Status and Muslim Identity in South Asia. Journal of the Royal Asiatic Society</w:t>
              </w:r>
            </w:hyperlink>
          </w:p>
          <w:p>
            <w:pPr/>
            <w:hyperlink r:id="rId14" w:history="1">
              <w:r>
                <w:rPr>
                  <w:color w:val="#410a8c"/>
                  <w:u w:val="single"/>
                </w:rPr>
                <w:t xml:space="preserve">Julien Levesque</w:t>
              </w:r>
            </w:hyperlink>
            <w:r>
              <w:rPr/>
              <w:t xml:space="preserve">,</w:t>
            </w:r>
            <w:hyperlink r:id="rId23" w:history="1">
              <w:r>
                <w:rPr>
                  <w:color w:val="#410a8c"/>
                  <w:u w:val="single"/>
                </w:rPr>
                <w:t xml:space="preserve">Laurence Gautier</w:t>
              </w:r>
            </w:hyperlink>
          </w:p>
          <w:p>
            <w:pPr/>
            <w:r>
              <w:rPr>
                <w:i w:val="1"/>
                <w:iCs w:val="1"/>
              </w:rPr>
              <w:t xml:space="preserve">Journal of the Royal Asiatic Society</w:t>
            </w:r>
            <w:r>
              <w:rPr/>
              <w:t xml:space="preserve">, 30 (3), 2020</w:t>
            </w:r>
          </w:p>
          <w:p>
            <w:pPr/>
            <w:r>
              <w:rPr/>
              <w:t xml:space="preserve">N°spécial de revue/special issue</w:t>
            </w:r>
          </w:p>
          <w:p>
            <w:pPr/>
            <w:hyperlink r:id="rId22" w:history="1">
              <w:r>
                <w:rPr>
                  <w:color w:val="#410a8c"/>
                  <w:u w:val="single"/>
                </w:rPr>
                <w:t xml:space="preserve">hal-02890484v1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Another India: the making of the world’s largest Muslim minority, 1947–77, by Pratinav Anil, London, Hurst, 2023, 463 pp., £20 (paperback), ISBN 9780197694695</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2026, </w:t>
            </w:r>
            <w:hyperlink r:id="rId25" w:history="1">
              <w:r>
                <w:rPr>
                  <w:color w:val="#410a8c"/>
                  <w:u w:val="single"/>
                </w:rPr>
                <w:t xml:space="preserve">⟨10.1080/14662043.2026.2624039⟩</w:t>
              </w:r>
            </w:hyperlink>
          </w:p>
          <w:p>
            <w:pPr/>
            <w:r>
              <w:rPr/>
              <w:t xml:space="preserve">Article dans une revue</w:t>
            </w:r>
            <w:r>
              <w:rPr/>
              <w:t xml:space="preserve"> (compte-rendu de lecture)</w:t>
            </w:r>
          </w:p>
          <w:p>
            <w:pPr/>
            <w:hyperlink r:id="rId24" w:history="1">
              <w:r>
                <w:rPr>
                  <w:color w:val="#410a8c"/>
                  <w:u w:val="single"/>
                </w:rPr>
                <w:t xml:space="preserve">halshs-05495691v1</w:t>
              </w:r>
            </w:hyperlink>
          </w:p>
        </w:tc>
      </w:tr>
      <w:tr>
        <w:trPr/>
        <w:tc>
          <w:tcPr>
            <w:noWrap/>
          </w:tcPr>
          <w:p>
            <w:pPr>
              <w:spacing w:after="200"/>
            </w:pPr>
            <w:hyperlink r:id="rId26" w:history="1">
              <w:r>
                <w:rPr>
                  <w:color w:val="1e198e"/>
                  <w:b w:val="1"/>
                  <w:bCs w:val="1"/>
                  <w:u w:val="single"/>
                </w:rPr>
                <w:t xml:space="preserve">Minorités religieuses et discrimination positive en Inde : l’inclusion des musulmans dans la politique de quotas, et sa remise en cause</w:t>
              </w:r>
            </w:hyperlink>
          </w:p>
          <w:p>
            <w:pPr/>
            <w:hyperlink r:id="rId14" w:history="1">
              <w:r>
                <w:rPr>
                  <w:color w:val="#410a8c"/>
                  <w:u w:val="single"/>
                </w:rPr>
                <w:t xml:space="preserve">Julien Levesque</w:t>
              </w:r>
            </w:hyperlink>
          </w:p>
          <w:p>
            <w:pPr/>
            <w:r>
              <w:rPr>
                <w:i w:val="1"/>
                <w:iCs w:val="1"/>
              </w:rPr>
              <w:t xml:space="preserve">Bulletins de l'Observatoire international du religieux</w:t>
            </w:r>
            <w:r>
              <w:rPr/>
              <w:t xml:space="preserve">, 2025, 55</w:t>
            </w:r>
          </w:p>
          <w:p>
            <w:pPr/>
            <w:r>
              <w:rPr/>
              <w:t xml:space="preserve">Article dans une revue</w:t>
            </w:r>
          </w:p>
          <w:p>
            <w:pPr/>
            <w:hyperlink r:id="rId26" w:history="1">
              <w:r>
                <w:rPr>
                  <w:color w:val="#410a8c"/>
                  <w:u w:val="single"/>
                </w:rPr>
                <w:t xml:space="preserve">halshs-05198977v1</w:t>
              </w:r>
            </w:hyperlink>
          </w:p>
        </w:tc>
      </w:tr>
      <w:tr>
        <w:trPr/>
        <w:tc>
          <w:tcPr>
            <w:noWrap/>
          </w:tcPr>
          <w:p>
            <w:pPr>
              <w:spacing w:after="200"/>
            </w:pPr>
            <w:hyperlink r:id="rId27"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1" w:history="1">
              <w:r>
                <w:rPr>
                  <w:color w:val="#410a8c"/>
                  <w:u w:val="single"/>
                </w:rPr>
                <w:t xml:space="preserve">Soheb Niazi</w:t>
              </w:r>
            </w:hyperlink>
          </w:p>
          <w:p>
            <w:pPr/>
            <w:r>
              <w:rPr>
                <w:i w:val="1"/>
                <w:iCs w:val="1"/>
              </w:rPr>
              <w:t xml:space="preserve">Contemporary South Asia</w:t>
            </w:r>
            <w:r>
              <w:rPr/>
              <w:t xml:space="preserve">, 2023, 31 (3), pp.413-425. </w:t>
            </w:r>
            <w:hyperlink r:id="rId28" w:history="1">
              <w:r>
                <w:rPr>
                  <w:color w:val="#410a8c"/>
                  <w:u w:val="single"/>
                </w:rPr>
                <w:t xml:space="preserve">⟨10.1080/09584935.2023.2240258⟩</w:t>
              </w:r>
            </w:hyperlink>
          </w:p>
          <w:p>
            <w:pPr/>
            <w:r>
              <w:rPr/>
              <w:t xml:space="preserve">Article dans une revue</w:t>
            </w:r>
          </w:p>
          <w:p>
            <w:pPr/>
            <w:hyperlink r:id="rId27" w:history="1">
              <w:r>
                <w:rPr>
                  <w:color w:val="#410a8c"/>
                  <w:u w:val="single"/>
                </w:rPr>
                <w:t xml:space="preserve">halshs-04180713v1</w:t>
              </w:r>
            </w:hyperlink>
          </w:p>
        </w:tc>
      </w:tr>
      <w:tr>
        <w:trPr/>
        <w:tc>
          <w:tcPr>
            <w:noWrap/>
          </w:tcPr>
          <w:p>
            <w:pPr>
              <w:spacing w:after="200"/>
            </w:pPr>
            <w:hyperlink r:id="rId29" w:history="1">
              <w:r>
                <w:rPr>
                  <w:color w:val="1e198e"/>
                  <w:b w:val="1"/>
                  <w:bCs w:val="1"/>
                  <w:u w:val="single"/>
                </w:rPr>
                <w:t xml:space="preserve">Anjuman , jami‘at , and association: what Sayyid organizations tell us about associational forms among Muslim caste groups</w:t>
              </w:r>
            </w:hyperlink>
          </w:p>
          <w:p>
            <w:pPr/>
            <w:hyperlink r:id="rId14" w:history="1">
              <w:r>
                <w:rPr>
                  <w:color w:val="#410a8c"/>
                  <w:u w:val="single"/>
                </w:rPr>
                <w:t xml:space="preserve">Julien Levesque</w:t>
              </w:r>
            </w:hyperlink>
          </w:p>
          <w:p>
            <w:pPr/>
            <w:r>
              <w:rPr>
                <w:i w:val="1"/>
                <w:iCs w:val="1"/>
              </w:rPr>
              <w:t xml:space="preserve">Contemporary South Asia</w:t>
            </w:r>
            <w:r>
              <w:rPr/>
              <w:t xml:space="preserve">, 2023, 31 (3), pp.483-497. </w:t>
            </w:r>
            <w:hyperlink r:id="rId30" w:history="1">
              <w:r>
                <w:rPr>
                  <w:color w:val="#410a8c"/>
                  <w:u w:val="single"/>
                </w:rPr>
                <w:t xml:space="preserve">⟨10.1080/09584935.2023.2240719⟩</w:t>
              </w:r>
            </w:hyperlink>
          </w:p>
          <w:p>
            <w:pPr/>
            <w:r>
              <w:rPr/>
              <w:t xml:space="preserve">Article dans une revue</w:t>
            </w:r>
          </w:p>
          <w:p>
            <w:pPr/>
            <w:hyperlink r:id="rId29" w:history="1">
              <w:r>
                <w:rPr>
                  <w:color w:val="#410a8c"/>
                  <w:u w:val="single"/>
                </w:rPr>
                <w:t xml:space="preserve">halshs-04180712v1</w:t>
              </w:r>
            </w:hyperlink>
          </w:p>
        </w:tc>
      </w:tr>
      <w:tr>
        <w:trPr/>
        <w:tc>
          <w:tcPr>
            <w:noWrap/>
          </w:tcPr>
          <w:p>
            <w:pPr>
              <w:spacing w:after="200"/>
            </w:pPr>
            <w:hyperlink r:id="rId31" w:history="1">
              <w:r>
                <w:rPr>
                  <w:color w:val="1e198e"/>
                  <w:b w:val="1"/>
                  <w:bCs w:val="1"/>
                  <w:u w:val="single"/>
                </w:rPr>
                <w:t xml:space="preserve">Ethnonationalisme et musées ethnographiques en contexte postcolonial : représenter la culture du Sindh au Pakistan</w:t>
              </w:r>
            </w:hyperlink>
          </w:p>
          <w:p>
            <w:pPr/>
            <w:hyperlink r:id="rId14" w:history="1">
              <w:r>
                <w:rPr>
                  <w:color w:val="#410a8c"/>
                  <w:u w:val="single"/>
                </w:rPr>
                <w:t xml:space="preserve">Julien Levesque</w:t>
              </w:r>
            </w:hyperlink>
          </w:p>
          <w:p>
            <w:pPr/>
            <w:r>
              <w:rPr>
                <w:i w:val="1"/>
                <w:iCs w:val="1"/>
              </w:rPr>
              <w:t xml:space="preserve">Gradhiva : revue d'histoire et d'archives de l'anthropologie </w:t>
            </w:r>
            <w:r>
              <w:rPr/>
              <w:t xml:space="preserve">, 2022, 34, pp.94-111. </w:t>
            </w:r>
            <w:hyperlink r:id="rId32" w:history="1">
              <w:r>
                <w:rPr>
                  <w:color w:val="#410a8c"/>
                  <w:u w:val="single"/>
                </w:rPr>
                <w:t xml:space="preserve">⟨10.4000/gradhiva.6435⟩</w:t>
              </w:r>
            </w:hyperlink>
          </w:p>
          <w:p>
            <w:pPr/>
            <w:r>
              <w:rPr/>
              <w:t xml:space="preserve">Article dans une revue</w:t>
            </w:r>
          </w:p>
          <w:p>
            <w:pPr/>
            <w:hyperlink r:id="rId31" w:history="1">
              <w:r>
                <w:rPr>
                  <w:color w:val="#410a8c"/>
                  <w:u w:val="single"/>
                </w:rPr>
                <w:t xml:space="preserve">hal-03787572v1</w:t>
              </w:r>
            </w:hyperlink>
          </w:p>
        </w:tc>
      </w:tr>
      <w:tr>
        <w:trPr/>
        <w:tc>
          <w:tcPr>
            <w:noWrap/>
          </w:tcPr>
          <w:p>
            <w:pPr>
              <w:spacing w:after="200"/>
            </w:pPr>
            <w:hyperlink r:id="rId33" w:history="1">
              <w:r>
                <w:rPr>
                  <w:color w:val="1e198e"/>
                  <w:b w:val="1"/>
                  <w:bCs w:val="1"/>
                  <w:u w:val="single"/>
                </w:rPr>
                <w:t xml:space="preserve">Beyond Success or Failure: Sindhi Nationalism and the Social Construction of the “Idea of Sindh”</w:t>
              </w:r>
            </w:hyperlink>
          </w:p>
          <w:p>
            <w:pPr/>
            <w:hyperlink r:id="rId14" w:history="1">
              <w:r>
                <w:rPr>
                  <w:color w:val="#410a8c"/>
                  <w:u w:val="single"/>
                </w:rPr>
                <w:t xml:space="preserve">Julien Levesque</w:t>
              </w:r>
            </w:hyperlink>
          </w:p>
          <w:p>
            <w:pPr/>
            <w:r>
              <w:rPr>
                <w:i w:val="1"/>
                <w:iCs w:val="1"/>
              </w:rPr>
              <w:t xml:space="preserve">Journal of Sindhi Studies</w:t>
            </w:r>
            <w:r>
              <w:rPr/>
              <w:t xml:space="preserve">, 2021, </w:t>
            </w:r>
            <w:hyperlink r:id="rId34" w:history="1">
              <w:r>
                <w:rPr>
                  <w:color w:val="#410a8c"/>
                  <w:u w:val="single"/>
                </w:rPr>
                <w:t xml:space="preserve">⟨10.1163/26670925-bja10001⟩</w:t>
              </w:r>
            </w:hyperlink>
          </w:p>
          <w:p>
            <w:pPr/>
            <w:r>
              <w:rPr/>
              <w:t xml:space="preserve">Article dans une revue</w:t>
            </w:r>
          </w:p>
          <w:p>
            <w:pPr/>
            <w:hyperlink r:id="rId33" w:history="1">
              <w:r>
                <w:rPr>
                  <w:color w:val="#410a8c"/>
                  <w:u w:val="single"/>
                </w:rPr>
                <w:t xml:space="preserve">hal-03435901v1</w:t>
              </w:r>
            </w:hyperlink>
          </w:p>
        </w:tc>
      </w:tr>
      <w:tr>
        <w:trPr/>
        <w:tc>
          <w:tcPr>
            <w:noWrap/>
          </w:tcPr>
          <w:p>
            <w:pPr>
              <w:spacing w:after="200"/>
            </w:pPr>
            <w:hyperlink r:id="rId35" w:history="1">
              <w:r>
                <w:rPr>
                  <w:color w:val="1e198e"/>
                  <w:b w:val="1"/>
                  <w:bCs w:val="1"/>
                  <w:u w:val="single"/>
                </w:rPr>
                <w:t xml:space="preserve">Book Review: Islamic movements in India: moderation and its discontents, by Arndt-Walter Emmerich (Routledge, 2019)</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2021, pp.336-8. </w:t>
            </w:r>
            <w:hyperlink r:id="rId36" w:history="1">
              <w:r>
                <w:rPr>
                  <w:color w:val="#410a8c"/>
                  <w:u w:val="single"/>
                </w:rPr>
                <w:t xml:space="preserve">⟨10.1080/14662043.2021.1959845⟩</w:t>
              </w:r>
            </w:hyperlink>
          </w:p>
          <w:p>
            <w:pPr/>
            <w:r>
              <w:rPr/>
              <w:t xml:space="preserve">Article dans une revue</w:t>
            </w:r>
            <w:r>
              <w:rPr/>
              <w:t xml:space="preserve"> (compte-rendu de lecture)</w:t>
            </w:r>
          </w:p>
          <w:p>
            <w:pPr/>
            <w:hyperlink r:id="rId35" w:history="1">
              <w:r>
                <w:rPr>
                  <w:color w:val="#410a8c"/>
                  <w:u w:val="single"/>
                </w:rPr>
                <w:t xml:space="preserve">hal-03320684v1</w:t>
              </w:r>
            </w:hyperlink>
          </w:p>
        </w:tc>
      </w:tr>
      <w:tr>
        <w:trPr/>
        <w:tc>
          <w:tcPr>
            <w:noWrap/>
          </w:tcPr>
          <w:p>
            <w:pPr>
              <w:spacing w:after="200"/>
            </w:pPr>
            <w:hyperlink r:id="rId37" w:history="1">
              <w:r>
                <w:rPr>
                  <w:color w:val="1e198e"/>
                  <w:b w:val="1"/>
                  <w:bCs w:val="1"/>
                  <w:u w:val="single"/>
                </w:rPr>
                <w:t xml:space="preserve">Introduction: Historicizing Sayyid-ness: Social Status and Muslim Identity in South Asia</w:t>
              </w:r>
            </w:hyperlink>
          </w:p>
          <w:p>
            <w:pPr/>
            <w:hyperlink r:id="rId23" w:history="1">
              <w:r>
                <w:rPr>
                  <w:color w:val="#410a8c"/>
                  <w:u w:val="single"/>
                </w:rPr>
                <w:t xml:space="preserve">Laurence Gautier</w:t>
              </w:r>
            </w:hyperlink>
            <w:r>
              <w:rPr/>
              <w:t xml:space="preserve">,</w:t>
            </w:r>
            <w:hyperlink r:id="rId14" w:history="1">
              <w:r>
                <w:rPr>
                  <w:color w:val="#410a8c"/>
                  <w:u w:val="single"/>
                </w:rPr>
                <w:t xml:space="preserve">Julien Levesque</w:t>
              </w:r>
            </w:hyperlink>
          </w:p>
          <w:p>
            <w:pPr/>
            <w:r>
              <w:rPr>
                <w:i w:val="1"/>
                <w:iCs w:val="1"/>
              </w:rPr>
              <w:t xml:space="preserve">Journal of the Royal Asiatic Society</w:t>
            </w:r>
            <w:r>
              <w:rPr/>
              <w:t xml:space="preserve">, 2020, Historicizing Sayyid-ness: Social Status and Muslim Identity in South Asia, 30 (3), pp.383-393. </w:t>
            </w:r>
            <w:hyperlink r:id="rId38" w:history="1">
              <w:r>
                <w:rPr>
                  <w:color w:val="#410a8c"/>
                  <w:u w:val="single"/>
                </w:rPr>
                <w:t xml:space="preserve">⟨10.1017/S1356186320000139⟩</w:t>
              </w:r>
            </w:hyperlink>
          </w:p>
          <w:p>
            <w:pPr/>
            <w:r>
              <w:rPr/>
              <w:t xml:space="preserve">Article dans une revue</w:t>
            </w:r>
          </w:p>
          <w:p>
            <w:pPr/>
            <w:hyperlink r:id="rId37" w:history="1">
              <w:r>
                <w:rPr>
                  <w:color w:val="#410a8c"/>
                  <w:u w:val="single"/>
                </w:rPr>
                <w:t xml:space="preserve">halshs-02496484v1</w:t>
              </w:r>
            </w:hyperlink>
          </w:p>
        </w:tc>
      </w:tr>
      <w:tr>
        <w:trPr/>
        <w:tc>
          <w:tcPr>
            <w:noWrap/>
          </w:tcPr>
          <w:p>
            <w:pPr>
              <w:spacing w:after="200"/>
            </w:pPr>
            <w:hyperlink r:id="rId39" w:history="1">
              <w:r>
                <w:rPr>
                  <w:color w:val="1e198e"/>
                  <w:b w:val="1"/>
                  <w:bCs w:val="1"/>
                  <w:u w:val="single"/>
                </w:rPr>
                <w:t xml:space="preserve">The Story of Transnational Islam. Book review: Simon W. Fuchs, In a Pure Muslim Land: Shi’ism between Pakistan and the Middle East (U. of North Carolina Press, 2019)</w:t>
              </w:r>
            </w:hyperlink>
          </w:p>
          <w:p>
            <w:pPr/>
            <w:hyperlink r:id="rId14" w:history="1">
              <w:r>
                <w:rPr>
                  <w:color w:val="#410a8c"/>
                  <w:u w:val="single"/>
                </w:rPr>
                <w:t xml:space="preserve">Julien Levesque</w:t>
              </w:r>
            </w:hyperlink>
          </w:p>
          <w:p>
            <w:pPr/>
            <w:r>
              <w:rPr>
                <w:i w:val="1"/>
                <w:iCs w:val="1"/>
              </w:rPr>
              <w:t xml:space="preserve">The Book Review</w:t>
            </w:r>
            <w:r>
              <w:rPr/>
              <w:t xml:space="preserve">, 2020, pp.7-8</w:t>
            </w:r>
          </w:p>
          <w:p>
            <w:pPr/>
            <w:r>
              <w:rPr/>
              <w:t xml:space="preserve">Article dans une revue</w:t>
            </w:r>
            <w:r>
              <w:rPr/>
              <w:t xml:space="preserve"> (compte-rendu de lecture)</w:t>
            </w:r>
          </w:p>
          <w:p>
            <w:pPr/>
            <w:hyperlink r:id="rId39" w:history="1">
              <w:r>
                <w:rPr>
                  <w:color w:val="#410a8c"/>
                  <w:u w:val="single"/>
                </w:rPr>
                <w:t xml:space="preserve">hal-02868522v1</w:t>
              </w:r>
            </w:hyperlink>
          </w:p>
        </w:tc>
      </w:tr>
      <w:tr>
        <w:trPr/>
        <w:tc>
          <w:tcPr>
            <w:noWrap/>
          </w:tcPr>
          <w:p>
            <w:pPr>
              <w:spacing w:after="200"/>
            </w:pPr>
            <w:hyperlink r:id="rId40" w:history="1">
              <w:r>
                <w:rPr>
                  <w:color w:val="1e198e"/>
                  <w:b w:val="1"/>
                  <w:bCs w:val="1"/>
                  <w:u w:val="single"/>
                </w:rPr>
                <w:t xml:space="preserve">Book Review: Alix Philippon, Soufisme et politique au Pakistan: Le mouvement barelwi à l’heure de la ‘guerre contre le terrorisme</w:t>
              </w:r>
            </w:hyperlink>
          </w:p>
          <w:p>
            <w:pPr/>
            <w:hyperlink r:id="rId14" w:history="1">
              <w:r>
                <w:rPr>
                  <w:color w:val="#410a8c"/>
                  <w:u w:val="single"/>
                </w:rPr>
                <w:t xml:space="preserve">Julien Levesque</w:t>
              </w:r>
            </w:hyperlink>
          </w:p>
          <w:p>
            <w:pPr/>
            <w:r>
              <w:rPr>
                <w:i w:val="1"/>
                <w:iCs w:val="1"/>
              </w:rPr>
              <w:t xml:space="preserve">South Asia Research</w:t>
            </w:r>
            <w:r>
              <w:rPr/>
              <w:t xml:space="preserve">, 2015, pp.140-142. </w:t>
            </w:r>
            <w:hyperlink r:id="rId41" w:history="1">
              <w:r>
                <w:rPr>
                  <w:color w:val="#410a8c"/>
                  <w:u w:val="single"/>
                </w:rPr>
                <w:t xml:space="preserve">⟨10.1177/0262728014561078⟩</w:t>
              </w:r>
            </w:hyperlink>
          </w:p>
          <w:p>
            <w:pPr/>
            <w:r>
              <w:rPr/>
              <w:t xml:space="preserve">Article dans une revue</w:t>
            </w:r>
            <w:r>
              <w:rPr/>
              <w:t xml:space="preserve"> (compte-rendu de lecture)</w:t>
            </w:r>
          </w:p>
          <w:p>
            <w:pPr/>
            <w:hyperlink r:id="rId40" w:history="1">
              <w:r>
                <w:rPr>
                  <w:color w:val="#410a8c"/>
                  <w:u w:val="single"/>
                </w:rPr>
                <w:t xml:space="preserve">hal-01916986v1</w:t>
              </w:r>
            </w:hyperlink>
          </w:p>
        </w:tc>
      </w:tr>
      <w:tr>
        <w:trPr/>
        <w:tc>
          <w:tcPr>
            <w:noWrap/>
          </w:tcPr>
          <w:p>
            <w:pPr>
              <w:spacing w:after="200"/>
            </w:pPr>
            <w:hyperlink r:id="rId42" w:history="1">
              <w:r>
                <w:rPr>
                  <w:color w:val="1e198e"/>
                  <w:b w:val="1"/>
                  <w:bCs w:val="1"/>
                  <w:u w:val="single"/>
                </w:rPr>
                <w:t xml:space="preserve">Karachi: A History of Violence</w:t>
              </w:r>
            </w:hyperlink>
          </w:p>
          <w:p>
            <w:pPr/>
            <w:hyperlink r:id="rId14" w:history="1">
              <w:r>
                <w:rPr>
                  <w:color w:val="#410a8c"/>
                  <w:u w:val="single"/>
                </w:rPr>
                <w:t xml:space="preserve">Julien Levesque</w:t>
              </w:r>
            </w:hyperlink>
          </w:p>
          <w:p>
            <w:pPr/>
            <w:r>
              <w:rPr>
                <w:i w:val="1"/>
                <w:iCs w:val="1"/>
              </w:rPr>
              <w:t xml:space="preserve">Books and Ideas</w:t>
            </w:r>
            <w:r>
              <w:rPr/>
              <w:t xml:space="preserve">, 2015</w:t>
            </w:r>
          </w:p>
          <w:p>
            <w:pPr/>
            <w:r>
              <w:rPr/>
              <w:t xml:space="preserve">Article dans une revue</w:t>
            </w:r>
            <w:r>
              <w:rPr/>
              <w:t xml:space="preserve"> (compte-rendu de lecture)</w:t>
            </w:r>
          </w:p>
          <w:p>
            <w:pPr/>
            <w:hyperlink r:id="rId42" w:history="1">
              <w:r>
                <w:rPr>
                  <w:color w:val="#410a8c"/>
                  <w:u w:val="single"/>
                </w:rPr>
                <w:t xml:space="preserve">halshs-02475379v1</w:t>
              </w:r>
            </w:hyperlink>
          </w:p>
        </w:tc>
      </w:tr>
      <w:tr>
        <w:trPr/>
        <w:tc>
          <w:tcPr>
            <w:noWrap/>
          </w:tcPr>
          <w:p>
            <w:pPr>
              <w:spacing w:after="200"/>
            </w:pPr>
            <w:hyperlink r:id="rId43" w:history="1">
              <w:r>
                <w:rPr>
                  <w:color w:val="1e198e"/>
                  <w:b w:val="1"/>
                  <w:bCs w:val="1"/>
                  <w:u w:val="single"/>
                </w:rPr>
                <w:t xml:space="preserve">Umar Marvi and the Representation of Sindh: Cinema and Modernity in the Margins</w:t>
              </w:r>
            </w:hyperlink>
          </w:p>
          <w:p>
            <w:pPr/>
            <w:hyperlink r:id="rId14" w:history="1">
              <w:r>
                <w:rPr>
                  <w:color w:val="#410a8c"/>
                  <w:u w:val="single"/>
                </w:rPr>
                <w:t xml:space="preserve">Julien Levesque</w:t>
              </w:r>
            </w:hyperlink>
            <w:r>
              <w:rPr/>
              <w:t xml:space="preserve">,</w:t>
            </w:r>
            <w:hyperlink r:id="rId44" w:history="1">
              <w:r>
                <w:rPr>
                  <w:color w:val="#410a8c"/>
                  <w:u w:val="single"/>
                </w:rPr>
                <w:t xml:space="preserve">Camille Bui</w:t>
              </w:r>
            </w:hyperlink>
          </w:p>
          <w:p>
            <w:pPr/>
            <w:r>
              <w:rPr>
                <w:i w:val="1"/>
                <w:iCs w:val="1"/>
              </w:rPr>
              <w:t xml:space="preserve">BioScope: South Asian Screen Studies</w:t>
            </w:r>
            <w:r>
              <w:rPr/>
              <w:t xml:space="preserve">, 2014, 5 (2), pp.119-128. </w:t>
            </w:r>
            <w:hyperlink r:id="rId45" w:history="1">
              <w:r>
                <w:rPr>
                  <w:color w:val="#410a8c"/>
                  <w:u w:val="single"/>
                </w:rPr>
                <w:t xml:space="preserve">⟨10.1177/0974927614547990⟩</w:t>
              </w:r>
            </w:hyperlink>
          </w:p>
          <w:p>
            <w:pPr/>
            <w:r>
              <w:rPr/>
              <w:t xml:space="preserve">Article dans une revue</w:t>
            </w:r>
          </w:p>
          <w:p>
            <w:pPr/>
            <w:hyperlink r:id="rId43" w:history="1">
              <w:r>
                <w:rPr>
                  <w:color w:val="#410a8c"/>
                  <w:u w:val="single"/>
                </w:rPr>
                <w:t xml:space="preserve">hal-01916985v1</w:t>
              </w:r>
            </w:hyperlink>
          </w:p>
        </w:tc>
      </w:tr>
      <w:tr>
        <w:trPr/>
        <w:tc>
          <w:tcPr>
            <w:noWrap/>
          </w:tcPr>
          <w:p>
            <w:pPr>
              <w:spacing w:after="200"/>
            </w:pPr>
            <w:hyperlink r:id="rId46" w:history="1">
              <w:r>
                <w:rPr>
                  <w:color w:val="1e198e"/>
                  <w:b w:val="1"/>
                  <w:bCs w:val="1"/>
                  <w:u w:val="single"/>
                </w:rPr>
                <w:t xml:space="preserve">Managing Diversity in Pakistan: Nationalism, Ethnic Politics and Cultural Resistance [review essay]</w:t>
              </w:r>
            </w:hyperlink>
          </w:p>
          <w:p>
            <w:pPr/>
            <w:hyperlink r:id="rId14" w:history="1">
              <w:r>
                <w:rPr>
                  <w:color w:val="#410a8c"/>
                  <w:u w:val="single"/>
                </w:rPr>
                <w:t xml:space="preserve">Julien Levesque</w:t>
              </w:r>
            </w:hyperlink>
          </w:p>
          <w:p>
            <w:pPr/>
            <w:r>
              <w:rPr>
                <w:i w:val="1"/>
                <w:iCs w:val="1"/>
              </w:rPr>
              <w:t xml:space="preserve">South Asia Multidisciplinary Academic Journal</w:t>
            </w:r>
            <w:r>
              <w:rPr/>
              <w:t xml:space="preserve">, 2013, </w:t>
            </w:r>
            <w:hyperlink r:id="rId47" w:history="1">
              <w:r>
                <w:rPr>
                  <w:color w:val="#410a8c"/>
                  <w:u w:val="single"/>
                </w:rPr>
                <w:t xml:space="preserve">⟨10.4000/samaj.3551⟩</w:t>
              </w:r>
            </w:hyperlink>
          </w:p>
          <w:p>
            <w:pPr/>
            <w:r>
              <w:rPr/>
              <w:t xml:space="preserve">Article dans une revue</w:t>
            </w:r>
          </w:p>
          <w:p>
            <w:pPr/>
            <w:hyperlink r:id="rId46" w:history="1">
              <w:r>
                <w:rPr>
                  <w:color w:val="#410a8c"/>
                  <w:u w:val="single"/>
                </w:rPr>
                <w:t xml:space="preserve">halshs-00960410v1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Foreword</w:t>
              </w:r>
            </w:hyperlink>
          </w:p>
          <w:p>
            <w:pPr/>
            <w:hyperlink r:id="rId14" w:history="1">
              <w:r>
                <w:rPr>
                  <w:color w:val="#410a8c"/>
                  <w:u w:val="single"/>
                </w:rPr>
                <w:t xml:space="preserve">Julien Levesque</w:t>
              </w:r>
            </w:hyperlink>
          </w:p>
          <w:p>
            <w:pPr/>
            <w:r>
              <w:rPr/>
              <w:t xml:space="preserve">Zaffar Junejo. </w:t>
            </w:r>
            <w:r>
              <w:rPr>
                <w:i w:val="1"/>
                <w:iCs w:val="1"/>
              </w:rPr>
              <w:t xml:space="preserve">The Sun of Sindh: GM Sayed's Life and Writings</w:t>
            </w:r>
            <w:r>
              <w:rPr/>
              <w:t xml:space="preserve">, Peacock Book House, pp.21-28, 2025</w:t>
            </w:r>
          </w:p>
          <w:p>
            <w:pPr/>
            <w:r>
              <w:rPr/>
              <w:t xml:space="preserve">Chapitre d'ouvrage</w:t>
            </w:r>
          </w:p>
          <w:p>
            <w:pPr/>
            <w:hyperlink r:id="rId48" w:history="1">
              <w:r>
                <w:rPr>
                  <w:color w:val="#410a8c"/>
                  <w:u w:val="single"/>
                </w:rPr>
                <w:t xml:space="preserve">halshs-04992319v1</w:t>
              </w:r>
            </w:hyperlink>
          </w:p>
        </w:tc>
      </w:tr>
      <w:tr>
        <w:trPr/>
        <w:tc>
          <w:tcPr>
            <w:noWrap/>
          </w:tcPr>
          <w:p>
            <w:pPr>
              <w:spacing w:after="200"/>
            </w:pPr>
            <w:hyperlink r:id="rId49" w:history="1">
              <w:r>
                <w:rPr>
                  <w:color w:val="1e198e"/>
                  <w:b w:val="1"/>
                  <w:bCs w:val="1"/>
                  <w:u w:val="single"/>
                </w:rPr>
                <w:t xml:space="preserve">Caste Among Muslims in North India and Pakistan</w:t>
              </w:r>
            </w:hyperlink>
          </w:p>
          <w:p>
            <w:pPr/>
            <w:hyperlink r:id="rId14" w:history="1">
              <w:r>
                <w:rPr>
                  <w:color w:val="#410a8c"/>
                  <w:u w:val="single"/>
                </w:rPr>
                <w:t xml:space="preserve">Julien Levesque</w:t>
              </w:r>
            </w:hyperlink>
          </w:p>
          <w:p>
            <w:pPr/>
            <w:r>
              <w:rPr/>
              <w:t xml:space="preserve">Jules Naudet; Surinder S. Jodhka. </w:t>
            </w:r>
            <w:r>
              <w:rPr>
                <w:i w:val="1"/>
                <w:iCs w:val="1"/>
              </w:rPr>
              <w:t xml:space="preserve">The Oxford Handbook of Caste</w:t>
            </w:r>
            <w:r>
              <w:rPr/>
              <w:t xml:space="preserve">, Oxford University Press, pp.290-304, 2024, 9780198896715. </w:t>
            </w:r>
            <w:hyperlink r:id="rId50" w:history="1">
              <w:r>
                <w:rPr>
                  <w:color w:val="#410a8c"/>
                  <w:u w:val="single"/>
                </w:rPr>
                <w:t xml:space="preserve">⟨10.1093/oxfordhb/9780198896715.013.19⟩</w:t>
              </w:r>
            </w:hyperlink>
          </w:p>
          <w:p>
            <w:pPr/>
            <w:r>
              <w:rPr/>
              <w:t xml:space="preserve">Chapitre d'ouvrage</w:t>
            </w:r>
          </w:p>
          <w:p>
            <w:pPr/>
            <w:hyperlink r:id="rId49" w:history="1">
              <w:r>
                <w:rPr>
                  <w:color w:val="#410a8c"/>
                  <w:u w:val="single"/>
                </w:rPr>
                <w:t xml:space="preserve">hal-04592329v1</w:t>
              </w:r>
            </w:hyperlink>
          </w:p>
        </w:tc>
      </w:tr>
      <w:tr>
        <w:trPr/>
        <w:tc>
          <w:tcPr>
            <w:noWrap/>
          </w:tcPr>
          <w:p>
            <w:pPr>
              <w:spacing w:after="200"/>
            </w:pPr>
            <w:hyperlink r:id="rId51" w:history="1">
              <w:r>
                <w:rPr>
                  <w:color w:val="1e198e"/>
                  <w:b w:val="1"/>
                  <w:bCs w:val="1"/>
                  <w:u w:val="single"/>
                </w:rPr>
                <w:t xml:space="preserve">From Student Organizations to Ethnic Parties: Sindhi Nationalism during One Unit</w:t>
              </w:r>
            </w:hyperlink>
          </w:p>
          <w:p>
            <w:pPr/>
            <w:hyperlink r:id="rId14" w:history="1">
              <w:r>
                <w:rPr>
                  <w:color w:val="#410a8c"/>
                  <w:u w:val="single"/>
                </w:rPr>
                <w:t xml:space="preserve">Julien Levesque</w:t>
              </w:r>
            </w:hyperlink>
          </w:p>
          <w:p>
            <w:pPr/>
            <w:r>
              <w:rPr/>
              <w:t xml:space="preserve">Jürgen Schaflechner; Christina Oesterheld; Ayesha Asif. </w:t>
            </w:r>
            <w:r>
              <w:rPr>
                <w:i w:val="1"/>
                <w:iCs w:val="1"/>
              </w:rPr>
              <w:t xml:space="preserve">Pakistan: Alternative Imag(in)ings of the Nation-State</w:t>
            </w:r>
            <w:r>
              <w:rPr/>
              <w:t xml:space="preserve">, Oxford University Press, pp.247-286, 2020, 9780190701314</w:t>
            </w:r>
          </w:p>
          <w:p>
            <w:pPr/>
            <w:r>
              <w:rPr/>
              <w:t xml:space="preserve">Chapitre d'ouvrage</w:t>
            </w:r>
          </w:p>
          <w:p>
            <w:pPr/>
            <w:hyperlink r:id="rId51" w:history="1">
              <w:r>
                <w:rPr>
                  <w:color w:val="#410a8c"/>
                  <w:u w:val="single"/>
                </w:rPr>
                <w:t xml:space="preserve">halshs-02464306v1</w:t>
              </w:r>
            </w:hyperlink>
          </w:p>
        </w:tc>
      </w:tr>
      <w:tr>
        <w:trPr/>
        <w:tc>
          <w:tcPr>
            <w:noWrap/>
          </w:tcPr>
          <w:p>
            <w:pPr>
              <w:spacing w:after="200"/>
            </w:pPr>
            <w:hyperlink r:id="rId52" w:history="1">
              <w:r>
                <w:rPr>
                  <w:color w:val="1e198e"/>
                  <w:b w:val="1"/>
                  <w:bCs w:val="1"/>
                  <w:u w:val="single"/>
                </w:rPr>
                <w:t xml:space="preserve">Introduction</w:t>
              </w:r>
            </w:hyperlink>
          </w:p>
          <w:p>
            <w:pPr/>
            <w:hyperlink r:id="rId18" w:history="1">
              <w:r>
                <w:rPr>
                  <w:color w:val="#410a8c"/>
                  <w:u w:val="single"/>
                </w:rPr>
                <w:t xml:space="preserve">Michel Boivin</w:t>
              </w:r>
            </w:hyperlink>
            <w:r>
              <w:rPr/>
              <w:t xml:space="preserve">,</w:t>
            </w:r>
            <w:hyperlink r:id="rId19" w:history="1">
              <w:r>
                <w:rPr>
                  <w:color w:val="#410a8c"/>
                  <w:u w:val="single"/>
                </w:rPr>
                <w:t xml:space="preserve">Matthew A. Cook</w:t>
              </w:r>
            </w:hyperlink>
            <w:r>
              <w:rPr/>
              <w:t xml:space="preserve">,</w:t>
            </w:r>
            <w:hyperlink r:id="rId14" w:history="1">
              <w:r>
                <w:rPr>
                  <w:color w:val="#410a8c"/>
                  <w:u w:val="single"/>
                </w:rPr>
                <w:t xml:space="preserve">Julien Levesque</w:t>
              </w:r>
            </w:hyperlink>
          </w:p>
          <w:p>
            <w:pPr/>
            <w:r>
              <w:rPr/>
              <w:t xml:space="preserve">Michel Boivin; Matthew A. Cook; Julien Levesque. </w:t>
            </w:r>
            <w:r>
              <w:rPr>
                <w:i w:val="1"/>
                <w:iCs w:val="1"/>
              </w:rPr>
              <w:t xml:space="preserve">Discovering Sindh’s Past: Selections from the Journal of the Sindh Historical Society, 1934-1948</w:t>
            </w:r>
            <w:r>
              <w:rPr/>
              <w:t xml:space="preserve">, </w:t>
            </w:r>
            <w:hyperlink r:id="rId53" w:history="1">
              <w:r>
                <w:rPr>
                  <w:color w:val="#410a8c"/>
                  <w:u w:val="single"/>
                </w:rPr>
                <w:t xml:space="preserve">Oxford University Press</w:t>
              </w:r>
            </w:hyperlink>
            <w:r>
              <w:rPr/>
              <w:t xml:space="preserve">, pp.1-14, 2017, 9780199407804</w:t>
            </w:r>
          </w:p>
          <w:p>
            <w:pPr/>
            <w:r>
              <w:rPr/>
              <w:t xml:space="preserve">Chapitre d'ouvrage</w:t>
            </w:r>
          </w:p>
          <w:p>
            <w:pPr/>
            <w:hyperlink r:id="rId52" w:history="1">
              <w:r>
                <w:rPr>
                  <w:color w:val="#410a8c"/>
                  <w:u w:val="single"/>
                </w:rPr>
                <w:t xml:space="preserve">halshs-02464285v1</w:t>
              </w:r>
            </w:hyperlink>
          </w:p>
        </w:tc>
      </w:tr>
      <w:tr>
        <w:trPr/>
        <w:tc>
          <w:tcPr>
            <w:noWrap/>
          </w:tcPr>
          <w:p>
            <w:pPr>
              <w:spacing w:after="200"/>
            </w:pPr>
            <w:hyperlink r:id="rId54" w:history="1">
              <w:r>
                <w:rPr>
                  <w:color w:val="1e198e"/>
                  <w:b w:val="1"/>
                  <w:bCs w:val="1"/>
                  <w:u w:val="single"/>
                </w:rPr>
                <w:t xml:space="preserve">“Sindhis are Sufi by Nature”: Sufism as a Marker of Identity in Sindh</w:t>
              </w:r>
            </w:hyperlink>
          </w:p>
          <w:p>
            <w:pPr/>
            <w:hyperlink r:id="rId14" w:history="1">
              <w:r>
                <w:rPr>
                  <w:color w:val="#410a8c"/>
                  <w:u w:val="single"/>
                </w:rPr>
                <w:t xml:space="preserve">Julien Levesque</w:t>
              </w:r>
            </w:hyperlink>
          </w:p>
          <w:p>
            <w:pPr/>
            <w:r>
              <w:rPr/>
              <w:t xml:space="preserve">Deepra Dandekar; Torsten Tschacher. </w:t>
            </w:r>
            <w:r>
              <w:rPr>
                <w:i w:val="1"/>
                <w:iCs w:val="1"/>
              </w:rPr>
              <w:t xml:space="preserve">Islam, Sufism and Everyday Politics of Belonging in South Asia</w:t>
            </w:r>
            <w:r>
              <w:rPr/>
              <w:t xml:space="preserve">, </w:t>
            </w:r>
            <w:hyperlink r:id="rId55" w:history="1">
              <w:r>
                <w:rPr>
                  <w:color w:val="#410a8c"/>
                  <w:u w:val="single"/>
                </w:rPr>
                <w:t xml:space="preserve">Routledge</w:t>
              </w:r>
            </w:hyperlink>
            <w:r>
              <w:rPr/>
              <w:t xml:space="preserve">, pp.212-227, 2016, 9781138910683</w:t>
            </w:r>
          </w:p>
          <w:p>
            <w:pPr/>
            <w:r>
              <w:rPr/>
              <w:t xml:space="preserve">Chapitre d'ouvrage</w:t>
            </w:r>
          </w:p>
          <w:p>
            <w:pPr/>
            <w:hyperlink r:id="rId54" w:history="1">
              <w:r>
                <w:rPr>
                  <w:color w:val="#410a8c"/>
                  <w:u w:val="single"/>
                </w:rPr>
                <w:t xml:space="preserve">halshs-02464387v2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social space of Muslim spokespersons in India: A typology</w:t>
              </w:r>
            </w:hyperlink>
          </w:p>
          <w:p>
            <w:pPr/>
            <w:hyperlink r:id="rId14" w:history="1">
              <w:r>
                <w:rPr>
                  <w:color w:val="#410a8c"/>
                  <w:u w:val="single"/>
                </w:rPr>
                <w:t xml:space="preserve">Julien Levesque</w:t>
              </w:r>
            </w:hyperlink>
            <w:r>
              <w:rPr/>
              <w:t xml:space="preserve">,</w:t>
            </w:r>
            <w:hyperlink r:id="rId23" w:history="1">
              <w:r>
                <w:rPr>
                  <w:color w:val="#410a8c"/>
                  <w:u w:val="single"/>
                </w:rPr>
                <w:t xml:space="preserve">Laurence Gautier</w:t>
              </w:r>
            </w:hyperlink>
            <w:r>
              <w:rPr/>
              <w:t xml:space="preserve">,</w:t>
            </w:r>
            <w:hyperlink r:id="rId57" w:history="1">
              <w:r>
                <w:rPr>
                  <w:color w:val="#410a8c"/>
                  <w:u w:val="single"/>
                </w:rPr>
                <w:t xml:space="preserve">Nicolas Belorgey</w:t>
              </w:r>
            </w:hyperlink>
          </w:p>
          <w:p>
            <w:pPr/>
            <w:r>
              <w:rPr/>
              <w:t xml:space="preserve">2022</w:t>
            </w:r>
          </w:p>
          <w:p>
            <w:pPr/>
            <w:r>
              <w:rPr/>
              <w:t xml:space="preserve">Pré-publication, Document de travail</w:t>
            </w:r>
          </w:p>
          <w:p>
            <w:pPr/>
            <w:hyperlink r:id="rId56" w:history="1">
              <w:r>
                <w:rPr>
                  <w:color w:val="#410a8c"/>
                  <w:u w:val="single"/>
                </w:rPr>
                <w:t xml:space="preserve">hal-03579425v1</w:t>
              </w:r>
            </w:hyperlink>
          </w:p>
        </w:tc>
      </w:tr>
      <w:tr>
        <w:trPr/>
        <w:tc>
          <w:tcPr>
            <w:noWrap/>
          </w:tcPr>
          <w:p>
            <w:pPr>
              <w:spacing w:after="200"/>
            </w:pPr>
            <w:hyperlink r:id="rId58" w:history="1">
              <w:r>
                <w:rPr>
                  <w:color w:val="1e198e"/>
                  <w:b w:val="1"/>
                  <w:bCs w:val="1"/>
                  <w:u w:val="single"/>
                </w:rPr>
                <w:t xml:space="preserve">Debates on Muslim Caste in North India and Pakistan</w:t>
              </w:r>
            </w:hyperlink>
          </w:p>
          <w:p>
            <w:pPr/>
            <w:hyperlink r:id="rId14" w:history="1">
              <w:r>
                <w:rPr>
                  <w:color w:val="#410a8c"/>
                  <w:u w:val="single"/>
                </w:rPr>
                <w:t xml:space="preserve">Julien Levesque</w:t>
              </w:r>
            </w:hyperlink>
          </w:p>
          <w:p>
            <w:pPr/>
            <w:r>
              <w:rPr/>
              <w:t xml:space="preserve">2020</w:t>
            </w:r>
          </w:p>
          <w:p>
            <w:pPr/>
            <w:r>
              <w:rPr/>
              <w:t xml:space="preserve">Pré-publication, Document de travail</w:t>
            </w:r>
          </w:p>
          <w:p>
            <w:pPr/>
            <w:hyperlink r:id="rId58" w:history="1">
              <w:r>
                <w:rPr>
                  <w:color w:val="#410a8c"/>
                  <w:u w:val="single"/>
                </w:rPr>
                <w:t xml:space="preserve">hal-02697381v1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Tension in the Rolling Hills: Burmese Population and Border Trade in Mizoram</w:t>
              </w:r>
            </w:hyperlink>
          </w:p>
          <w:p>
            <w:pPr/>
            <w:hyperlink r:id="rId14" w:history="1">
              <w:r>
                <w:rPr>
                  <w:color w:val="#410a8c"/>
                  <w:u w:val="single"/>
                </w:rPr>
                <w:t xml:space="preserve">Julien Levesque</w:t>
              </w:r>
            </w:hyperlink>
            <w:r>
              <w:rPr/>
              <w:t xml:space="preserve">,</w:t>
            </w:r>
            <w:hyperlink r:id="rId60" w:history="1">
              <w:r>
                <w:rPr>
                  <w:color w:val="#410a8c"/>
                  <w:u w:val="single"/>
                </w:rPr>
                <w:t xml:space="preserve">Mirza Zulfiqur  Rahman</w:t>
              </w:r>
            </w:hyperlink>
          </w:p>
          <w:p>
            <w:pPr/>
            <w:r>
              <w:rPr/>
              <w:t xml:space="preserve">[Research Report] 14, Institute of Peace and Conflict Studies. 2008</w:t>
            </w:r>
          </w:p>
          <w:p>
            <w:pPr/>
            <w:r>
              <w:rPr/>
              <w:t xml:space="preserve">Rapport</w:t>
            </w:r>
            <w:r>
              <w:rPr/>
              <w:t xml:space="preserve"> (rapport de recherche)</w:t>
            </w:r>
          </w:p>
          <w:p>
            <w:pPr/>
            <w:hyperlink r:id="rId59" w:history="1">
              <w:r>
                <w:rPr>
                  <w:color w:val="#410a8c"/>
                  <w:u w:val="single"/>
                </w:rPr>
                <w:t xml:space="preserve">halshs-02363277v1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Être sindhi au Pakistan : nationalisme, discours identitaire et mobilisation politique (1930-2016)</w:t>
              </w:r>
            </w:hyperlink>
          </w:p>
          <w:p>
            <w:pPr/>
            <w:hyperlink r:id="rId14" w:history="1">
              <w:r>
                <w:rPr>
                  <w:color w:val="#410a8c"/>
                  <w:u w:val="single"/>
                </w:rPr>
                <w:t xml:space="preserve">Julien Levesque</w:t>
              </w:r>
            </w:hyperlink>
          </w:p>
          <w:p>
            <w:pPr/>
            <w:r>
              <w:rPr/>
              <w:t xml:space="preserve">Science politique. EHESS - Paris, 2016. Français. </w:t>
            </w:r>
            <w:hyperlink r:id="rId62" w:history="1">
              <w:r>
                <w:rPr>
                  <w:color w:val="#410a8c"/>
                  <w:u w:val="single"/>
                </w:rPr>
                <w:t xml:space="preserve">⟨NNT : 2016EHES0102⟩</w:t>
              </w:r>
            </w:hyperlink>
          </w:p>
          <w:p>
            <w:pPr/>
            <w:r>
              <w:rPr/>
              <w:t xml:space="preserve">Thèse</w:t>
            </w:r>
          </w:p>
          <w:p>
            <w:pPr/>
            <w:hyperlink r:id="rId61" w:history="1">
              <w:r>
                <w:rPr>
                  <w:color w:val="#410a8c"/>
                  <w:u w:val="single"/>
                </w:rPr>
                <w:t xml:space="preserve">tel-01916988v1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Rhetoric of political newness and Muslim politics</w:t>
              </w:r>
            </w:hyperlink>
          </w:p>
          <w:p>
            <w:pPr/>
            <w:hyperlink r:id="rId14" w:history="1">
              <w:r>
                <w:rPr>
                  <w:color w:val="#410a8c"/>
                  <w:u w:val="single"/>
                </w:rPr>
                <w:t xml:space="preserve">Julien Levesque</w:t>
              </w:r>
            </w:hyperlink>
          </w:p>
          <w:p>
            <w:pPr/>
            <w:r>
              <w:rPr/>
              <w:t xml:space="preserve">2022</w:t>
            </w:r>
          </w:p>
          <w:p>
            <w:pPr/>
            <w:r>
              <w:rPr/>
              <w:t xml:space="preserve">Autre publication scientifique</w:t>
            </w:r>
          </w:p>
          <w:p>
            <w:pPr/>
            <w:hyperlink r:id="rId63" w:history="1">
              <w:r>
                <w:rPr>
                  <w:color w:val="#410a8c"/>
                  <w:u w:val="single"/>
                </w:rPr>
                <w:t xml:space="preserve">halshs-03795676v1</w:t>
              </w:r>
            </w:hyperlink>
          </w:p>
        </w:tc>
      </w:tr>
      <w:tr>
        <w:trPr/>
        <w:tc>
          <w:tcPr>
            <w:noWrap/>
          </w:tcPr>
          <w:p>
            <w:pPr>
              <w:spacing w:after="200"/>
            </w:pPr>
            <w:hyperlink r:id="rId64" w:history="1">
              <w:r>
                <w:rPr>
                  <w:color w:val="1e198e"/>
                  <w:b w:val="1"/>
                  <w:bCs w:val="1"/>
                  <w:u w:val="single"/>
                </w:rPr>
                <w:t xml:space="preserve">Le nationalisme sans nation du Pakistan. Entretien avec Julien Levesque</w:t>
              </w:r>
            </w:hyperlink>
          </w:p>
          <w:p>
            <w:pPr/>
            <w:hyperlink r:id="rId14" w:history="1">
              <w:r>
                <w:rPr>
                  <w:color w:val="#410a8c"/>
                  <w:u w:val="single"/>
                </w:rPr>
                <w:t xml:space="preserve">Julien Levesque</w:t>
              </w:r>
            </w:hyperlink>
            <w:r>
              <w:rPr/>
              <w:t xml:space="preserve">,</w:t>
            </w:r>
            <w:hyperlink r:id="rId65" w:history="1">
              <w:r>
                <w:rPr>
                  <w:color w:val="#410a8c"/>
                  <w:u w:val="single"/>
                </w:rPr>
                <w:t xml:space="preserve">Jules Naudet</w:t>
              </w:r>
            </w:hyperlink>
          </w:p>
          <w:p>
            <w:pPr/>
            <w:r>
              <w:rPr/>
              <w:t xml:space="preserve">2022</w:t>
            </w:r>
          </w:p>
          <w:p>
            <w:pPr/>
            <w:r>
              <w:rPr/>
              <w:t xml:space="preserve">Autre publication scientifique</w:t>
            </w:r>
          </w:p>
          <w:p>
            <w:pPr/>
            <w:hyperlink r:id="rId64" w:history="1">
              <w:r>
                <w:rPr>
                  <w:color w:val="#410a8c"/>
                  <w:u w:val="single"/>
                </w:rPr>
                <w:t xml:space="preserve">hal-03769240v1</w:t>
              </w:r>
            </w:hyperlink>
          </w:p>
        </w:tc>
      </w:tr>
      <w:tr>
        <w:trPr/>
        <w:tc>
          <w:tcPr>
            <w:noWrap/>
          </w:tcPr>
          <w:p>
            <w:pPr>
              <w:spacing w:after="200"/>
            </w:pPr>
            <w:hyperlink r:id="rId66" w:history="1">
              <w:r>
                <w:rPr>
                  <w:color w:val="1e198e"/>
                  <w:b w:val="1"/>
                  <w:bCs w:val="1"/>
                  <w:u w:val="single"/>
                </w:rPr>
                <w:t xml:space="preserve">La caste joue-t-elle un rôle politique chez les musulmans en Inde ?</w:t>
              </w:r>
            </w:hyperlink>
          </w:p>
          <w:p>
            <w:pPr/>
            <w:hyperlink r:id="rId14" w:history="1">
              <w:r>
                <w:rPr>
                  <w:color w:val="#410a8c"/>
                  <w:u w:val="single"/>
                </w:rPr>
                <w:t xml:space="preserve">Julien Levesque</w:t>
              </w:r>
            </w:hyperlink>
          </w:p>
          <w:p>
            <w:pPr/>
            <w:r>
              <w:rPr>
                <w:i w:val="1"/>
                <w:iCs w:val="1"/>
              </w:rPr>
              <w:t xml:space="preserve">GIS Asie</w:t>
            </w:r>
            <w:r>
              <w:rPr/>
              <w:t xml:space="preserve">, 2021</w:t>
            </w:r>
          </w:p>
          <w:p>
            <w:pPr/>
            <w:r>
              <w:rPr/>
              <w:t xml:space="preserve">Autre publication scientifique</w:t>
            </w:r>
          </w:p>
          <w:p>
            <w:pPr/>
            <w:hyperlink r:id="rId66" w:history="1">
              <w:r>
                <w:rPr>
                  <w:color w:val="#410a8c"/>
                  <w:u w:val="single"/>
                </w:rPr>
                <w:t xml:space="preserve">hal-03196807v1</w:t>
              </w:r>
            </w:hyperlink>
          </w:p>
        </w:tc>
      </w:tr>
      <w:tr>
        <w:trPr/>
        <w:tc>
          <w:tcPr>
            <w:noWrap/>
          </w:tcPr>
          <w:p>
            <w:pPr>
              <w:spacing w:after="200"/>
            </w:pPr>
            <w:hyperlink r:id="rId67" w:history="1">
              <w:r>
                <w:rPr>
                  <w:color w:val="1e198e"/>
                  <w:b w:val="1"/>
                  <w:bCs w:val="1"/>
                  <w:u w:val="single"/>
                </w:rPr>
                <w:t xml:space="preserve">Muslim politics and the 2020 Bihar Election</w:t>
              </w:r>
            </w:hyperlink>
          </w:p>
          <w:p>
            <w:pPr/>
            <w:hyperlink r:id="rId14" w:history="1">
              <w:r>
                <w:rPr>
                  <w:color w:val="#410a8c"/>
                  <w:u w:val="single"/>
                </w:rPr>
                <w:t xml:space="preserve">Julien Levesque</w:t>
              </w:r>
            </w:hyperlink>
          </w:p>
          <w:p>
            <w:pPr/>
            <w:r>
              <w:rPr/>
              <w:t xml:space="preserve">2020</w:t>
            </w:r>
          </w:p>
          <w:p>
            <w:pPr/>
            <w:r>
              <w:rPr/>
              <w:t xml:space="preserve">Autre publication scientifique</w:t>
            </w:r>
          </w:p>
          <w:p>
            <w:pPr/>
            <w:hyperlink r:id="rId67" w:history="1">
              <w:r>
                <w:rPr>
                  <w:color w:val="#410a8c"/>
                  <w:u w:val="single"/>
                </w:rPr>
                <w:t xml:space="preserve">hal-03039788v1</w:t>
              </w:r>
            </w:hyperlink>
          </w:p>
        </w:tc>
      </w:tr>
      <w:tr>
        <w:trPr/>
        <w:tc>
          <w:tcPr>
            <w:noWrap/>
          </w:tcPr>
          <w:p>
            <w:pPr>
              <w:spacing w:after="200"/>
            </w:pPr>
            <w:hyperlink r:id="rId68" w:history="1">
              <w:r>
                <w:rPr>
                  <w:color w:val="1e198e"/>
                  <w:b w:val="1"/>
                  <w:bCs w:val="1"/>
                  <w:u w:val="single"/>
                </w:rPr>
                <w:t xml:space="preserve">Modi II : succès électoral et premières mesures phares</w:t>
              </w:r>
            </w:hyperlink>
          </w:p>
          <w:p>
            <w:pPr/>
            <w:hyperlink r:id="rId69" w:history="1">
              <w:r>
                <w:rPr>
                  <w:color w:val="#410a8c"/>
                  <w:u w:val="single"/>
                </w:rPr>
                <w:t xml:space="preserve">Jean-Thomas Martelli</w:t>
              </w:r>
            </w:hyperlink>
            <w:r>
              <w:rPr/>
              <w:t xml:space="preserve">,</w:t>
            </w:r>
            <w:hyperlink r:id="rId14" w:history="1">
              <w:r>
                <w:rPr>
                  <w:color w:val="#410a8c"/>
                  <w:u w:val="single"/>
                </w:rPr>
                <w:t xml:space="preserve">Julien Levesque</w:t>
              </w:r>
            </w:hyperlink>
          </w:p>
          <w:p>
            <w:pPr/>
            <w:r>
              <w:rPr/>
              <w:t xml:space="preserve">2019</w:t>
            </w:r>
          </w:p>
          <w:p>
            <w:pPr/>
            <w:r>
              <w:rPr/>
              <w:t xml:space="preserve">Autre publication scientifique</w:t>
            </w:r>
          </w:p>
          <w:p>
            <w:pPr/>
            <w:hyperlink r:id="rId68" w:history="1">
              <w:r>
                <w:rPr>
                  <w:color w:val="#410a8c"/>
                  <w:u w:val="single"/>
                </w:rPr>
                <w:t xml:space="preserve">hal-02377834v1</w:t>
              </w:r>
            </w:hyperlink>
          </w:p>
        </w:tc>
      </w:tr>
      <w:tr>
        <w:trPr/>
        <w:tc>
          <w:tcPr>
            <w:noWrap/>
          </w:tcPr>
          <w:p>
            <w:pPr>
              <w:spacing w:after="200"/>
            </w:pPr>
            <w:hyperlink r:id="rId70" w:history="1">
              <w:r>
                <w:rPr>
                  <w:color w:val="1e198e"/>
                  <w:b w:val="1"/>
                  <w:bCs w:val="1"/>
                  <w:u w:val="single"/>
                </w:rPr>
                <w:t xml:space="preserve">Modi II : succès électoral et premières mesures phares</w:t>
              </w:r>
            </w:hyperlink>
          </w:p>
          <w:p>
            <w:pPr/>
            <w:hyperlink r:id="rId14" w:history="1">
              <w:r>
                <w:rPr>
                  <w:color w:val="#410a8c"/>
                  <w:u w:val="single"/>
                </w:rPr>
                <w:t xml:space="preserve">Julien Levesque</w:t>
              </w:r>
            </w:hyperlink>
            <w:r>
              <w:rPr/>
              <w:t xml:space="preserve">,</w:t>
            </w:r>
            <w:hyperlink r:id="rId69" w:history="1">
              <w:r>
                <w:rPr>
                  <w:color w:val="#410a8c"/>
                  <w:u w:val="single"/>
                </w:rPr>
                <w:t xml:space="preserve">Jean-Thomas Martelli</w:t>
              </w:r>
            </w:hyperlink>
          </w:p>
          <w:p>
            <w:pPr/>
            <w:r>
              <w:rPr>
                <w:i w:val="1"/>
                <w:iCs w:val="1"/>
              </w:rPr>
              <w:t xml:space="preserve">Lettres d'Inde</w:t>
            </w:r>
            <w:r>
              <w:rPr/>
              <w:t xml:space="preserve">, 2019, pp.12-14</w:t>
            </w:r>
          </w:p>
          <w:p>
            <w:pPr/>
            <w:r>
              <w:rPr/>
              <w:t xml:space="preserve">Autre publication scientifique</w:t>
            </w:r>
          </w:p>
          <w:p>
            <w:pPr/>
            <w:hyperlink r:id="rId70" w:history="1">
              <w:r>
                <w:rPr>
                  <w:color w:val="#410a8c"/>
                  <w:u w:val="single"/>
                </w:rPr>
                <w:t xml:space="preserve">halshs-02464418v1</w:t>
              </w:r>
            </w:hyperlink>
          </w:p>
        </w:tc>
      </w:tr>
      <w:tr>
        <w:trPr/>
        <w:tc>
          <w:tcPr>
            <w:noWrap/>
          </w:tcPr>
          <w:p>
            <w:pPr>
              <w:spacing w:after="200"/>
            </w:pPr>
            <w:hyperlink r:id="rId71"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2019</w:t>
            </w:r>
            <w:r>
              <w:rPr/>
              <w:t xml:space="preserve">, 2018, pp.319-321</w:t>
            </w:r>
          </w:p>
          <w:p>
            <w:pPr/>
            <w:r>
              <w:rPr/>
              <w:t xml:space="preserve">Autre publication scientifique</w:t>
            </w:r>
          </w:p>
          <w:p>
            <w:pPr/>
            <w:hyperlink r:id="rId71" w:history="1">
              <w:r>
                <w:rPr>
                  <w:color w:val="#410a8c"/>
                  <w:u w:val="single"/>
                </w:rPr>
                <w:t xml:space="preserve">halshs-02363304v1</w:t>
              </w:r>
            </w:hyperlink>
          </w:p>
        </w:tc>
      </w:tr>
      <w:tr>
        <w:trPr/>
        <w:tc>
          <w:tcPr>
            <w:noWrap/>
          </w:tcPr>
          <w:p>
            <w:pPr>
              <w:spacing w:after="200"/>
            </w:pPr>
            <w:hyperlink r:id="rId72"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2018</w:t>
            </w:r>
            <w:r>
              <w:rPr/>
              <w:t xml:space="preserve">, 2017, pp.328-329</w:t>
            </w:r>
          </w:p>
          <w:p>
            <w:pPr/>
            <w:r>
              <w:rPr/>
              <w:t xml:space="preserve">Autre publication scientifique</w:t>
            </w:r>
          </w:p>
          <w:p>
            <w:pPr/>
            <w:hyperlink r:id="rId72" w:history="1">
              <w:r>
                <w:rPr>
                  <w:color w:val="#410a8c"/>
                  <w:u w:val="single"/>
                </w:rPr>
                <w:t xml:space="preserve">halshs-02363306v1</w:t>
              </w:r>
            </w:hyperlink>
          </w:p>
        </w:tc>
      </w:tr>
      <w:tr>
        <w:trPr/>
        <w:tc>
          <w:tcPr>
            <w:noWrap/>
          </w:tcPr>
          <w:p>
            <w:pPr>
              <w:spacing w:after="200"/>
            </w:pPr>
            <w:hyperlink r:id="rId73" w:history="1">
              <w:r>
                <w:rPr>
                  <w:color w:val="1e198e"/>
                  <w:b w:val="1"/>
                  <w:bCs w:val="1"/>
                  <w:u w:val="single"/>
                </w:rPr>
                <w:t xml:space="preserve">L'idée de Pakistan</w:t>
              </w:r>
            </w:hyperlink>
          </w:p>
          <w:p>
            <w:pPr/>
            <w:hyperlink r:id="rId14" w:history="1">
              <w:r>
                <w:rPr>
                  <w:color w:val="#410a8c"/>
                  <w:u w:val="single"/>
                </w:rPr>
                <w:t xml:space="preserve">Julien Levesque</w:t>
              </w:r>
            </w:hyperlink>
          </w:p>
          <w:p>
            <w:pPr/>
            <w:r>
              <w:rPr>
                <w:i w:val="1"/>
                <w:iCs w:val="1"/>
              </w:rPr>
              <w:t xml:space="preserve">La vie des idées</w:t>
            </w:r>
            <w:r>
              <w:rPr/>
              <w:t xml:space="preserve">, 2017</w:t>
            </w:r>
          </w:p>
          <w:p>
            <w:pPr/>
            <w:r>
              <w:rPr/>
              <w:t xml:space="preserve">Autre publication scientifique</w:t>
            </w:r>
          </w:p>
          <w:p>
            <w:pPr/>
            <w:hyperlink r:id="rId73" w:history="1">
              <w:r>
                <w:rPr>
                  <w:color w:val="#410a8c"/>
                  <w:u w:val="single"/>
                </w:rPr>
                <w:t xml:space="preserve">halshs-02363282v1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force du modèle dynastique au Pakistan : étude de trois partis politiques du Sindh</w:t>
              </w:r>
            </w:hyperlink>
          </w:p>
          <w:p>
            <w:pPr/>
            <w:hyperlink r:id="rId14" w:history="1">
              <w:r>
                <w:rPr>
                  <w:color w:val="#410a8c"/>
                  <w:u w:val="single"/>
                </w:rPr>
                <w:t xml:space="preserve">Julien Levesque</w:t>
              </w:r>
            </w:hyperlink>
          </w:p>
          <w:p>
            <w:pPr/>
            <w:r>
              <w:rPr>
                <w:i w:val="1"/>
                <w:iCs w:val="1"/>
              </w:rPr>
              <w:t xml:space="preserve">Congrès de l'Association française de science politique</w:t>
            </w:r>
            <w:r>
              <w:rPr/>
              <w:t xml:space="preserve">, Jul 2013, Paris, France</w:t>
            </w:r>
          </w:p>
          <w:p>
            <w:pPr/>
            <w:r>
              <w:rPr/>
              <w:t xml:space="preserve">Communication dans un congrès</w:t>
            </w:r>
          </w:p>
          <w:p>
            <w:pPr/>
            <w:hyperlink r:id="rId74" w:history="1">
              <w:r>
                <w:rPr>
                  <w:color w:val="#410a8c"/>
                  <w:u w:val="single"/>
                </w:rPr>
                <w:t xml:space="preserve">hal-02530946v1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Amar Jaleel</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pp.410-1</w:t>
            </w:r>
          </w:p>
          <w:p>
            <w:pPr/>
            <w:r>
              <w:rPr/>
              <w:t xml:space="preserve">Notice d’encyclopédie ou de dictionnaire</w:t>
            </w:r>
          </w:p>
          <w:p>
            <w:pPr/>
            <w:hyperlink r:id="rId75" w:history="1">
              <w:r>
                <w:rPr>
                  <w:color w:val="#410a8c"/>
                  <w:u w:val="single"/>
                </w:rPr>
                <w:t xml:space="preserve">halshs-05065564v1</w:t>
              </w:r>
            </w:hyperlink>
          </w:p>
        </w:tc>
      </w:tr>
      <w:tr>
        <w:trPr/>
        <w:tc>
          <w:tcPr>
            <w:noWrap/>
          </w:tcPr>
          <w:p>
            <w:pPr>
              <w:spacing w:after="200"/>
            </w:pPr>
            <w:hyperlink r:id="rId76" w:history="1">
              <w:r>
                <w:rPr>
                  <w:color w:val="1e198e"/>
                  <w:b w:val="1"/>
                  <w:bCs w:val="1"/>
                  <w:u w:val="single"/>
                </w:rPr>
                <w:t xml:space="preserve">Ayaz (Shaikh Ayāz, Mubārak ‘Ali), 1923-1997, Sindh</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https://classiques-garnier.com/dictionnaire-encyclopedique-des-litteratures-de-l-inde-et-de-l-asie-du-sud.html. </w:t>
            </w:r>
            <w:hyperlink r:id="rId77" w:history="1">
              <w:r>
                <w:rPr>
                  <w:color w:val="#410a8c"/>
                  <w:u w:val="single"/>
                </w:rPr>
                <w:t xml:space="preserve">⟨10.48611/isbn.978-2-406-18294-8⟩</w:t>
              </w:r>
            </w:hyperlink>
          </w:p>
          <w:p>
            <w:pPr/>
            <w:r>
              <w:rPr/>
              <w:t xml:space="preserve">Notice d’encyclopédie ou de dictionnaire</w:t>
            </w:r>
          </w:p>
          <w:p>
            <w:pPr/>
            <w:hyperlink r:id="rId76" w:history="1">
              <w:r>
                <w:rPr>
                  <w:color w:val="#410a8c"/>
                  <w:u w:val="single"/>
                </w:rPr>
                <w:t xml:space="preserve">halshs-05023455v1</w:t>
              </w:r>
            </w:hyperlink>
          </w:p>
        </w:tc>
      </w:tr>
      <w:tr>
        <w:trPr/>
        <w:tc>
          <w:tcPr>
            <w:noWrap/>
          </w:tcPr>
          <w:p>
            <w:pPr>
              <w:spacing w:after="200"/>
            </w:pPr>
            <w:hyperlink r:id="rId78" w:history="1">
              <w:r>
                <w:rPr>
                  <w:color w:val="1e198e"/>
                  <w:b w:val="1"/>
                  <w:bCs w:val="1"/>
                  <w:u w:val="single"/>
                </w:rPr>
                <w:t xml:space="preserve">Sassi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8" w:history="1">
              <w:r>
                <w:rPr>
                  <w:color w:val="#410a8c"/>
                  <w:u w:val="single"/>
                </w:rPr>
                <w:t xml:space="preserve">halshs-05025535v1</w:t>
              </w:r>
            </w:hyperlink>
          </w:p>
        </w:tc>
      </w:tr>
      <w:tr>
        <w:trPr/>
        <w:tc>
          <w:tcPr>
            <w:noWrap/>
          </w:tcPr>
          <w:p>
            <w:pPr>
              <w:spacing w:after="200"/>
            </w:pPr>
            <w:hyperlink r:id="rId79" w:history="1">
              <w:r>
                <w:rPr>
                  <w:color w:val="1e198e"/>
                  <w:b w:val="1"/>
                  <w:bCs w:val="1"/>
                  <w:u w:val="single"/>
                </w:rPr>
                <w:t xml:space="preserve">Marui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9" w:history="1">
              <w:r>
                <w:rPr>
                  <w:color w:val="#410a8c"/>
                  <w:u w:val="single"/>
                </w:rPr>
                <w:t xml:space="preserve">halshs-05025540v1</w:t>
              </w:r>
            </w:hyperlink>
          </w:p>
        </w:tc>
      </w:tr>
      <w:tr>
        <w:trPr/>
        <w:tc>
          <w:tcPr>
            <w:noWrap/>
          </w:tcPr>
          <w:p>
            <w:pPr>
              <w:spacing w:after="200"/>
            </w:pPr>
            <w:hyperlink r:id="rId80" w:history="1">
              <w:r>
                <w:rPr>
                  <w:color w:val="1e198e"/>
                  <w:b w:val="1"/>
                  <w:bCs w:val="1"/>
                  <w:u w:val="single"/>
                </w:rPr>
                <w:t xml:space="preserve">Sindhi Adabi Sangat</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pp.826</w:t>
            </w:r>
          </w:p>
          <w:p>
            <w:pPr/>
            <w:r>
              <w:rPr/>
              <w:t xml:space="preserve">Notice d’encyclopédie ou de dictionnaire</w:t>
            </w:r>
          </w:p>
          <w:p>
            <w:pPr/>
            <w:hyperlink r:id="rId80" w:history="1">
              <w:r>
                <w:rPr>
                  <w:color w:val="#410a8c"/>
                  <w:u w:val="single"/>
                </w:rPr>
                <w:t xml:space="preserve">halshs-05065620v1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A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evesque" TargetMode="External"/><Relationship Id="rId9" Type="http://schemas.openxmlformats.org/officeDocument/2006/relationships/hyperlink" Target="https://orcid.org/0000-0002-5446-7840" TargetMode="External"/><Relationship Id="rId10" Type="http://schemas.openxmlformats.org/officeDocument/2006/relationships/hyperlink" Target="https://www.idref.fr/19744346X" TargetMode="External"/><Relationship Id="rId11" Type="http://schemas.openxmlformats.org/officeDocument/2006/relationships/hyperlink" Target="https://viaf.org/viaf/106218821" TargetMode="External"/><Relationship Id="rId12" Type="http://schemas.openxmlformats.org/officeDocument/2006/relationships/hyperlink" Target="http://samaj.eu/" TargetMode="External"/><Relationship Id="rId13" Type="http://schemas.openxmlformats.org/officeDocument/2006/relationships/hyperlink" Target="https://hal.science/hal-03517787v1" TargetMode="External"/><Relationship Id="rId14" Type="http://schemas.openxmlformats.org/officeDocument/2006/relationships/hyperlink" Target="https://hal.science/search/index/?q=*&amp;authFullName_s=Julien Levesque" TargetMode="External"/><Relationship Id="rId15" Type="http://schemas.openxmlformats.org/officeDocument/2006/relationships/hyperlink" Target="https://www.pur-editions.fr/product/7721/pour-une-autre-idee-du-pakistan" TargetMode="External"/><Relationship Id="rId16" Type="http://schemas.openxmlformats.org/officeDocument/2006/relationships/hyperlink" Target="https://dx.doi.org/10.4000/13t5p" TargetMode="External"/><Relationship Id="rId17" Type="http://schemas.openxmlformats.org/officeDocument/2006/relationships/hyperlink" Target="https://shs.hal.science/halshs-02464300v1" TargetMode="External"/><Relationship Id="rId18" Type="http://schemas.openxmlformats.org/officeDocument/2006/relationships/hyperlink" Target="https://hal.science/search/index/?q=*&amp;authFullName_s=Michel Boivin" TargetMode="External"/><Relationship Id="rId19" Type="http://schemas.openxmlformats.org/officeDocument/2006/relationships/hyperlink" Target="https://hal.science/search/index/?q=*&amp;authFullName_s=Matthew A. Cook" TargetMode="External"/><Relationship Id="rId20" Type="http://schemas.openxmlformats.org/officeDocument/2006/relationships/hyperlink" Target="https://hal.science/hal-04217387v1" TargetMode="External"/><Relationship Id="rId21" Type="http://schemas.openxmlformats.org/officeDocument/2006/relationships/hyperlink" Target="https://hal.science/search/index/?q=*&amp;authFullName_s=Soheb Niazi" TargetMode="External"/><Relationship Id="rId22" Type="http://schemas.openxmlformats.org/officeDocument/2006/relationships/hyperlink" Target="https://hal.science/hal-02890484v1" TargetMode="External"/><Relationship Id="rId23" Type="http://schemas.openxmlformats.org/officeDocument/2006/relationships/hyperlink" Target="https://hal.science/search/index/?q=*&amp;authFullName_s=Laurence Gautier" TargetMode="External"/><Relationship Id="rId24" Type="http://schemas.openxmlformats.org/officeDocument/2006/relationships/hyperlink" Target="https://shs.hal.science/halshs-05495691v1" TargetMode="External"/><Relationship Id="rId25" Type="http://schemas.openxmlformats.org/officeDocument/2006/relationships/hyperlink" Target="https://dx.doi.org/10.1080/14662043.2026.2624039" TargetMode="External"/><Relationship Id="rId26" Type="http://schemas.openxmlformats.org/officeDocument/2006/relationships/hyperlink" Target="https://shs.hal.science/halshs-05198977v1" TargetMode="External"/><Relationship Id="rId27" Type="http://schemas.openxmlformats.org/officeDocument/2006/relationships/hyperlink" Target="https://shs.hal.science/halshs-04180713v1" TargetMode="External"/><Relationship Id="rId28" Type="http://schemas.openxmlformats.org/officeDocument/2006/relationships/hyperlink" Target="https://dx.doi.org/10.1080/09584935.2023.2240258" TargetMode="External"/><Relationship Id="rId29" Type="http://schemas.openxmlformats.org/officeDocument/2006/relationships/hyperlink" Target="https://shs.hal.science/halshs-04180712v1" TargetMode="External"/><Relationship Id="rId30" Type="http://schemas.openxmlformats.org/officeDocument/2006/relationships/hyperlink" Target="https://dx.doi.org/10.1080/09584935.2023.2240719" TargetMode="External"/><Relationship Id="rId31" Type="http://schemas.openxmlformats.org/officeDocument/2006/relationships/hyperlink" Target="https://hal.science/hal-03787572v1" TargetMode="External"/><Relationship Id="rId32" Type="http://schemas.openxmlformats.org/officeDocument/2006/relationships/hyperlink" Target="https://dx.doi.org/10.4000/gradhiva.6435" TargetMode="External"/><Relationship Id="rId33" Type="http://schemas.openxmlformats.org/officeDocument/2006/relationships/hyperlink" Target="https://hal.science/hal-03435901v1" TargetMode="External"/><Relationship Id="rId34" Type="http://schemas.openxmlformats.org/officeDocument/2006/relationships/hyperlink" Target="https://dx.doi.org/10.1163/26670925-bja10001" TargetMode="External"/><Relationship Id="rId35" Type="http://schemas.openxmlformats.org/officeDocument/2006/relationships/hyperlink" Target="https://hal.science/hal-03320684v1" TargetMode="External"/><Relationship Id="rId36" Type="http://schemas.openxmlformats.org/officeDocument/2006/relationships/hyperlink" Target="https://dx.doi.org/10.1080/14662043.2021.1959845" TargetMode="External"/><Relationship Id="rId37" Type="http://schemas.openxmlformats.org/officeDocument/2006/relationships/hyperlink" Target="https://shs.hal.science/halshs-02496484v1" TargetMode="External"/><Relationship Id="rId38" Type="http://schemas.openxmlformats.org/officeDocument/2006/relationships/hyperlink" Target="https://dx.doi.org/10.1017/S1356186320000139" TargetMode="External"/><Relationship Id="rId39" Type="http://schemas.openxmlformats.org/officeDocument/2006/relationships/hyperlink" Target="https://hal.science/hal-02868522v1" TargetMode="External"/><Relationship Id="rId40" Type="http://schemas.openxmlformats.org/officeDocument/2006/relationships/hyperlink" Target="https://hal.science/hal-01916986v1" TargetMode="External"/><Relationship Id="rId41" Type="http://schemas.openxmlformats.org/officeDocument/2006/relationships/hyperlink" Target="https://dx.doi.org/10.1177/0262728014561078" TargetMode="External"/><Relationship Id="rId42" Type="http://schemas.openxmlformats.org/officeDocument/2006/relationships/hyperlink" Target="https://shs.hal.science/halshs-02475379v1" TargetMode="External"/><Relationship Id="rId43" Type="http://schemas.openxmlformats.org/officeDocument/2006/relationships/hyperlink" Target="https://hal.science/hal-01916985v1" TargetMode="External"/><Relationship Id="rId44" Type="http://schemas.openxmlformats.org/officeDocument/2006/relationships/hyperlink" Target="https://hal.science/search/index/?q=*&amp;authFullName_s=Camille Bui" TargetMode="External"/><Relationship Id="rId45" Type="http://schemas.openxmlformats.org/officeDocument/2006/relationships/hyperlink" Target="https://dx.doi.org/10.1177/0974927614547990" TargetMode="External"/><Relationship Id="rId46" Type="http://schemas.openxmlformats.org/officeDocument/2006/relationships/hyperlink" Target="https://shs.hal.science/halshs-00960410v1" TargetMode="External"/><Relationship Id="rId47" Type="http://schemas.openxmlformats.org/officeDocument/2006/relationships/hyperlink" Target="https://dx.doi.org/10.4000/samaj.3551" TargetMode="External"/><Relationship Id="rId48" Type="http://schemas.openxmlformats.org/officeDocument/2006/relationships/hyperlink" Target="https://shs.hal.science/halshs-04992319v1" TargetMode="External"/><Relationship Id="rId49" Type="http://schemas.openxmlformats.org/officeDocument/2006/relationships/hyperlink" Target="https://hal.science/hal-04592329v1" TargetMode="External"/><Relationship Id="rId50" Type="http://schemas.openxmlformats.org/officeDocument/2006/relationships/hyperlink" Target="https://dx.doi.org/10.1093/oxfordhb/9780198896715.013.19" TargetMode="External"/><Relationship Id="rId51" Type="http://schemas.openxmlformats.org/officeDocument/2006/relationships/hyperlink" Target="https://shs.hal.science/halshs-02464306v1" TargetMode="External"/><Relationship Id="rId52" Type="http://schemas.openxmlformats.org/officeDocument/2006/relationships/hyperlink" Target="https://shs.hal.science/halshs-02464285v1" TargetMode="External"/><Relationship Id="rId53" Type="http://schemas.openxmlformats.org/officeDocument/2006/relationships/hyperlink" Target="https://oup.com.pk/academic-generalbooks/discovering-sindh-s-past.html" TargetMode="External"/><Relationship Id="rId54" Type="http://schemas.openxmlformats.org/officeDocument/2006/relationships/hyperlink" Target="https://shs.hal.science/halshs-02464387v2" TargetMode="External"/><Relationship Id="rId55" Type="http://schemas.openxmlformats.org/officeDocument/2006/relationships/hyperlink" Target="https://www.routledge.com/Islam-Sufism-and-Everyday-Politics-of-Belonging-in-South-Asia/Dandekar-Tschacher/p/book/9781138910683" TargetMode="External"/><Relationship Id="rId56" Type="http://schemas.openxmlformats.org/officeDocument/2006/relationships/hyperlink" Target="https://hal.science/hal-03579425v1" TargetMode="External"/><Relationship Id="rId57" Type="http://schemas.openxmlformats.org/officeDocument/2006/relationships/hyperlink" Target="https://hal.science/search/index/?q=*&amp;authFullName_s=Nicolas Belorgey" TargetMode="External"/><Relationship Id="rId58" Type="http://schemas.openxmlformats.org/officeDocument/2006/relationships/hyperlink" Target="https://hal.science/hal-02697381v1" TargetMode="External"/><Relationship Id="rId59" Type="http://schemas.openxmlformats.org/officeDocument/2006/relationships/hyperlink" Target="https://shs.hal.science/halshs-02363277v1" TargetMode="External"/><Relationship Id="rId60" Type="http://schemas.openxmlformats.org/officeDocument/2006/relationships/hyperlink" Target="https://hal.science/search/index/?q=*&amp;authFullName_s=Mirza Zulfiqur  Rahman" TargetMode="External"/><Relationship Id="rId61" Type="http://schemas.openxmlformats.org/officeDocument/2006/relationships/hyperlink" Target="https://hal.science/tel-01916988v1" TargetMode="External"/><Relationship Id="rId62" Type="http://schemas.openxmlformats.org/officeDocument/2006/relationships/hyperlink" Target="https://www.theses.fr/2016EHES0102" TargetMode="External"/><Relationship Id="rId63" Type="http://schemas.openxmlformats.org/officeDocument/2006/relationships/hyperlink" Target="https://shs.hal.science/halshs-03795676v1" TargetMode="External"/><Relationship Id="rId64" Type="http://schemas.openxmlformats.org/officeDocument/2006/relationships/hyperlink" Target="https://hal.science/hal-03769240v1" TargetMode="External"/><Relationship Id="rId65" Type="http://schemas.openxmlformats.org/officeDocument/2006/relationships/hyperlink" Target="https://hal.science/search/index/?q=*&amp;authFullName_s=Jules Naudet" TargetMode="External"/><Relationship Id="rId66" Type="http://schemas.openxmlformats.org/officeDocument/2006/relationships/hyperlink" Target="https://hal.science/hal-03196807v1" TargetMode="External"/><Relationship Id="rId67" Type="http://schemas.openxmlformats.org/officeDocument/2006/relationships/hyperlink" Target="https://hal.science/hal-03039788v1" TargetMode="External"/><Relationship Id="rId68" Type="http://schemas.openxmlformats.org/officeDocument/2006/relationships/hyperlink" Target="https://hal.science/hal-02377834v1" TargetMode="External"/><Relationship Id="rId69" Type="http://schemas.openxmlformats.org/officeDocument/2006/relationships/hyperlink" Target="https://hal.science/search/index/?q=*&amp;authFullName_s=Jean-Thomas Martelli" TargetMode="External"/><Relationship Id="rId70" Type="http://schemas.openxmlformats.org/officeDocument/2006/relationships/hyperlink" Target="https://shs.hal.science/halshs-02464418v1" TargetMode="External"/><Relationship Id="rId71" Type="http://schemas.openxmlformats.org/officeDocument/2006/relationships/hyperlink" Target="https://shs.hal.science/halshs-02363304v1" TargetMode="External"/><Relationship Id="rId72" Type="http://schemas.openxmlformats.org/officeDocument/2006/relationships/hyperlink" Target="https://shs.hal.science/halshs-02363306v1" TargetMode="External"/><Relationship Id="rId73" Type="http://schemas.openxmlformats.org/officeDocument/2006/relationships/hyperlink" Target="https://shs.hal.science/halshs-02363282v1" TargetMode="External"/><Relationship Id="rId74" Type="http://schemas.openxmlformats.org/officeDocument/2006/relationships/hyperlink" Target="https://hal.science/hal-02530946v1" TargetMode="External"/><Relationship Id="rId75" Type="http://schemas.openxmlformats.org/officeDocument/2006/relationships/hyperlink" Target="https://shs.hal.science/halshs-05065564v1" TargetMode="External"/><Relationship Id="rId76" Type="http://schemas.openxmlformats.org/officeDocument/2006/relationships/hyperlink" Target="https://shs.hal.science/halshs-05023455v1" TargetMode="External"/><Relationship Id="rId77" Type="http://schemas.openxmlformats.org/officeDocument/2006/relationships/hyperlink" Target="https://dx.doi.org/10.48611/isbn.978-2-406-18294-8" TargetMode="External"/><Relationship Id="rId78" Type="http://schemas.openxmlformats.org/officeDocument/2006/relationships/hyperlink" Target="https://shs.hal.science/halshs-05025535v1" TargetMode="External"/><Relationship Id="rId79" Type="http://schemas.openxmlformats.org/officeDocument/2006/relationships/hyperlink" Target="https://shs.hal.science/halshs-05025540v1" TargetMode="External"/><Relationship Id="rId80" Type="http://schemas.openxmlformats.org/officeDocument/2006/relationships/hyperlink" Target="https://shs.hal.science/halshs-05065620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Levesque</dc:title>
  <dc:description>CV</dc:description>
  <dc:subject/>
  <cp:keywords/>
  <cp:category/>
  <cp:lastModifiedBy/>
  <dcterms:created xsi:type="dcterms:W3CDTF">2026-05-22T13:32:23+02:00</dcterms:created>
  <dcterms:modified xsi:type="dcterms:W3CDTF">2026-05-22T13:32:23+02:00</dcterms:modified>
</cp:coreProperties>
</file>

<file path=docProps/custom.xml><?xml version="1.0" encoding="utf-8"?>
<Properties xmlns="http://schemas.openxmlformats.org/officeDocument/2006/custom-properties" xmlns:vt="http://schemas.openxmlformats.org/officeDocument/2006/docPropsVTypes"/>
</file>