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Julien Navarro </w:t>
      </w:r>
    </w:p>
    <w:p>
      <w:pPr>
        <w:spacing w:before="600"/>
      </w:pPr>
    </w:p>
    <w:p>
      <w:pPr>
        <w:spacing w:before="600"/>
      </w:pPr>
    </w:p>
    <w:p>
      <w:pPr>
        <w:pStyle w:val="Heading2"/>
      </w:pPr>
      <w:r>
        <w:rPr>
          <w:color w:val="1e198e"/>
          <w:b w:val="1"/>
          <w:bCs w:val="1"/>
        </w:rPr>
        <w:t xml:space="preserve">Présentation</w:t>
      </w:r>
    </w:p>
    <w:p>
      <w:pPr>
        <w:spacing w:after="100"/>
      </w:pPr>
    </w:p>
    <w:p>
      <w:pPr/>
      <w:r>
        <w:rPr/>
        <w:t xml:space="preserve">Maître de conférences en science politique à l’Université Catholique de Lille, Julien Navarro est chargé de recherche à ETHICS EA 7446 et chercheur associé à l'</w:t>
      </w:r>
      <w:hyperlink r:id="rId8" w:history="1">
        <w:r>
          <w:rPr>
            <w:color w:val="#410a8c"/>
            <w:u w:val="single"/>
          </w:rPr>
          <w:t xml:space="preserve">Ecole européenne de sciences politiques et sociales</w:t>
        </w:r>
      </w:hyperlink>
      <w:r>
        <w:rPr/>
        <w:t xml:space="preserve"> (ESPOL).</w:t>
      </w:r>
    </w:p>
    <w:p>
      <w:pPr/>
      <w:r>
        <w:rPr/>
        <w:t xml:space="preserve">Ses recherches s’inscrivent dans le champ des études sur l’Union européenne, les pratiques parlementaires et les élites politiques. Elles ont notamment fait l’objet de publications dans la </w:t>
      </w:r>
      <w:r>
        <w:rPr>
          <w:i w:val="1"/>
          <w:iCs w:val="1"/>
        </w:rPr>
        <w:t xml:space="preserve">Revue Française de Science Politique</w:t>
      </w:r>
      <w:r>
        <w:rPr/>
        <w:t xml:space="preserve">, la </w:t>
      </w:r>
      <w:r>
        <w:rPr>
          <w:i w:val="1"/>
          <w:iCs w:val="1"/>
        </w:rPr>
        <w:t xml:space="preserve">European Political Science Review</w:t>
      </w:r>
      <w:r>
        <w:rPr/>
        <w:t xml:space="preserve">, </w:t>
      </w:r>
      <w:r>
        <w:rPr>
          <w:i w:val="1"/>
          <w:iCs w:val="1"/>
        </w:rPr>
        <w:t xml:space="preserve">French Politics</w:t>
      </w:r>
      <w:r>
        <w:rPr/>
        <w:t xml:space="preserve">, la </w:t>
      </w:r>
      <w:r>
        <w:rPr>
          <w:i w:val="1"/>
          <w:iCs w:val="1"/>
        </w:rPr>
        <w:t xml:space="preserve">Revue Internationale de Politique Comparée</w:t>
      </w:r>
      <w:r>
        <w:rPr/>
        <w:t xml:space="preserve"> et le </w:t>
      </w:r>
      <w:r>
        <w:rPr>
          <w:i w:val="1"/>
          <w:iCs w:val="1"/>
        </w:rPr>
        <w:t xml:space="preserve">Journal of Legislative Studies</w:t>
      </w:r>
      <w:r>
        <w:rPr/>
        <w:t xml:space="preserve">.</w:t>
      </w:r>
    </w:p>
    <w:p>
      <w:pPr/>
      <w:r>
        <w:rPr/>
        <w:t xml:space="preserve">Titulaire d’un doctorat en science politique de l’IEP de Bordeaux, Julien Navarro a été post-doctorant à la School of Global Studies de l’Université de Göteborg. Il a aussi été chercheur invité à l’Université Libre de Bruxelles, à l’Université d’Iéna, à l'Université de Sienne et à l'Université LUISS Guido Carli (Rome).</w:t>
      </w:r>
    </w:p>
    <w:p>
      <w:pPr/>
      <w:r>
        <w:rPr/>
        <w:t xml:space="preserve">Julien Navarro est par ailleurs co-directeur de la </w:t>
      </w:r>
      <w:hyperlink r:id="rId9" w:history="1">
        <w:r>
          <w:rPr>
            <w:color w:val="#410a8c"/>
            <w:u w:val="single"/>
          </w:rPr>
          <w:t xml:space="preserve">Revue Internationale de Politique Comparée</w:t>
        </w:r>
      </w:hyperlink>
      <w:r>
        <w:rPr/>
        <w:t xml:space="preserve"> et éditeur associé de la revue </w:t>
      </w:r>
      <w:hyperlink r:id="rId10" w:history="1">
        <w:r>
          <w:rPr>
            <w:color w:val="#410a8c"/>
            <w:u w:val="single"/>
          </w:rPr>
          <w:t xml:space="preserve">Political Research Exchange</w:t>
        </w:r>
      </w:hyperlink>
      <w:r>
        <w:rPr/>
        <w:t xml:space="preserve"> (</w:t>
      </w:r>
      <w:r>
        <w:rPr>
          <w:i w:val="1"/>
          <w:iCs w:val="1"/>
        </w:rPr>
        <w:t xml:space="preserve">PRX</w:t>
      </w:r>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 Litmus Test for Democratic Politics in Europe: Parliaments, Brexit and the Future of the European Union</w:t>
              </w:r>
            </w:hyperlink>
          </w:p>
          <w:p>
            <w:pPr/>
            <w:hyperlink r:id="rId12" w:history="1">
              <w:r>
                <w:rPr>
                  <w:color w:val="#410a8c"/>
                  <w:u w:val="single"/>
                </w:rPr>
                <w:t xml:space="preserve">Julien Navarro</w:t>
              </w:r>
            </w:hyperlink>
          </w:p>
          <w:p>
            <w:pPr/>
            <w:r>
              <w:rPr/>
              <w:t xml:space="preserve">Routledge. , 2023, 978-1032399577</w:t>
            </w:r>
          </w:p>
          <w:p>
            <w:pPr/>
            <w:r>
              <w:rPr/>
              <w:t xml:space="preserve">Ouvrages</w:t>
            </w:r>
          </w:p>
          <w:p>
            <w:pPr/>
            <w:hyperlink r:id="rId11" w:history="1">
              <w:r>
                <w:rPr>
                  <w:color w:val="#410a8c"/>
                  <w:u w:val="single"/>
                </w:rPr>
                <w:t xml:space="preserve">halshs-04124808v1</w:t>
              </w:r>
            </w:hyperlink>
          </w:p>
        </w:tc>
      </w:tr>
      <w:tr>
        <w:trPr/>
        <w:tc>
          <w:tcPr>
            <w:noWrap/>
          </w:tcPr>
          <w:p>
            <w:pPr>
              <w:spacing w:after="200"/>
            </w:pPr>
            <w:hyperlink r:id="rId13" w:history="1">
              <w:r>
                <w:rPr>
                  <w:color w:val="1e198e"/>
                  <w:b w:val="1"/>
                  <w:bCs w:val="1"/>
                  <w:u w:val="single"/>
                </w:rPr>
                <w:t xml:space="preserve">Le cumul des mandats en France: causes et conséquences</w:t>
              </w:r>
            </w:hyperlink>
          </w:p>
          <w:p>
            <w:pPr/>
            <w:hyperlink r:id="rId14" w:history="1">
              <w:r>
                <w:rPr>
                  <w:color w:val="#410a8c"/>
                  <w:u w:val="single"/>
                </w:rPr>
                <w:t xml:space="preserve">Abel François</w:t>
              </w:r>
            </w:hyperlink>
            <w:r>
              <w:rPr/>
              <w:t xml:space="preserve">,</w:t>
            </w:r>
            <w:hyperlink r:id="rId12" w:history="1">
              <w:r>
                <w:rPr>
                  <w:color w:val="#410a8c"/>
                  <w:u w:val="single"/>
                </w:rPr>
                <w:t xml:space="preserve">Julien Navarro</w:t>
              </w:r>
            </w:hyperlink>
          </w:p>
          <w:p>
            <w:pPr/>
            <w:r>
              <w:rPr/>
              <w:t xml:space="preserve">Editions de l'Université de Bruxelles, 2013, 978-2-8004-1549-9</w:t>
            </w:r>
          </w:p>
          <w:p>
            <w:pPr/>
            <w:r>
              <w:rPr/>
              <w:t xml:space="preserve">Ouvrages</w:t>
            </w:r>
          </w:p>
          <w:p>
            <w:pPr/>
            <w:hyperlink r:id="rId13" w:history="1">
              <w:r>
                <w:rPr>
                  <w:color w:val="#410a8c"/>
                  <w:u w:val="single"/>
                </w:rPr>
                <w:t xml:space="preserve">hal-01717005v1</w:t>
              </w:r>
            </w:hyperlink>
          </w:p>
        </w:tc>
      </w:tr>
      <w:tr>
        <w:trPr/>
        <w:tc>
          <w:tcPr>
            <w:noWrap/>
          </w:tcPr>
          <w:p>
            <w:pPr>
              <w:spacing w:after="200"/>
            </w:pPr>
            <w:hyperlink r:id="rId15" w:history="1">
              <w:r>
                <w:rPr>
                  <w:color w:val="1e198e"/>
                  <w:b w:val="1"/>
                  <w:bCs w:val="1"/>
                  <w:u w:val="single"/>
                </w:rPr>
                <w:t xml:space="preserve">Les députés européens et leur rôle : sociologie des pratiques parlementaires</w:t>
              </w:r>
            </w:hyperlink>
          </w:p>
          <w:p>
            <w:pPr/>
            <w:hyperlink r:id="rId12" w:history="1">
              <w:r>
                <w:rPr>
                  <w:color w:val="#410a8c"/>
                  <w:u w:val="single"/>
                </w:rPr>
                <w:t xml:space="preserve">Julien Navarro</w:t>
              </w:r>
            </w:hyperlink>
          </w:p>
          <w:p>
            <w:pPr/>
            <w:r>
              <w:rPr/>
              <w:t xml:space="preserve">Éditions de l'Université de Bruxelles, pp.292, 2009, Études européennes, 978-2-8004-1446-1</w:t>
            </w:r>
          </w:p>
          <w:p>
            <w:pPr/>
            <w:r>
              <w:rPr/>
              <w:t xml:space="preserve">Ouvrages</w:t>
            </w:r>
          </w:p>
          <w:p>
            <w:pPr/>
            <w:hyperlink r:id="rId15" w:history="1">
              <w:r>
                <w:rPr>
                  <w:color w:val="#410a8c"/>
                  <w:u w:val="single"/>
                </w:rPr>
                <w:t xml:space="preserve">halshs-00389576v1</w:t>
              </w:r>
            </w:hyperlink>
          </w:p>
        </w:tc>
      </w:tr>
    </w:tbl>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Not so weak after all: institutional and partisan sources of parliamentary resilience in France and Finland during COVID</w:t>
              </w:r>
            </w:hyperlink>
          </w:p>
          <w:p>
            <w:pPr/>
            <w:hyperlink r:id="rId12" w:history="1">
              <w:r>
                <w:rPr>
                  <w:color w:val="#410a8c"/>
                  <w:u w:val="single"/>
                </w:rPr>
                <w:t xml:space="preserve">Julien Navarro</w:t>
              </w:r>
            </w:hyperlink>
            <w:r>
              <w:rPr/>
              <w:t xml:space="preserve">,</w:t>
            </w:r>
            <w:hyperlink r:id="rId17" w:history="1">
              <w:r>
                <w:rPr>
                  <w:color w:val="#410a8c"/>
                  <w:u w:val="single"/>
                </w:rPr>
                <w:t xml:space="preserve">Tapio Raunio</w:t>
              </w:r>
            </w:hyperlink>
          </w:p>
          <w:p>
            <w:pPr/>
            <w:r>
              <w:rPr>
                <w:i w:val="1"/>
                <w:iCs w:val="1"/>
              </w:rPr>
              <w:t xml:space="preserve">French Politics</w:t>
            </w:r>
            <w:r>
              <w:rPr/>
              <w:t xml:space="preserve">, 2025, 23 (1), pp.3-23. </w:t>
            </w:r>
            <w:hyperlink r:id="rId18" w:history="1">
              <w:r>
                <w:rPr>
                  <w:color w:val="#410a8c"/>
                  <w:u w:val="single"/>
                </w:rPr>
                <w:t xml:space="preserve">⟨10.1057/s41253-024-00262-3⟩</w:t>
              </w:r>
            </w:hyperlink>
          </w:p>
          <w:p>
            <w:pPr/>
            <w:r>
              <w:rPr/>
              <w:t xml:space="preserve">Article dans une revue</w:t>
            </w:r>
          </w:p>
          <w:p>
            <w:pPr/>
            <w:hyperlink r:id="rId16" w:history="1">
              <w:r>
                <w:rPr>
                  <w:color w:val="#410a8c"/>
                  <w:u w:val="single"/>
                </w:rPr>
                <w:t xml:space="preserve">halshs-05145115v1</w:t>
              </w:r>
            </w:hyperlink>
          </w:p>
        </w:tc>
      </w:tr>
      <w:tr>
        <w:trPr/>
        <w:tc>
          <w:tcPr>
            <w:noWrap/>
          </w:tcPr>
          <w:p>
            <w:pPr>
              <w:spacing w:after="200"/>
            </w:pPr>
            <w:hyperlink r:id="rId19" w:history="1">
              <w:r>
                <w:rPr>
                  <w:color w:val="1e198e"/>
                  <w:b w:val="1"/>
                  <w:bCs w:val="1"/>
                  <w:u w:val="single"/>
                </w:rPr>
                <w:t xml:space="preserve">Do (too many) elections depress participation? How the position, frequency and nature of domestic ballots affect turnout in European Parliament elections</w:t>
              </w:r>
            </w:hyperlink>
          </w:p>
          <w:p>
            <w:pPr/>
            <w:hyperlink r:id="rId20" w:history="1">
              <w:r>
                <w:rPr>
                  <w:color w:val="#410a8c"/>
                  <w:u w:val="single"/>
                </w:rPr>
                <w:t xml:space="preserve">François Briatte</w:t>
              </w:r>
            </w:hyperlink>
            <w:r>
              <w:rPr/>
              <w:t xml:space="preserve">,</w:t>
            </w:r>
            <w:hyperlink r:id="rId21" w:history="1">
              <w:r>
                <w:rPr>
                  <w:color w:val="#410a8c"/>
                  <w:u w:val="single"/>
                </w:rPr>
                <w:t xml:space="preserve">Camille Kelbel</w:t>
              </w:r>
            </w:hyperlink>
            <w:r>
              <w:rPr/>
              <w:t xml:space="preserve">,</w:t>
            </w:r>
            <w:hyperlink r:id="rId12" w:history="1">
              <w:r>
                <w:rPr>
                  <w:color w:val="#410a8c"/>
                  <w:u w:val="single"/>
                </w:rPr>
                <w:t xml:space="preserve">Julien Navarro</w:t>
              </w:r>
            </w:hyperlink>
          </w:p>
          <w:p>
            <w:pPr/>
            <w:r>
              <w:rPr>
                <w:i w:val="1"/>
                <w:iCs w:val="1"/>
              </w:rPr>
              <w:t xml:space="preserve">European Union Politics</w:t>
            </w:r>
            <w:r>
              <w:rPr/>
              <w:t xml:space="preserve">, 2024, </w:t>
            </w:r>
            <w:hyperlink r:id="rId22" w:history="1">
              <w:r>
                <w:rPr>
                  <w:color w:val="#410a8c"/>
                  <w:u w:val="single"/>
                </w:rPr>
                <w:t xml:space="preserve">⟨10.1177/14651165241257779⟩</w:t>
              </w:r>
            </w:hyperlink>
          </w:p>
          <w:p>
            <w:pPr/>
            <w:r>
              <w:rPr/>
              <w:t xml:space="preserve">Article dans une revue</w:t>
            </w:r>
          </w:p>
          <w:p>
            <w:pPr/>
            <w:hyperlink r:id="rId19" w:history="1">
              <w:r>
                <w:rPr>
                  <w:color w:val="#410a8c"/>
                  <w:u w:val="single"/>
                </w:rPr>
                <w:t xml:space="preserve">halshs-04610584v1</w:t>
              </w:r>
            </w:hyperlink>
          </w:p>
        </w:tc>
      </w:tr>
      <w:tr>
        <w:trPr/>
        <w:tc>
          <w:tcPr>
            <w:noWrap/>
          </w:tcPr>
          <w:p>
            <w:pPr>
              <w:spacing w:after="200"/>
            </w:pPr>
            <w:hyperlink r:id="rId23" w:history="1">
              <w:r>
                <w:rPr>
                  <w:color w:val="1e198e"/>
                  <w:b w:val="1"/>
                  <w:bCs w:val="1"/>
                  <w:u w:val="single"/>
                </w:rPr>
                <w:t xml:space="preserve">Do (too many) elections depress participation? How the position, frequency and nature of domestic ballots affect turnout in European Parliament elections</w:t>
              </w:r>
            </w:hyperlink>
          </w:p>
          <w:p>
            <w:pPr/>
            <w:hyperlink r:id="rId20" w:history="1">
              <w:r>
                <w:rPr>
                  <w:color w:val="#410a8c"/>
                  <w:u w:val="single"/>
                </w:rPr>
                <w:t xml:space="preserve">François Briatte</w:t>
              </w:r>
            </w:hyperlink>
            <w:r>
              <w:rPr/>
              <w:t xml:space="preserve">,</w:t>
            </w:r>
            <w:hyperlink r:id="rId21" w:history="1">
              <w:r>
                <w:rPr>
                  <w:color w:val="#410a8c"/>
                  <w:u w:val="single"/>
                </w:rPr>
                <w:t xml:space="preserve">Camille Kelbel</w:t>
              </w:r>
            </w:hyperlink>
            <w:r>
              <w:rPr/>
              <w:t xml:space="preserve">,</w:t>
            </w:r>
            <w:hyperlink r:id="rId12" w:history="1">
              <w:r>
                <w:rPr>
                  <w:color w:val="#410a8c"/>
                  <w:u w:val="single"/>
                </w:rPr>
                <w:t xml:space="preserve">Julien Navarro</w:t>
              </w:r>
            </w:hyperlink>
          </w:p>
          <w:p>
            <w:pPr/>
            <w:r>
              <w:rPr>
                <w:i w:val="1"/>
                <w:iCs w:val="1"/>
              </w:rPr>
              <w:t xml:space="preserve">European Union Politics</w:t>
            </w:r>
            <w:r>
              <w:rPr/>
              <w:t xml:space="preserve">, 2024, 25 (3), pp.549-568. </w:t>
            </w:r>
            <w:hyperlink r:id="rId22" w:history="1">
              <w:r>
                <w:rPr>
                  <w:color w:val="#410a8c"/>
                  <w:u w:val="single"/>
                </w:rPr>
                <w:t xml:space="preserve">⟨10.1177/14651165241257779⟩</w:t>
              </w:r>
            </w:hyperlink>
          </w:p>
          <w:p>
            <w:pPr/>
            <w:r>
              <w:rPr/>
              <w:t xml:space="preserve">Article dans une revue</w:t>
            </w:r>
          </w:p>
          <w:p>
            <w:pPr/>
            <w:hyperlink r:id="rId23" w:history="1">
              <w:r>
                <w:rPr>
                  <w:color w:val="#410a8c"/>
                  <w:u w:val="single"/>
                </w:rPr>
                <w:t xml:space="preserve">hal-05248011v1</w:t>
              </w:r>
            </w:hyperlink>
          </w:p>
        </w:tc>
      </w:tr>
      <w:tr>
        <w:trPr/>
        <w:tc>
          <w:tcPr>
            <w:noWrap/>
          </w:tcPr>
          <w:p>
            <w:pPr>
              <w:spacing w:after="200"/>
            </w:pPr>
            <w:hyperlink r:id="rId24" w:history="1">
              <w:r>
                <w:rPr>
                  <w:color w:val="1e198e"/>
                  <w:b w:val="1"/>
                  <w:bCs w:val="1"/>
                  <w:u w:val="single"/>
                </w:rPr>
                <w:t xml:space="preserve">Patterns of democracy and democratic satisfaction: Results from a comparative conjoint experiment</w:t>
              </w:r>
            </w:hyperlink>
          </w:p>
          <w:p>
            <w:pPr/>
            <w:hyperlink r:id="rId25" w:history="1">
              <w:r>
                <w:rPr>
                  <w:color w:val="#410a8c"/>
                  <w:u w:val="single"/>
                </w:rPr>
                <w:t xml:space="preserve">Zsófia Papp</w:t>
              </w:r>
            </w:hyperlink>
            <w:r>
              <w:rPr/>
              <w:t xml:space="preserve">,</w:t>
            </w:r>
            <w:hyperlink r:id="rId12" w:history="1">
              <w:r>
                <w:rPr>
                  <w:color w:val="#410a8c"/>
                  <w:u w:val="single"/>
                </w:rPr>
                <w:t xml:space="preserve">Julien Navarro</w:t>
              </w:r>
            </w:hyperlink>
            <w:r>
              <w:rPr/>
              <w:t xml:space="preserve">,</w:t>
            </w:r>
            <w:hyperlink r:id="rId26" w:history="1">
              <w:r>
                <w:rPr>
                  <w:color w:val="#410a8c"/>
                  <w:u w:val="single"/>
                </w:rPr>
                <w:t xml:space="preserve">Federico Russo</w:t>
              </w:r>
            </w:hyperlink>
            <w:r>
              <w:rPr/>
              <w:t xml:space="preserve">,</w:t>
            </w:r>
            <w:hyperlink r:id="rId27" w:history="1">
              <w:r>
                <w:rPr>
                  <w:color w:val="#410a8c"/>
                  <w:u w:val="single"/>
                </w:rPr>
                <w:t xml:space="preserve">Laura Emőke Nagy</w:t>
              </w:r>
            </w:hyperlink>
          </w:p>
          <w:p>
            <w:pPr/>
            <w:r>
              <w:rPr>
                <w:i w:val="1"/>
                <w:iCs w:val="1"/>
              </w:rPr>
              <w:t xml:space="preserve">European Journal of Political Research</w:t>
            </w:r>
            <w:r>
              <w:rPr/>
              <w:t xml:space="preserve">, 2024, </w:t>
            </w:r>
            <w:hyperlink r:id="rId28" w:history="1">
              <w:r>
                <w:rPr>
                  <w:color w:val="#410a8c"/>
                  <w:u w:val="single"/>
                </w:rPr>
                <w:t xml:space="preserve">⟨10.1111/1475-6765.12674⟩</w:t>
              </w:r>
            </w:hyperlink>
          </w:p>
          <w:p>
            <w:pPr/>
            <w:r>
              <w:rPr/>
              <w:t xml:space="preserve">Article dans une revue</w:t>
            </w:r>
          </w:p>
          <w:p>
            <w:pPr/>
            <w:hyperlink r:id="rId24" w:history="1">
              <w:r>
                <w:rPr>
                  <w:color w:val="#410a8c"/>
                  <w:u w:val="single"/>
                </w:rPr>
                <w:t xml:space="preserve">hal-04574597v1</w:t>
              </w:r>
            </w:hyperlink>
          </w:p>
        </w:tc>
      </w:tr>
      <w:tr>
        <w:trPr/>
        <w:tc>
          <w:tcPr>
            <w:noWrap/>
          </w:tcPr>
          <w:p>
            <w:pPr>
              <w:spacing w:after="200"/>
            </w:pPr>
            <w:hyperlink r:id="rId29" w:history="1">
              <w:r>
                <w:rPr>
                  <w:color w:val="1e198e"/>
                  <w:b w:val="1"/>
                  <w:bCs w:val="1"/>
                  <w:u w:val="single"/>
                </w:rPr>
                <w:t xml:space="preserve">Great minds think alike? A new measure of MEPs–voters congruence following the 2019 European Parliament elections</w:t>
              </w:r>
            </w:hyperlink>
          </w:p>
          <w:p>
            <w:pPr/>
            <w:hyperlink r:id="rId21" w:history="1">
              <w:r>
                <w:rPr>
                  <w:color w:val="#410a8c"/>
                  <w:u w:val="single"/>
                </w:rPr>
                <w:t xml:space="preserve">Camille Kelbel</w:t>
              </w:r>
            </w:hyperlink>
            <w:r>
              <w:rPr/>
              <w:t xml:space="preserve">,</w:t>
            </w:r>
            <w:hyperlink r:id="rId12" w:history="1">
              <w:r>
                <w:rPr>
                  <w:color w:val="#410a8c"/>
                  <w:u w:val="single"/>
                </w:rPr>
                <w:t xml:space="preserve">Julien Navarro</w:t>
              </w:r>
            </w:hyperlink>
            <w:r>
              <w:rPr/>
              <w:t xml:space="preserve">,</w:t>
            </w:r>
            <w:hyperlink r:id="rId30" w:history="1">
              <w:r>
                <w:rPr>
                  <w:color w:val="#410a8c"/>
                  <w:u w:val="single"/>
                </w:rPr>
                <w:t xml:space="preserve">Marie Neihouser</w:t>
              </w:r>
            </w:hyperlink>
          </w:p>
          <w:p>
            <w:pPr/>
            <w:r>
              <w:rPr>
                <w:i w:val="1"/>
                <w:iCs w:val="1"/>
              </w:rPr>
              <w:t xml:space="preserve">European Political Science</w:t>
            </w:r>
            <w:r>
              <w:rPr/>
              <w:t xml:space="preserve">, 2023, </w:t>
            </w:r>
            <w:hyperlink r:id="rId31" w:history="1">
              <w:r>
                <w:rPr>
                  <w:color w:val="#410a8c"/>
                  <w:u w:val="single"/>
                </w:rPr>
                <w:t xml:space="preserve">⟨10.1057/s41304-023-00434-9⟩</w:t>
              </w:r>
            </w:hyperlink>
          </w:p>
          <w:p>
            <w:pPr/>
            <w:r>
              <w:rPr/>
              <w:t xml:space="preserve">Article dans une revue</w:t>
            </w:r>
          </w:p>
          <w:p>
            <w:pPr/>
            <w:hyperlink r:id="rId29" w:history="1">
              <w:r>
                <w:rPr>
                  <w:color w:val="#410a8c"/>
                  <w:u w:val="single"/>
                </w:rPr>
                <w:t xml:space="preserve">halshs-04124809v1</w:t>
              </w:r>
            </w:hyperlink>
          </w:p>
        </w:tc>
      </w:tr>
      <w:tr>
        <w:trPr/>
        <w:tc>
          <w:tcPr>
            <w:noWrap/>
          </w:tcPr>
          <w:p>
            <w:pPr>
              <w:spacing w:after="200"/>
            </w:pPr>
            <w:hyperlink r:id="rId32" w:history="1">
              <w:r>
                <w:rPr>
                  <w:color w:val="1e198e"/>
                  <w:b w:val="1"/>
                  <w:bCs w:val="1"/>
                  <w:u w:val="single"/>
                </w:rPr>
                <w:t xml:space="preserve">Banking on MEPs? The Strategic and Partisan Motivations for the Parliamentary Scrutiny of the European Central Bank</w:t>
              </w:r>
            </w:hyperlink>
          </w:p>
          <w:p>
            <w:pPr/>
            <w:hyperlink r:id="rId12" w:history="1">
              <w:r>
                <w:rPr>
                  <w:color w:val="#410a8c"/>
                  <w:u w:val="single"/>
                </w:rPr>
                <w:t xml:space="preserve">Julien Navarro</w:t>
              </w:r>
            </w:hyperlink>
            <w:r>
              <w:rPr/>
              <w:t xml:space="preserve">,</w:t>
            </w:r>
            <w:hyperlink r:id="rId21" w:history="1">
              <w:r>
                <w:rPr>
                  <w:color w:val="#410a8c"/>
                  <w:u w:val="single"/>
                </w:rPr>
                <w:t xml:space="preserve">Camille Kelbel</w:t>
              </w:r>
            </w:hyperlink>
          </w:p>
          <w:p>
            <w:pPr/>
            <w:r>
              <w:rPr>
                <w:i w:val="1"/>
                <w:iCs w:val="1"/>
              </w:rPr>
              <w:t xml:space="preserve">International Journal of Parliamentary Studies</w:t>
            </w:r>
            <w:r>
              <w:rPr/>
              <w:t xml:space="preserve">, 2022, 2 (2), pp.176-201. </w:t>
            </w:r>
            <w:hyperlink r:id="rId33" w:history="1">
              <w:r>
                <w:rPr>
                  <w:color w:val="#410a8c"/>
                  <w:u w:val="single"/>
                </w:rPr>
                <w:t xml:space="preserve">⟨10.1163/26668912-bja10049⟩</w:t>
              </w:r>
            </w:hyperlink>
          </w:p>
          <w:p>
            <w:pPr/>
            <w:r>
              <w:rPr/>
              <w:t xml:space="preserve">Article dans une revue</w:t>
            </w:r>
          </w:p>
          <w:p>
            <w:pPr/>
            <w:hyperlink r:id="rId32" w:history="1">
              <w:r>
                <w:rPr>
                  <w:color w:val="#410a8c"/>
                  <w:u w:val="single"/>
                </w:rPr>
                <w:t xml:space="preserve">halshs-04124812v1</w:t>
              </w:r>
            </w:hyperlink>
          </w:p>
        </w:tc>
      </w:tr>
      <w:tr>
        <w:trPr/>
        <w:tc>
          <w:tcPr>
            <w:noWrap/>
          </w:tcPr>
          <w:p>
            <w:pPr>
              <w:spacing w:after="200"/>
            </w:pPr>
            <w:hyperlink r:id="rId34" w:history="1">
              <w:r>
                <w:rPr>
                  <w:color w:val="1e198e"/>
                  <w:b w:val="1"/>
                  <w:bCs w:val="1"/>
                  <w:u w:val="single"/>
                </w:rPr>
                <w:t xml:space="preserve">A disruptive moment? Parliaments, Brexit, and the future of European integration</w:t>
              </w:r>
            </w:hyperlink>
          </w:p>
          <w:p>
            <w:pPr/>
            <w:hyperlink r:id="rId12" w:history="1">
              <w:r>
                <w:rPr>
                  <w:color w:val="#410a8c"/>
                  <w:u w:val="single"/>
                </w:rPr>
                <w:t xml:space="preserve">Julien Navarro</w:t>
              </w:r>
            </w:hyperlink>
          </w:p>
          <w:p>
            <w:pPr/>
            <w:r>
              <w:rPr>
                <w:i w:val="1"/>
                <w:iCs w:val="1"/>
              </w:rPr>
              <w:t xml:space="preserve">Journal of Contemporary European Studies</w:t>
            </w:r>
            <w:r>
              <w:rPr/>
              <w:t xml:space="preserve">, 2021, 29 (4), pp.443-451. </w:t>
            </w:r>
            <w:hyperlink r:id="rId35" w:history="1">
              <w:r>
                <w:rPr>
                  <w:color w:val="#410a8c"/>
                  <w:u w:val="single"/>
                </w:rPr>
                <w:t xml:space="preserve">⟨10.1080/14782804.2021.1949580⟩</w:t>
              </w:r>
            </w:hyperlink>
          </w:p>
          <w:p>
            <w:pPr/>
            <w:r>
              <w:rPr/>
              <w:t xml:space="preserve">Article dans une revue</w:t>
            </w:r>
          </w:p>
          <w:p>
            <w:pPr/>
            <w:hyperlink r:id="rId34" w:history="1">
              <w:r>
                <w:rPr>
                  <w:color w:val="#410a8c"/>
                  <w:u w:val="single"/>
                </w:rPr>
                <w:t xml:space="preserve">hal-03676553v1</w:t>
              </w:r>
            </w:hyperlink>
          </w:p>
        </w:tc>
      </w:tr>
      <w:tr>
        <w:trPr/>
        <w:tc>
          <w:tcPr>
            <w:noWrap/>
          </w:tcPr>
          <w:p>
            <w:pPr>
              <w:spacing w:after="200"/>
            </w:pPr>
            <w:hyperlink r:id="rId36" w:history="1">
              <w:r>
                <w:rPr>
                  <w:color w:val="1e198e"/>
                  <w:b w:val="1"/>
                  <w:bCs w:val="1"/>
                  <w:u w:val="single"/>
                </w:rPr>
                <w:t xml:space="preserve">Good news after all? Reactions to Brexit in national parliaments</w:t>
              </w:r>
            </w:hyperlink>
          </w:p>
          <w:p>
            <w:pPr/>
            <w:hyperlink r:id="rId37" w:history="1">
              <w:r>
                <w:rPr>
                  <w:color w:val="#410a8c"/>
                  <w:u w:val="single"/>
                </w:rPr>
                <w:t xml:space="preserve">Francesco Marangoni</w:t>
              </w:r>
            </w:hyperlink>
            <w:r>
              <w:rPr/>
              <w:t xml:space="preserve">,</w:t>
            </w:r>
            <w:hyperlink r:id="rId12" w:history="1">
              <w:r>
                <w:rPr>
                  <w:color w:val="#410a8c"/>
                  <w:u w:val="single"/>
                </w:rPr>
                <w:t xml:space="preserve">Julien Navarro</w:t>
              </w:r>
            </w:hyperlink>
          </w:p>
          <w:p>
            <w:pPr/>
            <w:r>
              <w:rPr>
                <w:i w:val="1"/>
                <w:iCs w:val="1"/>
              </w:rPr>
              <w:t xml:space="preserve">Journal of Contemporary European Studies</w:t>
            </w:r>
            <w:r>
              <w:rPr/>
              <w:t xml:space="preserve">, 2021, 29 (4), pp.485-501. </w:t>
            </w:r>
            <w:hyperlink r:id="rId38" w:history="1">
              <w:r>
                <w:rPr>
                  <w:color w:val="#410a8c"/>
                  <w:u w:val="single"/>
                </w:rPr>
                <w:t xml:space="preserve">⟨10.1080/14782804.2020.1796604⟩</w:t>
              </w:r>
            </w:hyperlink>
          </w:p>
          <w:p>
            <w:pPr/>
            <w:r>
              <w:rPr/>
              <w:t xml:space="preserve">Article dans une revue</w:t>
            </w:r>
          </w:p>
          <w:p>
            <w:pPr/>
            <w:hyperlink r:id="rId36" w:history="1">
              <w:r>
                <w:rPr>
                  <w:color w:val="#410a8c"/>
                  <w:u w:val="single"/>
                </w:rPr>
                <w:t xml:space="preserve">hal-03676547v1</w:t>
              </w:r>
            </w:hyperlink>
          </w:p>
        </w:tc>
      </w:tr>
      <w:tr>
        <w:trPr/>
        <w:tc>
          <w:tcPr>
            <w:noWrap/>
          </w:tcPr>
          <w:p>
            <w:pPr>
              <w:spacing w:after="200"/>
            </w:pPr>
            <w:hyperlink r:id="rId39" w:history="1">
              <w:r>
                <w:rPr>
                  <w:color w:val="1e198e"/>
                  <w:b w:val="1"/>
                  <w:bCs w:val="1"/>
                  <w:u w:val="single"/>
                </w:rPr>
                <w:t xml:space="preserve">Editorial: Access or Excess? Redefining the Boundaries of Transparency in the EU’s Decision-Making</w:t>
              </w:r>
            </w:hyperlink>
          </w:p>
          <w:p>
            <w:pPr/>
            <w:hyperlink r:id="rId21" w:history="1">
              <w:r>
                <w:rPr>
                  <w:color w:val="#410a8c"/>
                  <w:u w:val="single"/>
                </w:rPr>
                <w:t xml:space="preserve">Camille Kelbel</w:t>
              </w:r>
            </w:hyperlink>
            <w:r>
              <w:rPr/>
              <w:t xml:space="preserve">,</w:t>
            </w:r>
            <w:hyperlink r:id="rId40" w:history="1">
              <w:r>
                <w:rPr>
                  <w:color w:val="#410a8c"/>
                  <w:u w:val="single"/>
                </w:rPr>
                <w:t xml:space="preserve">Axel Marx</w:t>
              </w:r>
            </w:hyperlink>
            <w:r>
              <w:rPr/>
              <w:t xml:space="preserve">,</w:t>
            </w:r>
            <w:hyperlink r:id="rId12" w:history="1">
              <w:r>
                <w:rPr>
                  <w:color w:val="#410a8c"/>
                  <w:u w:val="single"/>
                </w:rPr>
                <w:t xml:space="preserve">Julien Navarro</w:t>
              </w:r>
            </w:hyperlink>
          </w:p>
          <w:p>
            <w:pPr/>
            <w:r>
              <w:rPr>
                <w:i w:val="1"/>
                <w:iCs w:val="1"/>
              </w:rPr>
              <w:t xml:space="preserve">Politics and Governance</w:t>
            </w:r>
            <w:r>
              <w:rPr/>
              <w:t xml:space="preserve">, 2021, 9 (1), pp.221-225. </w:t>
            </w:r>
            <w:hyperlink r:id="rId41" w:history="1">
              <w:r>
                <w:rPr>
                  <w:color w:val="#410a8c"/>
                  <w:u w:val="single"/>
                </w:rPr>
                <w:t xml:space="preserve">⟨10.17645/pag.v9i1.4291⟩</w:t>
              </w:r>
            </w:hyperlink>
          </w:p>
          <w:p>
            <w:pPr/>
            <w:r>
              <w:rPr/>
              <w:t xml:space="preserve">Article dans une revue</w:t>
            </w:r>
          </w:p>
          <w:p>
            <w:pPr/>
            <w:hyperlink r:id="rId39" w:history="1">
              <w:r>
                <w:rPr>
                  <w:color w:val="#410a8c"/>
                  <w:u w:val="single"/>
                </w:rPr>
                <w:t xml:space="preserve">halshs-03186717v1</w:t>
              </w:r>
            </w:hyperlink>
          </w:p>
        </w:tc>
      </w:tr>
      <w:tr>
        <w:trPr/>
        <w:tc>
          <w:tcPr>
            <w:noWrap/>
          </w:tcPr>
          <w:p>
            <w:pPr>
              <w:spacing w:after="200"/>
            </w:pPr>
            <w:hyperlink r:id="rId42" w:history="1">
              <w:r>
                <w:rPr>
                  <w:color w:val="1e198e"/>
                  <w:b w:val="1"/>
                  <w:bCs w:val="1"/>
                  <w:u w:val="single"/>
                </w:rPr>
                <w:t xml:space="preserve">Electoral Accountability in the European Union: An Analysis of the European Parliament Elections with Respect to the EU's Political Deficit</w:t>
              </w:r>
            </w:hyperlink>
          </w:p>
          <w:p>
            <w:pPr/>
            <w:hyperlink r:id="rId12" w:history="1">
              <w:r>
                <w:rPr>
                  <w:color w:val="#410a8c"/>
                  <w:u w:val="single"/>
                </w:rPr>
                <w:t xml:space="preserve">Julien Navarro</w:t>
              </w:r>
            </w:hyperlink>
          </w:p>
          <w:p>
            <w:pPr/>
            <w:r>
              <w:rPr>
                <w:i w:val="1"/>
                <w:iCs w:val="1"/>
              </w:rPr>
              <w:t xml:space="preserve">European Papers</w:t>
            </w:r>
            <w:r>
              <w:rPr/>
              <w:t xml:space="preserve">, 2020, </w:t>
            </w:r>
            <w:hyperlink r:id="rId43" w:history="1">
              <w:r>
                <w:rPr>
                  <w:color w:val="#410a8c"/>
                  <w:u w:val="single"/>
                </w:rPr>
                <w:t xml:space="preserve">⟨10.15166/2499-8249/378⟩</w:t>
              </w:r>
            </w:hyperlink>
          </w:p>
          <w:p>
            <w:pPr/>
            <w:r>
              <w:rPr/>
              <w:t xml:space="preserve">Article dans une revue</w:t>
            </w:r>
          </w:p>
          <w:p>
            <w:pPr/>
            <w:hyperlink r:id="rId42" w:history="1">
              <w:r>
                <w:rPr>
                  <w:color w:val="#410a8c"/>
                  <w:u w:val="single"/>
                </w:rPr>
                <w:t xml:space="preserve">hal-04575870v1</w:t>
              </w:r>
            </w:hyperlink>
          </w:p>
        </w:tc>
      </w:tr>
      <w:tr>
        <w:trPr/>
        <w:tc>
          <w:tcPr>
            <w:noWrap/>
          </w:tcPr>
          <w:p>
            <w:pPr>
              <w:spacing w:after="200"/>
            </w:pPr>
            <w:hyperlink r:id="rId44" w:history="1">
              <w:r>
                <w:rPr>
                  <w:color w:val="1e198e"/>
                  <w:b w:val="1"/>
                  <w:bCs w:val="1"/>
                  <w:u w:val="single"/>
                </w:rPr>
                <w:t xml:space="preserve">Are Hard-Working MPs Electorally Rewarded? Empirical Evidence from the 2007 French Legislative Elections</w:t>
              </w:r>
            </w:hyperlink>
          </w:p>
          <w:p>
            <w:pPr/>
            <w:hyperlink r:id="rId14" w:history="1">
              <w:r>
                <w:rPr>
                  <w:color w:val="#410a8c"/>
                  <w:u w:val="single"/>
                </w:rPr>
                <w:t xml:space="preserve">Abel François</w:t>
              </w:r>
            </w:hyperlink>
            <w:r>
              <w:rPr/>
              <w:t xml:space="preserve">,</w:t>
            </w:r>
            <w:hyperlink r:id="rId12" w:history="1">
              <w:r>
                <w:rPr>
                  <w:color w:val="#410a8c"/>
                  <w:u w:val="single"/>
                </w:rPr>
                <w:t xml:space="preserve">Julien Navarro</w:t>
              </w:r>
            </w:hyperlink>
          </w:p>
          <w:p>
            <w:pPr/>
            <w:r>
              <w:rPr>
                <w:i w:val="1"/>
                <w:iCs w:val="1"/>
              </w:rPr>
              <w:t xml:space="preserve">European Political Science Review</w:t>
            </w:r>
            <w:r>
              <w:rPr/>
              <w:t xml:space="preserve">, 2020, 11 (4), pp.469-483</w:t>
            </w:r>
          </w:p>
          <w:p>
            <w:pPr/>
            <w:r>
              <w:rPr/>
              <w:t xml:space="preserve">Article dans une revue</w:t>
            </w:r>
          </w:p>
          <w:p>
            <w:pPr/>
            <w:hyperlink r:id="rId44" w:history="1">
              <w:r>
                <w:rPr>
                  <w:color w:val="#410a8c"/>
                  <w:u w:val="single"/>
                </w:rPr>
                <w:t xml:space="preserve">hal-02501312v1</w:t>
              </w:r>
            </w:hyperlink>
          </w:p>
        </w:tc>
      </w:tr>
      <w:tr>
        <w:trPr/>
        <w:tc>
          <w:tcPr>
            <w:noWrap/>
          </w:tcPr>
          <w:p>
            <w:pPr>
              <w:spacing w:after="200"/>
            </w:pPr>
            <w:hyperlink r:id="rId45" w:history="1">
              <w:r>
                <w:rPr>
                  <w:color w:val="1e198e"/>
                  <w:b w:val="1"/>
                  <w:bCs w:val="1"/>
                  <w:u w:val="single"/>
                </w:rPr>
                <w:t xml:space="preserve">Voters’ Knowledge of Their Representatives: The Direct and Conditioned Effects of Parliamentary Work</w:t>
              </w:r>
            </w:hyperlink>
          </w:p>
          <w:p>
            <w:pPr/>
            <w:hyperlink r:id="rId14" w:history="1">
              <w:r>
                <w:rPr>
                  <w:color w:val="#410a8c"/>
                  <w:u w:val="single"/>
                </w:rPr>
                <w:t xml:space="preserve">Abel François</w:t>
              </w:r>
            </w:hyperlink>
            <w:r>
              <w:rPr/>
              <w:t xml:space="preserve">,</w:t>
            </w:r>
            <w:hyperlink r:id="rId12" w:history="1">
              <w:r>
                <w:rPr>
                  <w:color w:val="#410a8c"/>
                  <w:u w:val="single"/>
                </w:rPr>
                <w:t xml:space="preserve">Julien Navarro</w:t>
              </w:r>
            </w:hyperlink>
          </w:p>
          <w:p>
            <w:pPr/>
            <w:r>
              <w:rPr>
                <w:i w:val="1"/>
                <w:iCs w:val="1"/>
              </w:rPr>
              <w:t xml:space="preserve">Swiss Political Science Review. Revue suisse de sciences politiques</w:t>
            </w:r>
            <w:r>
              <w:rPr/>
              <w:t xml:space="preserve">, 2020, </w:t>
            </w:r>
            <w:hyperlink r:id="rId46" w:history="1">
              <w:r>
                <w:rPr>
                  <w:color w:val="#410a8c"/>
                  <w:u w:val="single"/>
                </w:rPr>
                <w:t xml:space="preserve">⟨10.1111/spsr.12390⟩</w:t>
              </w:r>
            </w:hyperlink>
          </w:p>
          <w:p>
            <w:pPr/>
            <w:r>
              <w:rPr/>
              <w:t xml:space="preserve">Article dans une revue</w:t>
            </w:r>
          </w:p>
          <w:p>
            <w:pPr/>
            <w:hyperlink r:id="rId45" w:history="1">
              <w:r>
                <w:rPr>
                  <w:color w:val="#410a8c"/>
                  <w:u w:val="single"/>
                </w:rPr>
                <w:t xml:space="preserve">hal-02497124v1</w:t>
              </w:r>
            </w:hyperlink>
          </w:p>
        </w:tc>
      </w:tr>
      <w:tr>
        <w:trPr/>
        <w:tc>
          <w:tcPr>
            <w:noWrap/>
          </w:tcPr>
          <w:p>
            <w:pPr>
              <w:spacing w:after="200"/>
            </w:pPr>
            <w:hyperlink r:id="rId47" w:history="1">
              <w:r>
                <w:rPr>
                  <w:color w:val="1e198e"/>
                  <w:b w:val="1"/>
                  <w:bCs w:val="1"/>
                  <w:u w:val="single"/>
                </w:rPr>
                <w:t xml:space="preserve">Voters reward hard-working MPs: empirical evidence from the French legislative elections</w:t>
              </w:r>
            </w:hyperlink>
          </w:p>
          <w:p>
            <w:pPr/>
            <w:hyperlink r:id="rId14" w:history="1">
              <w:r>
                <w:rPr>
                  <w:color w:val="#410a8c"/>
                  <w:u w:val="single"/>
                </w:rPr>
                <w:t xml:space="preserve">Abel François</w:t>
              </w:r>
            </w:hyperlink>
            <w:r>
              <w:rPr/>
              <w:t xml:space="preserve">,</w:t>
            </w:r>
            <w:hyperlink r:id="rId12" w:history="1">
              <w:r>
                <w:rPr>
                  <w:color w:val="#410a8c"/>
                  <w:u w:val="single"/>
                </w:rPr>
                <w:t xml:space="preserve">Julien Navarro</w:t>
              </w:r>
            </w:hyperlink>
          </w:p>
          <w:p>
            <w:pPr/>
            <w:r>
              <w:rPr>
                <w:i w:val="1"/>
                <w:iCs w:val="1"/>
              </w:rPr>
              <w:t xml:space="preserve">European Political Science Review</w:t>
            </w:r>
            <w:r>
              <w:rPr/>
              <w:t xml:space="preserve">, 2019, 11 (4), pp.469-483. </w:t>
            </w:r>
            <w:hyperlink r:id="rId48" w:history="1">
              <w:r>
                <w:rPr>
                  <w:color w:val="#410a8c"/>
                  <w:u w:val="single"/>
                </w:rPr>
                <w:t xml:space="preserve">⟨10.1017/S1755773919000274⟩</w:t>
              </w:r>
            </w:hyperlink>
          </w:p>
          <w:p>
            <w:pPr/>
            <w:r>
              <w:rPr/>
              <w:t xml:space="preserve">Article dans une revue</w:t>
            </w:r>
          </w:p>
          <w:p>
            <w:pPr/>
            <w:hyperlink r:id="rId47" w:history="1">
              <w:r>
                <w:rPr>
                  <w:color w:val="#410a8c"/>
                  <w:u w:val="single"/>
                </w:rPr>
                <w:t xml:space="preserve">hal-02501280v1</w:t>
              </w:r>
            </w:hyperlink>
          </w:p>
        </w:tc>
      </w:tr>
      <w:tr>
        <w:trPr/>
        <w:tc>
          <w:tcPr>
            <w:noWrap/>
          </w:tcPr>
          <w:p>
            <w:pPr>
              <w:spacing w:after="200"/>
            </w:pPr>
            <w:hyperlink r:id="rId49" w:history="1">
              <w:r>
                <w:rPr>
                  <w:color w:val="1e198e"/>
                  <w:b w:val="1"/>
                  <w:bCs w:val="1"/>
                  <w:u w:val="single"/>
                </w:rPr>
                <w:t xml:space="preserve">La représentation politique (de J.-P. Daloz, Paris, Armand Colin, 2017)</w:t>
              </w:r>
            </w:hyperlink>
          </w:p>
          <w:p>
            <w:pPr/>
            <w:hyperlink r:id="rId12" w:history="1">
              <w:r>
                <w:rPr>
                  <w:color w:val="#410a8c"/>
                  <w:u w:val="single"/>
                </w:rPr>
                <w:t xml:space="preserve">Julien Navarro</w:t>
              </w:r>
            </w:hyperlink>
          </w:p>
          <w:p>
            <w:pPr/>
            <w:r>
              <w:rPr>
                <w:i w:val="1"/>
                <w:iCs w:val="1"/>
              </w:rPr>
              <w:t xml:space="preserve">Parlement[s], Revue d'histoire politique</w:t>
            </w:r>
            <w:r>
              <w:rPr/>
              <w:t xml:space="preserve">, 2019</w:t>
            </w:r>
          </w:p>
          <w:p>
            <w:pPr/>
            <w:r>
              <w:rPr/>
              <w:t xml:space="preserve">Article dans une revue</w:t>
            </w:r>
            <w:r>
              <w:rPr/>
              <w:t xml:space="preserve"> (compte-rendu de lecture)</w:t>
            </w:r>
          </w:p>
          <w:p>
            <w:pPr/>
            <w:hyperlink r:id="rId49" w:history="1">
              <w:r>
                <w:rPr>
                  <w:color w:val="#410a8c"/>
                  <w:u w:val="single"/>
                </w:rPr>
                <w:t xml:space="preserve">hal-04575923v1</w:t>
              </w:r>
            </w:hyperlink>
          </w:p>
        </w:tc>
      </w:tr>
      <w:tr>
        <w:trPr/>
        <w:tc>
          <w:tcPr>
            <w:noWrap/>
          </w:tcPr>
          <w:p>
            <w:pPr>
              <w:spacing w:after="200"/>
            </w:pPr>
            <w:hyperlink r:id="rId50" w:history="1">
              <w:r>
                <w:rPr>
                  <w:color w:val="1e198e"/>
                  <w:b w:val="1"/>
                  <w:bCs w:val="1"/>
                  <w:u w:val="single"/>
                </w:rPr>
                <w:t xml:space="preserve">Il n’y a pas de question idiote? Les questions des députés européens à la Commission européenne et au Conseil depuis 1979</w:t>
              </w:r>
            </w:hyperlink>
          </w:p>
          <w:p>
            <w:pPr/>
            <w:hyperlink r:id="rId12" w:history="1">
              <w:r>
                <w:rPr>
                  <w:color w:val="#410a8c"/>
                  <w:u w:val="single"/>
                </w:rPr>
                <w:t xml:space="preserve">Julien Navarro</w:t>
              </w:r>
            </w:hyperlink>
          </w:p>
          <w:p>
            <w:pPr/>
            <w:r>
              <w:rPr>
                <w:i w:val="1"/>
                <w:iCs w:val="1"/>
              </w:rPr>
              <w:t xml:space="preserve">Parliaments, Estates and Representation</w:t>
            </w:r>
            <w:r>
              <w:rPr/>
              <w:t xml:space="preserve">, 2019, 39 (2), pp.236-256. </w:t>
            </w:r>
            <w:hyperlink r:id="rId51" w:history="1">
              <w:r>
                <w:rPr>
                  <w:color w:val="#410a8c"/>
                  <w:u w:val="single"/>
                </w:rPr>
                <w:t xml:space="preserve">⟨10.1080/02606755.2019.1556378⟩</w:t>
              </w:r>
            </w:hyperlink>
          </w:p>
          <w:p>
            <w:pPr/>
            <w:r>
              <w:rPr/>
              <w:t xml:space="preserve">Article dans une revue</w:t>
            </w:r>
          </w:p>
          <w:p>
            <w:pPr/>
            <w:hyperlink r:id="rId50" w:history="1">
              <w:r>
                <w:rPr>
                  <w:color w:val="#410a8c"/>
                  <w:u w:val="single"/>
                </w:rPr>
                <w:t xml:space="preserve">hal-03676538v1</w:t>
              </w:r>
            </w:hyperlink>
          </w:p>
        </w:tc>
      </w:tr>
      <w:tr>
        <w:trPr/>
        <w:tc>
          <w:tcPr>
            <w:noWrap/>
          </w:tcPr>
          <w:p>
            <w:pPr>
              <w:spacing w:after="200"/>
            </w:pPr>
            <w:hyperlink r:id="rId52" w:history="1">
              <w:r>
                <w:rPr>
                  <w:color w:val="1e198e"/>
                  <w:b w:val="1"/>
                  <w:bCs w:val="1"/>
                  <w:u w:val="single"/>
                </w:rPr>
                <w:t xml:space="preserve">Who Cares About the EU? French MPs and the Europeanisation of Parliamentary Questions</w:t>
              </w:r>
            </w:hyperlink>
          </w:p>
          <w:p>
            <w:pPr/>
            <w:hyperlink r:id="rId12" w:history="1">
              <w:r>
                <w:rPr>
                  <w:color w:val="#410a8c"/>
                  <w:u w:val="single"/>
                </w:rPr>
                <w:t xml:space="preserve">Julien Navarro</w:t>
              </w:r>
            </w:hyperlink>
            <w:r>
              <w:rPr/>
              <w:t xml:space="preserve">,</w:t>
            </w:r>
            <w:hyperlink r:id="rId53" w:history="1">
              <w:r>
                <w:rPr>
                  <w:color w:val="#410a8c"/>
                  <w:u w:val="single"/>
                </w:rPr>
                <w:t xml:space="preserve">Sylvain Brouard</w:t>
              </w:r>
            </w:hyperlink>
          </w:p>
          <w:p>
            <w:pPr/>
            <w:r>
              <w:rPr>
                <w:i w:val="1"/>
                <w:iCs w:val="1"/>
              </w:rPr>
              <w:t xml:space="preserve">Journal of Legislative Studies</w:t>
            </w:r>
            <w:r>
              <w:rPr/>
              <w:t xml:space="preserve">, 2014, 20 (1), pp.93-108. </w:t>
            </w:r>
            <w:hyperlink r:id="rId54" w:history="1">
              <w:r>
                <w:rPr>
                  <w:color w:val="#410a8c"/>
                  <w:u w:val="single"/>
                </w:rPr>
                <w:t xml:space="preserve">⟨10.1080/13572334.2013.871487⟩</w:t>
              </w:r>
            </w:hyperlink>
          </w:p>
          <w:p>
            <w:pPr/>
            <w:r>
              <w:rPr/>
              <w:t xml:space="preserve">Article dans une revue</w:t>
            </w:r>
          </w:p>
          <w:p>
            <w:pPr/>
            <w:hyperlink r:id="rId52" w:history="1">
              <w:r>
                <w:rPr>
                  <w:color w:val="#410a8c"/>
                  <w:u w:val="single"/>
                </w:rPr>
                <w:t xml:space="preserve">halshs-00954583v1</w:t>
              </w:r>
            </w:hyperlink>
          </w:p>
        </w:tc>
      </w:tr>
      <w:tr>
        <w:trPr/>
        <w:tc>
          <w:tcPr>
            <w:noWrap/>
          </w:tcPr>
          <w:p>
            <w:pPr>
              <w:spacing w:after="200"/>
            </w:pPr>
            <w:hyperlink r:id="rId55" w:history="1">
              <w:r>
                <w:rPr>
                  <w:color w:val="1e198e"/>
                  <w:b w:val="1"/>
                  <w:bCs w:val="1"/>
                  <w:u w:val="single"/>
                </w:rPr>
                <w:t xml:space="preserve">Mesurer l'efficacité des députés au sein du parlement français</w:t>
              </w:r>
            </w:hyperlink>
          </w:p>
          <w:p>
            <w:pPr/>
            <w:hyperlink r:id="rId12" w:history="1">
              <w:r>
                <w:rPr>
                  <w:color w:val="#410a8c"/>
                  <w:u w:val="single"/>
                </w:rPr>
                <w:t xml:space="preserve">Julien Navarro</w:t>
              </w:r>
            </w:hyperlink>
            <w:r>
              <w:rPr/>
              <w:t xml:space="preserve">,</w:t>
            </w:r>
            <w:hyperlink r:id="rId56" w:history="1">
              <w:r>
                <w:rPr>
                  <w:color w:val="#410a8c"/>
                  <w:u w:val="single"/>
                </w:rPr>
                <w:t xml:space="preserve">Nicolas Gérard Vaillant</w:t>
              </w:r>
            </w:hyperlink>
            <w:r>
              <w:rPr/>
              <w:t xml:space="preserve">,</w:t>
            </w:r>
            <w:hyperlink r:id="rId57" w:history="1">
              <w:r>
                <w:rPr>
                  <w:color w:val="#410a8c"/>
                  <w:u w:val="single"/>
                </w:rPr>
                <w:t xml:space="preserve">François-Charles Wolff</w:t>
              </w:r>
            </w:hyperlink>
          </w:p>
          <w:p>
            <w:pPr/>
            <w:r>
              <w:rPr>
                <w:i w:val="1"/>
                <w:iCs w:val="1"/>
              </w:rPr>
              <w:t xml:space="preserve">Revue Française de Science Politique</w:t>
            </w:r>
            <w:r>
              <w:rPr/>
              <w:t xml:space="preserve">, 2012, 62 (4), pp.611. </w:t>
            </w:r>
            <w:hyperlink r:id="rId58" w:history="1">
              <w:r>
                <w:rPr>
                  <w:color w:val="#410a8c"/>
                  <w:u w:val="single"/>
                </w:rPr>
                <w:t xml:space="preserve">⟨10.3917/rfsp.624.0611⟩</w:t>
              </w:r>
            </w:hyperlink>
          </w:p>
          <w:p>
            <w:pPr/>
            <w:r>
              <w:rPr/>
              <w:t xml:space="preserve">Article dans une revue</w:t>
            </w:r>
          </w:p>
          <w:p>
            <w:pPr/>
            <w:hyperlink r:id="rId55" w:history="1">
              <w:r>
                <w:rPr>
                  <w:color w:val="#410a8c"/>
                  <w:u w:val="single"/>
                </w:rPr>
                <w:t xml:space="preserve">hal-02514414v1</w:t>
              </w:r>
            </w:hyperlink>
          </w:p>
        </w:tc>
      </w:tr>
      <w:tr>
        <w:trPr/>
        <w:tc>
          <w:tcPr>
            <w:noWrap/>
          </w:tcPr>
          <w:p>
            <w:pPr>
              <w:spacing w:after="200"/>
            </w:pPr>
            <w:hyperlink r:id="rId59" w:history="1">
              <w:r>
                <w:rPr>
                  <w:color w:val="1e198e"/>
                  <w:b w:val="1"/>
                  <w:bCs w:val="1"/>
                  <w:u w:val="single"/>
                </w:rPr>
                <w:t xml:space="preserve">Le travail parlementaire, un investissement payant ? Les élections comme évaluation rétrospective du bilan des députés sortants</w:t>
              </w:r>
            </w:hyperlink>
          </w:p>
          <w:p>
            <w:pPr/>
            <w:hyperlink r:id="rId12" w:history="1">
              <w:r>
                <w:rPr>
                  <w:color w:val="#410a8c"/>
                  <w:u w:val="single"/>
                </w:rPr>
                <w:t xml:space="preserve">Julien Navarro</w:t>
              </w:r>
            </w:hyperlink>
          </w:p>
          <w:p>
            <w:pPr/>
            <w:r>
              <w:rPr>
                <w:i w:val="1"/>
                <w:iCs w:val="1"/>
              </w:rPr>
              <w:t xml:space="preserve">Revue internationale de politique comparée</w:t>
            </w:r>
            <w:r>
              <w:rPr/>
              <w:t xml:space="preserve">, 2010, 17 (4), </w:t>
            </w:r>
            <w:hyperlink r:id="rId60" w:history="1">
              <w:r>
                <w:rPr>
                  <w:color w:val="#410a8c"/>
                  <w:u w:val="single"/>
                </w:rPr>
                <w:t xml:space="preserve">⟨10.3917/ripc.174.0141⟩</w:t>
              </w:r>
            </w:hyperlink>
          </w:p>
          <w:p>
            <w:pPr/>
            <w:r>
              <w:rPr/>
              <w:t xml:space="preserve">Article dans une revue</w:t>
            </w:r>
          </w:p>
          <w:p>
            <w:pPr/>
            <w:hyperlink r:id="rId59" w:history="1">
              <w:r>
                <w:rPr>
                  <w:color w:val="#410a8c"/>
                  <w:u w:val="single"/>
                </w:rPr>
                <w:t xml:space="preserve">hal-01717002v1</w:t>
              </w:r>
            </w:hyperlink>
          </w:p>
        </w:tc>
      </w:tr>
      <w:tr>
        <w:trPr/>
        <w:tc>
          <w:tcPr>
            <w:noWrap/>
          </w:tcPr>
          <w:p>
            <w:pPr>
              <w:spacing w:after="200"/>
            </w:pPr>
            <w:hyperlink r:id="rId61" w:history="1">
              <w:r>
                <w:rPr>
                  <w:color w:val="1e198e"/>
                  <w:b w:val="1"/>
                  <w:bCs w:val="1"/>
                  <w:u w:val="single"/>
                </w:rPr>
                <w:t xml:space="preserve">The Creation and Transformation of Regional Parliamentary Assemblies: Lessons from the Pan-African Parliament</w:t>
              </w:r>
            </w:hyperlink>
          </w:p>
          <w:p>
            <w:pPr/>
            <w:hyperlink r:id="rId12" w:history="1">
              <w:r>
                <w:rPr>
                  <w:color w:val="#410a8c"/>
                  <w:u w:val="single"/>
                </w:rPr>
                <w:t xml:space="preserve">Julien Navarro</w:t>
              </w:r>
            </w:hyperlink>
          </w:p>
          <w:p>
            <w:pPr/>
            <w:r>
              <w:rPr>
                <w:i w:val="1"/>
                <w:iCs w:val="1"/>
              </w:rPr>
              <w:t xml:space="preserve">Journal of Legislative Studies</w:t>
            </w:r>
            <w:r>
              <w:rPr/>
              <w:t xml:space="preserve">, 2010, 16 (2), pp.195-214. </w:t>
            </w:r>
            <w:hyperlink r:id="rId62" w:history="1">
              <w:r>
                <w:rPr>
                  <w:color w:val="#410a8c"/>
                  <w:u w:val="single"/>
                </w:rPr>
                <w:t xml:space="preserve">⟨10.1080/13572331003740107⟩</w:t>
              </w:r>
            </w:hyperlink>
          </w:p>
          <w:p>
            <w:pPr/>
            <w:r>
              <w:rPr/>
              <w:t xml:space="preserve">Article dans une revue</w:t>
            </w:r>
          </w:p>
          <w:p>
            <w:pPr/>
            <w:hyperlink r:id="rId61" w:history="1">
              <w:r>
                <w:rPr>
                  <w:color w:val="#410a8c"/>
                  <w:u w:val="single"/>
                </w:rPr>
                <w:t xml:space="preserve">halshs-00522770v1</w:t>
              </w:r>
            </w:hyperlink>
          </w:p>
        </w:tc>
      </w:tr>
      <w:tr>
        <w:trPr/>
        <w:tc>
          <w:tcPr>
            <w:noWrap/>
          </w:tcPr>
          <w:p>
            <w:pPr>
              <w:spacing w:after="200"/>
            </w:pPr>
            <w:hyperlink r:id="rId63" w:history="1">
              <w:r>
                <w:rPr>
                  <w:color w:val="1e198e"/>
                  <w:b w:val="1"/>
                  <w:bCs w:val="1"/>
                  <w:u w:val="single"/>
                </w:rPr>
                <w:t xml:space="preserve">Les rôles au Parlement européen : une typologie des pratiques de représentation</w:t>
              </w:r>
            </w:hyperlink>
          </w:p>
          <w:p>
            <w:pPr/>
            <w:hyperlink r:id="rId12" w:history="1">
              <w:r>
                <w:rPr>
                  <w:color w:val="#410a8c"/>
                  <w:u w:val="single"/>
                </w:rPr>
                <w:t xml:space="preserve">Julien Navarro</w:t>
              </w:r>
            </w:hyperlink>
          </w:p>
          <w:p>
            <w:pPr/>
            <w:r>
              <w:rPr>
                <w:i w:val="1"/>
                <w:iCs w:val="1"/>
              </w:rPr>
              <w:t xml:space="preserve">Revue Française de Science Politique</w:t>
            </w:r>
            <w:r>
              <w:rPr/>
              <w:t xml:space="preserve">, 2009, Retour au Parlement, 59 (3), pp.479-506. </w:t>
            </w:r>
            <w:hyperlink r:id="rId64" w:history="1">
              <w:r>
                <w:rPr>
                  <w:color w:val="#410a8c"/>
                  <w:u w:val="single"/>
                </w:rPr>
                <w:t xml:space="preserve">⟨10.3917/rfsp.593.0479⟩</w:t>
              </w:r>
            </w:hyperlink>
          </w:p>
          <w:p>
            <w:pPr/>
            <w:r>
              <w:rPr/>
              <w:t xml:space="preserve">Article dans une revue</w:t>
            </w:r>
          </w:p>
          <w:p>
            <w:pPr/>
            <w:hyperlink r:id="rId63" w:history="1">
              <w:r>
                <w:rPr>
                  <w:color w:val="#410a8c"/>
                  <w:u w:val="single"/>
                </w:rPr>
                <w:t xml:space="preserve">halshs-00403474v1</w:t>
              </w:r>
            </w:hyperlink>
          </w:p>
        </w:tc>
      </w:tr>
      <w:tr>
        <w:trPr/>
        <w:tc>
          <w:tcPr>
            <w:noWrap/>
          </w:tcPr>
          <w:p>
            <w:pPr>
              <w:spacing w:after="200"/>
            </w:pPr>
            <w:hyperlink r:id="rId65" w:history="1">
              <w:r>
                <w:rPr>
                  <w:color w:val="1e198e"/>
                  <w:b w:val="1"/>
                  <w:bCs w:val="1"/>
                  <w:u w:val="single"/>
                </w:rPr>
                <w:t xml:space="preserve">Multiple-Office Holders in France and in Germany: An Elite within the Elite?</w:t>
              </w:r>
            </w:hyperlink>
          </w:p>
          <w:p>
            <w:pPr/>
            <w:hyperlink r:id="rId12" w:history="1">
              <w:r>
                <w:rPr>
                  <w:color w:val="#410a8c"/>
                  <w:u w:val="single"/>
                </w:rPr>
                <w:t xml:space="preserve">Julien Navarro</w:t>
              </w:r>
            </w:hyperlink>
          </w:p>
          <w:p>
            <w:pPr/>
            <w:r>
              <w:rPr>
                <w:i w:val="1"/>
                <w:iCs w:val="1"/>
              </w:rPr>
              <w:t xml:space="preserve">Mitteilungen : SFB 580</w:t>
            </w:r>
            <w:r>
              <w:rPr/>
              <w:t xml:space="preserve">, 2009, 33, pp.6-56</w:t>
            </w:r>
          </w:p>
          <w:p>
            <w:pPr/>
            <w:r>
              <w:rPr/>
              <w:t xml:space="preserve">Article dans une revue</w:t>
            </w:r>
          </w:p>
          <w:p>
            <w:pPr/>
            <w:hyperlink r:id="rId65" w:history="1">
              <w:r>
                <w:rPr>
                  <w:color w:val="#410a8c"/>
                  <w:u w:val="single"/>
                </w:rPr>
                <w:t xml:space="preserve">halshs-00401471v1</w:t>
              </w:r>
            </w:hyperlink>
          </w:p>
        </w:tc>
      </w:tr>
      <w:tr>
        <w:trPr/>
        <w:tc>
          <w:tcPr>
            <w:noWrap/>
          </w:tcPr>
          <w:p>
            <w:pPr>
              <w:spacing w:after="200"/>
            </w:pPr>
            <w:hyperlink r:id="rId66" w:history="1">
              <w:r>
                <w:rPr>
                  <w:color w:val="1e198e"/>
                  <w:b w:val="1"/>
                  <w:bCs w:val="1"/>
                  <w:u w:val="single"/>
                </w:rPr>
                <w:t xml:space="preserve">Lecture critique : David Hanley, Beyond the Nation State : Parties in the Era of European Integration, Londres, Palgrave MacMillan, 2008</w:t>
              </w:r>
            </w:hyperlink>
          </w:p>
          <w:p>
            <w:pPr/>
            <w:hyperlink r:id="rId12" w:history="1">
              <w:r>
                <w:rPr>
                  <w:color w:val="#410a8c"/>
                  <w:u w:val="single"/>
                </w:rPr>
                <w:t xml:space="preserve">Julien Navarro</w:t>
              </w:r>
            </w:hyperlink>
          </w:p>
          <w:p>
            <w:pPr/>
            <w:r>
              <w:rPr>
                <w:i w:val="1"/>
                <w:iCs w:val="1"/>
              </w:rPr>
              <w:t xml:space="preserve">Politique européenne</w:t>
            </w:r>
            <w:r>
              <w:rPr/>
              <w:t xml:space="preserve">, 2009, 29, pp.147-152</w:t>
            </w:r>
          </w:p>
          <w:p>
            <w:pPr/>
            <w:r>
              <w:rPr/>
              <w:t xml:space="preserve">Article dans une revue</w:t>
            </w:r>
            <w:r>
              <w:rPr/>
              <w:t xml:space="preserve"> (compte-rendu de lecture)</w:t>
            </w:r>
          </w:p>
          <w:p>
            <w:pPr/>
            <w:hyperlink r:id="rId66" w:history="1">
              <w:r>
                <w:rPr>
                  <w:color w:val="#410a8c"/>
                  <w:u w:val="single"/>
                </w:rPr>
                <w:t xml:space="preserve">halshs-00515871v1</w:t>
              </w:r>
            </w:hyperlink>
          </w:p>
        </w:tc>
      </w:tr>
      <w:tr>
        <w:trPr/>
        <w:tc>
          <w:tcPr>
            <w:noWrap/>
          </w:tcPr>
          <w:p>
            <w:pPr>
              <w:spacing w:after="200"/>
            </w:pPr>
            <w:hyperlink r:id="rId67" w:history="1">
              <w:r>
                <w:rPr>
                  <w:color w:val="1e198e"/>
                  <w:b w:val="1"/>
                  <w:bCs w:val="1"/>
                  <w:u w:val="single"/>
                </w:rPr>
                <w:t xml:space="preserve">Compte-rendu de lecture : Makinda (Samuel M.), Okumu (F. Wafula), &amp;quot;The African Union. Challenges of Globalization, Security and Governance&amp;quot;, Londres, Routledge, 2008, 210 p.</w:t>
              </w:r>
            </w:hyperlink>
          </w:p>
          <w:p>
            <w:pPr/>
            <w:hyperlink r:id="rId12" w:history="1">
              <w:r>
                <w:rPr>
                  <w:color w:val="#410a8c"/>
                  <w:u w:val="single"/>
                </w:rPr>
                <w:t xml:space="preserve">Julien Navarro</w:t>
              </w:r>
            </w:hyperlink>
          </w:p>
          <w:p>
            <w:pPr/>
            <w:r>
              <w:rPr>
                <w:i w:val="1"/>
                <w:iCs w:val="1"/>
              </w:rPr>
              <w:t xml:space="preserve">Revue Française de Science Politique</w:t>
            </w:r>
            <w:r>
              <w:rPr/>
              <w:t xml:space="preserve">, 2008, 58 (6), pp.1039-1041</w:t>
            </w:r>
          </w:p>
          <w:p>
            <w:pPr/>
            <w:r>
              <w:rPr/>
              <w:t xml:space="preserve">Article dans une revue</w:t>
            </w:r>
            <w:r>
              <w:rPr/>
              <w:t xml:space="preserve"> (compte-rendu de lecture)</w:t>
            </w:r>
          </w:p>
          <w:p>
            <w:pPr/>
            <w:hyperlink r:id="rId67" w:history="1">
              <w:r>
                <w:rPr>
                  <w:color w:val="#410a8c"/>
                  <w:u w:val="single"/>
                </w:rPr>
                <w:t xml:space="preserve">halshs-00382863v1</w:t>
              </w:r>
            </w:hyperlink>
          </w:p>
        </w:tc>
      </w:tr>
      <w:tr>
        <w:trPr/>
        <w:tc>
          <w:tcPr>
            <w:noWrap/>
          </w:tcPr>
          <w:p>
            <w:pPr>
              <w:spacing w:after="200"/>
            </w:pPr>
            <w:hyperlink r:id="rId68" w:history="1">
              <w:r>
                <w:rPr>
                  <w:color w:val="1e198e"/>
                  <w:b w:val="1"/>
                  <w:bCs w:val="1"/>
                  <w:u w:val="single"/>
                </w:rPr>
                <w:t xml:space="preserve">Le Parlement européen est-il vraiment une assemblée représentative ?</w:t>
              </w:r>
            </w:hyperlink>
          </w:p>
          <w:p>
            <w:pPr/>
            <w:hyperlink r:id="rId12" w:history="1">
              <w:r>
                <w:rPr>
                  <w:color w:val="#410a8c"/>
                  <w:u w:val="single"/>
                </w:rPr>
                <w:t xml:space="preserve">Julien Navarro</w:t>
              </w:r>
            </w:hyperlink>
          </w:p>
          <w:p>
            <w:pPr/>
            <w:r>
              <w:rPr>
                <w:i w:val="1"/>
                <w:iCs w:val="1"/>
              </w:rPr>
              <w:t xml:space="preserve">Le Mensuel de l'Université</w:t>
            </w:r>
            <w:r>
              <w:rPr/>
              <w:t xml:space="preserve">, 2008, 24, pp.1</w:t>
            </w:r>
          </w:p>
          <w:p>
            <w:pPr/>
            <w:r>
              <w:rPr/>
              <w:t xml:space="preserve">Article dans une revue</w:t>
            </w:r>
          </w:p>
          <w:p>
            <w:pPr/>
            <w:hyperlink r:id="rId68" w:history="1">
              <w:r>
                <w:rPr>
                  <w:color w:val="#410a8c"/>
                  <w:u w:val="single"/>
                </w:rPr>
                <w:t xml:space="preserve">halshs-00331904v1</w:t>
              </w:r>
            </w:hyperlink>
          </w:p>
        </w:tc>
      </w:tr>
      <w:tr>
        <w:trPr/>
        <w:tc>
          <w:tcPr>
            <w:noWrap/>
          </w:tcPr>
          <w:p>
            <w:pPr>
              <w:spacing w:after="200"/>
            </w:pPr>
            <w:hyperlink r:id="rId69" w:history="1">
              <w:r>
                <w:rPr>
                  <w:color w:val="1e198e"/>
                  <w:b w:val="1"/>
                  <w:bCs w:val="1"/>
                  <w:u w:val="single"/>
                </w:rPr>
                <w:t xml:space="preserve">Compte-rendu de lecture : Comment le Parlement européen socialise-t-il les députés européens ? Roger Scully, Becoming Europeans ? Attitudes, Behaviour, and Socialization in the European Parliament, Oxford, Oxford University Press, 2005</w:t>
              </w:r>
            </w:hyperlink>
          </w:p>
          <w:p>
            <w:pPr/>
            <w:hyperlink r:id="rId12" w:history="1">
              <w:r>
                <w:rPr>
                  <w:color w:val="#410a8c"/>
                  <w:u w:val="single"/>
                </w:rPr>
                <w:t xml:space="preserve">Julien Navarro</w:t>
              </w:r>
            </w:hyperlink>
          </w:p>
          <w:p>
            <w:pPr/>
            <w:r>
              <w:rPr>
                <w:i w:val="1"/>
                <w:iCs w:val="1"/>
              </w:rPr>
              <w:t xml:space="preserve">Revue Française de Science Politique</w:t>
            </w:r>
            <w:r>
              <w:rPr/>
              <w:t xml:space="preserve">, 2007, Enquêter en milieu « difficile », 57 (1), pp.94-97</w:t>
            </w:r>
          </w:p>
          <w:p>
            <w:pPr/>
            <w:r>
              <w:rPr/>
              <w:t xml:space="preserve">Article dans une revue</w:t>
            </w:r>
            <w:r>
              <w:rPr/>
              <w:t xml:space="preserve"> (compte-rendu de lecture)</w:t>
            </w:r>
          </w:p>
          <w:p>
            <w:pPr/>
            <w:hyperlink r:id="rId69" w:history="1">
              <w:r>
                <w:rPr>
                  <w:color w:val="#410a8c"/>
                  <w:u w:val="single"/>
                </w:rPr>
                <w:t xml:space="preserve">halshs-00159339v1</w:t>
              </w:r>
            </w:hyperlink>
          </w:p>
        </w:tc>
      </w:tr>
      <w:tr>
        <w:trPr/>
        <w:tc>
          <w:tcPr>
            <w:noWrap/>
          </w:tcPr>
          <w:p>
            <w:pPr>
              <w:spacing w:after="200"/>
            </w:pPr>
            <w:hyperlink r:id="rId70" w:history="1">
              <w:r>
                <w:rPr>
                  <w:color w:val="1e198e"/>
                  <w:b w:val="1"/>
                  <w:bCs w:val="1"/>
                  <w:u w:val="single"/>
                </w:rPr>
                <w:t xml:space="preserve">The Cumul des Mandats in Comtemporary French Politics: An Empirical Study of the XIIe Législature of the Assemblée Nationale</w:t>
              </w:r>
            </w:hyperlink>
          </w:p>
          <w:p>
            <w:pPr/>
            <w:hyperlink r:id="rId71" w:history="1">
              <w:r>
                <w:rPr>
                  <w:color w:val="#410a8c"/>
                  <w:u w:val="single"/>
                </w:rPr>
                <w:t xml:space="preserve">Julien Dewoghélaëre</w:t>
              </w:r>
            </w:hyperlink>
            <w:r>
              <w:rPr/>
              <w:t xml:space="preserve">,</w:t>
            </w:r>
            <w:hyperlink r:id="rId72" w:history="1">
              <w:r>
                <w:rPr>
                  <w:color w:val="#410a8c"/>
                  <w:u w:val="single"/>
                </w:rPr>
                <w:t xml:space="preserve">Raul Magni Berton</w:t>
              </w:r>
            </w:hyperlink>
            <w:r>
              <w:rPr/>
              <w:t xml:space="preserve">,</w:t>
            </w:r>
            <w:hyperlink r:id="rId12" w:history="1">
              <w:r>
                <w:rPr>
                  <w:color w:val="#410a8c"/>
                  <w:u w:val="single"/>
                </w:rPr>
                <w:t xml:space="preserve">Julien Navarro</w:t>
              </w:r>
            </w:hyperlink>
          </w:p>
          <w:p>
            <w:pPr/>
            <w:r>
              <w:rPr>
                <w:i w:val="1"/>
                <w:iCs w:val="1"/>
              </w:rPr>
              <w:t xml:space="preserve">French Politics</w:t>
            </w:r>
            <w:r>
              <w:rPr/>
              <w:t xml:space="preserve">, 2006, 4 (3), pp.312-332. </w:t>
            </w:r>
            <w:hyperlink r:id="rId73" w:history="1">
              <w:r>
                <w:rPr>
                  <w:color w:val="#410a8c"/>
                  <w:u w:val="single"/>
                </w:rPr>
                <w:t xml:space="preserve">⟨10.1057/palgrave.fp.8200104⟩</w:t>
              </w:r>
            </w:hyperlink>
          </w:p>
          <w:p>
            <w:pPr/>
            <w:r>
              <w:rPr/>
              <w:t xml:space="preserve">Article dans une revue</w:t>
            </w:r>
          </w:p>
          <w:p>
            <w:pPr/>
            <w:hyperlink r:id="rId70" w:history="1">
              <w:r>
                <w:rPr>
                  <w:color w:val="#410a8c"/>
                  <w:u w:val="single"/>
                </w:rPr>
                <w:t xml:space="preserve">halshs-00127906v1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Who responds to parliamentary performance? Voter characteristics and the electoral payoff of parliamentary work in France</w:t>
              </w:r>
            </w:hyperlink>
          </w:p>
          <w:p>
            <w:pPr/>
            <w:hyperlink r:id="rId12" w:history="1">
              <w:r>
                <w:rPr>
                  <w:color w:val="#410a8c"/>
                  <w:u w:val="single"/>
                </w:rPr>
                <w:t xml:space="preserve">Julien Navarro</w:t>
              </w:r>
            </w:hyperlink>
          </w:p>
          <w:p>
            <w:pPr/>
            <w:r>
              <w:rPr>
                <w:i w:val="1"/>
                <w:iCs w:val="1"/>
              </w:rPr>
              <w:t xml:space="preserve">PSA Parliaments Annual Conference 2025</w:t>
            </w:r>
            <w:r>
              <w:rPr/>
              <w:t xml:space="preserve">, Nov 2025, York (GB), United Kingdom</w:t>
            </w:r>
          </w:p>
          <w:p>
            <w:pPr/>
            <w:r>
              <w:rPr/>
              <w:t xml:space="preserve">Communication dans un congrès</w:t>
            </w:r>
          </w:p>
          <w:p>
            <w:pPr/>
            <w:hyperlink r:id="rId74" w:history="1">
              <w:r>
                <w:rPr>
                  <w:color w:val="#410a8c"/>
                  <w:u w:val="single"/>
                </w:rPr>
                <w:t xml:space="preserve">halshs-05389064v1</w:t>
              </w:r>
            </w:hyperlink>
          </w:p>
        </w:tc>
      </w:tr>
      <w:tr>
        <w:trPr/>
        <w:tc>
          <w:tcPr>
            <w:noWrap/>
          </w:tcPr>
          <w:p>
            <w:pPr>
              <w:spacing w:after="200"/>
            </w:pPr>
            <w:hyperlink r:id="rId75" w:history="1">
              <w:r>
                <w:rPr>
                  <w:color w:val="1e198e"/>
                  <w:b w:val="1"/>
                  <w:bCs w:val="1"/>
                  <w:u w:val="single"/>
                </w:rPr>
                <w:t xml:space="preserve">Who cares for younger generations? An analysis of young people’s parliamentary representation in France and Italy</w:t>
              </w:r>
            </w:hyperlink>
          </w:p>
          <w:p>
            <w:pPr/>
            <w:hyperlink r:id="rId76" w:history="1">
              <w:r>
                <w:rPr>
                  <w:color w:val="#410a8c"/>
                  <w:u w:val="single"/>
                </w:rPr>
                <w:t xml:space="preserve">Enrico Borghetto</w:t>
              </w:r>
            </w:hyperlink>
            <w:r>
              <w:rPr/>
              <w:t xml:space="preserve">,</w:t>
            </w:r>
            <w:hyperlink r:id="rId77" w:history="1">
              <w:r>
                <w:rPr>
                  <w:color w:val="#410a8c"/>
                  <w:u w:val="single"/>
                </w:rPr>
                <w:t xml:space="preserve">Joao Cancela</w:t>
              </w:r>
            </w:hyperlink>
            <w:r>
              <w:rPr/>
              <w:t xml:space="preserve">,</w:t>
            </w:r>
            <w:hyperlink r:id="rId78" w:history="1">
              <w:r>
                <w:rPr>
                  <w:color w:val="#410a8c"/>
                  <w:u w:val="single"/>
                </w:rPr>
                <w:t xml:space="preserve">Marco Lisi</w:t>
              </w:r>
            </w:hyperlink>
            <w:r>
              <w:rPr/>
              <w:t xml:space="preserve">,</w:t>
            </w:r>
            <w:hyperlink r:id="rId12" w:history="1">
              <w:r>
                <w:rPr>
                  <w:color w:val="#410a8c"/>
                  <w:u w:val="single"/>
                </w:rPr>
                <w:t xml:space="preserve">Julien Navarro</w:t>
              </w:r>
            </w:hyperlink>
          </w:p>
          <w:p>
            <w:pPr/>
            <w:r>
              <w:rPr>
                <w:i w:val="1"/>
                <w:iCs w:val="1"/>
              </w:rPr>
              <w:t xml:space="preserve">ECPR Joint Sessions of Workshops</w:t>
            </w:r>
            <w:r>
              <w:rPr/>
              <w:t xml:space="preserve">, Apr 2023, Toulouse, France</w:t>
            </w:r>
          </w:p>
          <w:p>
            <w:pPr/>
            <w:r>
              <w:rPr/>
              <w:t xml:space="preserve">Communication dans un congrès</w:t>
            </w:r>
          </w:p>
          <w:p>
            <w:pPr/>
            <w:hyperlink r:id="rId75" w:history="1">
              <w:r>
                <w:rPr>
                  <w:color w:val="#410a8c"/>
                  <w:u w:val="single"/>
                </w:rPr>
                <w:t xml:space="preserve">halshs-04124868v1</w:t>
              </w:r>
            </w:hyperlink>
          </w:p>
        </w:tc>
      </w:tr>
      <w:tr>
        <w:trPr/>
        <w:tc>
          <w:tcPr>
            <w:noWrap/>
          </w:tcPr>
          <w:p>
            <w:pPr>
              <w:spacing w:after="200"/>
            </w:pPr>
            <w:hyperlink r:id="rId79" w:history="1">
              <w:r>
                <w:rPr>
                  <w:color w:val="1e198e"/>
                  <w:b w:val="1"/>
                  <w:bCs w:val="1"/>
                  <w:u w:val="single"/>
                </w:rPr>
                <w:t xml:space="preserve">Deeds, not words? A pilot experiment on voter evaluation of MPs’ performance</w:t>
              </w:r>
            </w:hyperlink>
          </w:p>
          <w:p>
            <w:pPr/>
            <w:hyperlink r:id="rId12" w:history="1">
              <w:r>
                <w:rPr>
                  <w:color w:val="#410a8c"/>
                  <w:u w:val="single"/>
                </w:rPr>
                <w:t xml:space="preserve">Julien Navarro</w:t>
              </w:r>
            </w:hyperlink>
          </w:p>
          <w:p>
            <w:pPr/>
            <w:r>
              <w:rPr>
                <w:i w:val="1"/>
                <w:iCs w:val="1"/>
              </w:rPr>
              <w:t xml:space="preserve">8th Conference of the ECPR Standing Group on Parliaments</w:t>
            </w:r>
            <w:r>
              <w:rPr/>
              <w:t xml:space="preserve">, European Consortium for Political Research (ECPR), Jul 2023, University of Vienna, Vienna, Austria</w:t>
            </w:r>
          </w:p>
          <w:p>
            <w:pPr/>
            <w:r>
              <w:rPr/>
              <w:t xml:space="preserve">Communication dans un congrès</w:t>
            </w:r>
          </w:p>
          <w:p>
            <w:pPr/>
            <w:hyperlink r:id="rId79" w:history="1">
              <w:r>
                <w:rPr>
                  <w:color w:val="#410a8c"/>
                  <w:u w:val="single"/>
                </w:rPr>
                <w:t xml:space="preserve">halshs-04156502v1</w:t>
              </w:r>
            </w:hyperlink>
          </w:p>
        </w:tc>
      </w:tr>
      <w:tr>
        <w:trPr/>
        <w:tc>
          <w:tcPr>
            <w:noWrap/>
          </w:tcPr>
          <w:p>
            <w:pPr>
              <w:spacing w:after="200"/>
            </w:pPr>
            <w:hyperlink r:id="rId80" w:history="1">
              <w:r>
                <w:rPr>
                  <w:color w:val="1e198e"/>
                  <w:b w:val="1"/>
                  <w:bCs w:val="1"/>
                  <w:u w:val="single"/>
                </w:rPr>
                <w:t xml:space="preserve">The legislators’ constituency orientation and citizens’ satisfaction with democracy. Results from a 4-country conjoint experiment</w:t>
              </w:r>
            </w:hyperlink>
          </w:p>
          <w:p>
            <w:pPr/>
            <w:hyperlink r:id="rId25" w:history="1">
              <w:r>
                <w:rPr>
                  <w:color w:val="#410a8c"/>
                  <w:u w:val="single"/>
                </w:rPr>
                <w:t xml:space="preserve">Zsófia Papp</w:t>
              </w:r>
            </w:hyperlink>
            <w:r>
              <w:rPr/>
              <w:t xml:space="preserve">,</w:t>
            </w:r>
            <w:hyperlink r:id="rId12" w:history="1">
              <w:r>
                <w:rPr>
                  <w:color w:val="#410a8c"/>
                  <w:u w:val="single"/>
                </w:rPr>
                <w:t xml:space="preserve">Julien Navarro</w:t>
              </w:r>
            </w:hyperlink>
            <w:r>
              <w:rPr/>
              <w:t xml:space="preserve">,</w:t>
            </w:r>
            <w:hyperlink r:id="rId26" w:history="1">
              <w:r>
                <w:rPr>
                  <w:color w:val="#410a8c"/>
                  <w:u w:val="single"/>
                </w:rPr>
                <w:t xml:space="preserve">Federico Russo</w:t>
              </w:r>
            </w:hyperlink>
            <w:r>
              <w:rPr/>
              <w:t xml:space="preserve">,</w:t>
            </w:r>
            <w:hyperlink r:id="rId27" w:history="1">
              <w:r>
                <w:rPr>
                  <w:color w:val="#410a8c"/>
                  <w:u w:val="single"/>
                </w:rPr>
                <w:t xml:space="preserve">Laura Emőke Nagy</w:t>
              </w:r>
            </w:hyperlink>
          </w:p>
          <w:p>
            <w:pPr/>
            <w:r>
              <w:rPr>
                <w:i w:val="1"/>
                <w:iCs w:val="1"/>
              </w:rPr>
              <w:t xml:space="preserve">Democracy and its enemies - SISP 35th Annual Conference</w:t>
            </w:r>
            <w:r>
              <w:rPr/>
              <w:t xml:space="preserve">, Sep 2022, Rome, Italy</w:t>
            </w:r>
          </w:p>
          <w:p>
            <w:pPr/>
            <w:r>
              <w:rPr/>
              <w:t xml:space="preserve">Communication dans un congrès</w:t>
            </w:r>
          </w:p>
          <w:p>
            <w:pPr/>
            <w:hyperlink r:id="rId80" w:history="1">
              <w:r>
                <w:rPr>
                  <w:color w:val="#410a8c"/>
                  <w:u w:val="single"/>
                </w:rPr>
                <w:t xml:space="preserve">halshs-04124853v1</w:t>
              </w:r>
            </w:hyperlink>
          </w:p>
        </w:tc>
      </w:tr>
      <w:tr>
        <w:trPr/>
        <w:tc>
          <w:tcPr>
            <w:noWrap/>
          </w:tcPr>
          <w:p>
            <w:pPr>
              <w:spacing w:after="200"/>
            </w:pPr>
            <w:hyperlink r:id="rId81" w:history="1">
              <w:r>
                <w:rPr>
                  <w:color w:val="1e198e"/>
                  <w:b w:val="1"/>
                  <w:bCs w:val="1"/>
                  <w:u w:val="single"/>
                </w:rPr>
                <w:t xml:space="preserve">Who cares for young people? An analysis of parliamentary questions in Italy and France</w:t>
              </w:r>
            </w:hyperlink>
          </w:p>
          <w:p>
            <w:pPr/>
            <w:hyperlink r:id="rId76" w:history="1">
              <w:r>
                <w:rPr>
                  <w:color w:val="#410a8c"/>
                  <w:u w:val="single"/>
                </w:rPr>
                <w:t xml:space="preserve">Enrico Borghetto</w:t>
              </w:r>
            </w:hyperlink>
            <w:r>
              <w:rPr/>
              <w:t xml:space="preserve">,</w:t>
            </w:r>
            <w:hyperlink r:id="rId77" w:history="1">
              <w:r>
                <w:rPr>
                  <w:color w:val="#410a8c"/>
                  <w:u w:val="single"/>
                </w:rPr>
                <w:t xml:space="preserve">Joao Cancela</w:t>
              </w:r>
            </w:hyperlink>
            <w:r>
              <w:rPr/>
              <w:t xml:space="preserve">,</w:t>
            </w:r>
            <w:hyperlink r:id="rId78" w:history="1">
              <w:r>
                <w:rPr>
                  <w:color w:val="#410a8c"/>
                  <w:u w:val="single"/>
                </w:rPr>
                <w:t xml:space="preserve">Marco Lisi</w:t>
              </w:r>
            </w:hyperlink>
            <w:r>
              <w:rPr/>
              <w:t xml:space="preserve">,</w:t>
            </w:r>
            <w:hyperlink r:id="rId12" w:history="1">
              <w:r>
                <w:rPr>
                  <w:color w:val="#410a8c"/>
                  <w:u w:val="single"/>
                </w:rPr>
                <w:t xml:space="preserve">Julien Navarro</w:t>
              </w:r>
            </w:hyperlink>
          </w:p>
          <w:p>
            <w:pPr/>
            <w:r>
              <w:rPr>
                <w:i w:val="1"/>
                <w:iCs w:val="1"/>
              </w:rPr>
              <w:t xml:space="preserve">Democracy and its enemies - SISP 35th Annual Conference</w:t>
            </w:r>
            <w:r>
              <w:rPr/>
              <w:t xml:space="preserve">, Sep 2022, Rome Sapienza Universita di Roma, Italy</w:t>
            </w:r>
          </w:p>
          <w:p>
            <w:pPr/>
            <w:r>
              <w:rPr/>
              <w:t xml:space="preserve">Communication dans un congrès</w:t>
            </w:r>
          </w:p>
          <w:p>
            <w:pPr/>
            <w:hyperlink r:id="rId81" w:history="1">
              <w:r>
                <w:rPr>
                  <w:color w:val="#410a8c"/>
                  <w:u w:val="single"/>
                </w:rPr>
                <w:t xml:space="preserve">halshs-04124858v1</w:t>
              </w:r>
            </w:hyperlink>
          </w:p>
        </w:tc>
      </w:tr>
      <w:tr>
        <w:trPr/>
        <w:tc>
          <w:tcPr>
            <w:noWrap/>
          </w:tcPr>
          <w:p>
            <w:pPr>
              <w:spacing w:after="200"/>
            </w:pPr>
            <w:hyperlink r:id="rId82" w:history="1">
              <w:r>
                <w:rPr>
                  <w:color w:val="1e198e"/>
                  <w:b w:val="1"/>
                  <w:bCs w:val="1"/>
                  <w:u w:val="single"/>
                </w:rPr>
                <w:t xml:space="preserve">‘Learn to Jest in Good Time’. The Effect of the Electoral Calendar on Turnout in European Parliament elections</w:t>
              </w:r>
            </w:hyperlink>
          </w:p>
          <w:p>
            <w:pPr/>
            <w:hyperlink r:id="rId20" w:history="1">
              <w:r>
                <w:rPr>
                  <w:color w:val="#410a8c"/>
                  <w:u w:val="single"/>
                </w:rPr>
                <w:t xml:space="preserve">François Briatte</w:t>
              </w:r>
            </w:hyperlink>
            <w:r>
              <w:rPr/>
              <w:t xml:space="preserve">,</w:t>
            </w:r>
            <w:hyperlink r:id="rId21" w:history="1">
              <w:r>
                <w:rPr>
                  <w:color w:val="#410a8c"/>
                  <w:u w:val="single"/>
                </w:rPr>
                <w:t xml:space="preserve">Camille Kelbel</w:t>
              </w:r>
            </w:hyperlink>
            <w:r>
              <w:rPr/>
              <w:t xml:space="preserve">,</w:t>
            </w:r>
            <w:hyperlink r:id="rId12" w:history="1">
              <w:r>
                <w:rPr>
                  <w:color w:val="#410a8c"/>
                  <w:u w:val="single"/>
                </w:rPr>
                <w:t xml:space="preserve">Julien Navarro</w:t>
              </w:r>
            </w:hyperlink>
          </w:p>
          <w:p>
            <w:pPr/>
            <w:r>
              <w:rPr>
                <w:i w:val="1"/>
                <w:iCs w:val="1"/>
              </w:rPr>
              <w:t xml:space="preserve">UACES Annual Conference</w:t>
            </w:r>
            <w:r>
              <w:rPr/>
              <w:t xml:space="preserve">, Sep 2022, Lille, France</w:t>
            </w:r>
          </w:p>
          <w:p>
            <w:pPr/>
            <w:r>
              <w:rPr/>
              <w:t xml:space="preserve">Communication dans un congrès</w:t>
            </w:r>
          </w:p>
          <w:p>
            <w:pPr/>
            <w:hyperlink r:id="rId82" w:history="1">
              <w:r>
                <w:rPr>
                  <w:color w:val="#410a8c"/>
                  <w:u w:val="single"/>
                </w:rPr>
                <w:t xml:space="preserve">halshs-04124864v1</w:t>
              </w:r>
            </w:hyperlink>
          </w:p>
        </w:tc>
      </w:tr>
      <w:tr>
        <w:trPr/>
        <w:tc>
          <w:tcPr>
            <w:noWrap/>
          </w:tcPr>
          <w:p>
            <w:pPr>
              <w:spacing w:after="200"/>
            </w:pPr>
            <w:hyperlink r:id="rId83" w:history="1">
              <w:r>
                <w:rPr>
                  <w:color w:val="1e198e"/>
                  <w:b w:val="1"/>
                  <w:bCs w:val="1"/>
                  <w:u w:val="single"/>
                </w:rPr>
                <w:t xml:space="preserve">Holding the Unaccountable to Account? The Strategic and Partisan Motivations for the European Parliament’s Scrutiny of the ECB</w:t>
              </w:r>
            </w:hyperlink>
          </w:p>
          <w:p>
            <w:pPr/>
            <w:hyperlink r:id="rId12" w:history="1">
              <w:r>
                <w:rPr>
                  <w:color w:val="#410a8c"/>
                  <w:u w:val="single"/>
                </w:rPr>
                <w:t xml:space="preserve">Julien Navarro</w:t>
              </w:r>
            </w:hyperlink>
            <w:r>
              <w:rPr/>
              <w:t xml:space="preserve">,</w:t>
            </w:r>
            <w:hyperlink r:id="rId21" w:history="1">
              <w:r>
                <w:rPr>
                  <w:color w:val="#410a8c"/>
                  <w:u w:val="single"/>
                </w:rPr>
                <w:t xml:space="preserve">Camille Kelbel</w:t>
              </w:r>
            </w:hyperlink>
          </w:p>
          <w:p>
            <w:pPr/>
            <w:r>
              <w:rPr>
                <w:i w:val="1"/>
                <w:iCs w:val="1"/>
              </w:rPr>
              <w:t xml:space="preserve">UACES Annual Conference</w:t>
            </w:r>
            <w:r>
              <w:rPr/>
              <w:t xml:space="preserve">, Sep 2022, Lille, France</w:t>
            </w:r>
          </w:p>
          <w:p>
            <w:pPr/>
            <w:r>
              <w:rPr/>
              <w:t xml:space="preserve">Communication dans un congrès</w:t>
            </w:r>
          </w:p>
          <w:p>
            <w:pPr/>
            <w:hyperlink r:id="rId83" w:history="1">
              <w:r>
                <w:rPr>
                  <w:color w:val="#410a8c"/>
                  <w:u w:val="single"/>
                </w:rPr>
                <w:t xml:space="preserve">halshs-04124861v1</w:t>
              </w:r>
            </w:hyperlink>
          </w:p>
        </w:tc>
      </w:tr>
      <w:tr>
        <w:trPr/>
        <w:tc>
          <w:tcPr>
            <w:noWrap/>
          </w:tcPr>
          <w:p>
            <w:pPr>
              <w:spacing w:after="200"/>
            </w:pPr>
            <w:hyperlink r:id="rId84" w:history="1">
              <w:r>
                <w:rPr>
                  <w:color w:val="1e198e"/>
                  <w:b w:val="1"/>
                  <w:bCs w:val="1"/>
                  <w:u w:val="single"/>
                </w:rPr>
                <w:t xml:space="preserve">I Can't Get No Satisfaction.&amp;quot; Explaining Varying Turnout in EP Elections Through Satisfaction With National Democracy</w:t>
              </w:r>
            </w:hyperlink>
          </w:p>
          <w:p>
            <w:pPr/>
            <w:hyperlink r:id="rId20" w:history="1">
              <w:r>
                <w:rPr>
                  <w:color w:val="#410a8c"/>
                  <w:u w:val="single"/>
                </w:rPr>
                <w:t xml:space="preserve">François Briatte</w:t>
              </w:r>
            </w:hyperlink>
            <w:r>
              <w:rPr/>
              <w:t xml:space="preserve">,</w:t>
            </w:r>
            <w:hyperlink r:id="rId21" w:history="1">
              <w:r>
                <w:rPr>
                  <w:color w:val="#410a8c"/>
                  <w:u w:val="single"/>
                </w:rPr>
                <w:t xml:space="preserve">Camille Kelbel</w:t>
              </w:r>
            </w:hyperlink>
            <w:r>
              <w:rPr/>
              <w:t xml:space="preserve">,</w:t>
            </w:r>
            <w:hyperlink r:id="rId12" w:history="1">
              <w:r>
                <w:rPr>
                  <w:color w:val="#410a8c"/>
                  <w:u w:val="single"/>
                </w:rPr>
                <w:t xml:space="preserve">Julien Navarro</w:t>
              </w:r>
            </w:hyperlink>
            <w:r>
              <w:rPr/>
              <w:t xml:space="preserve">,</w:t>
            </w:r>
            <w:hyperlink r:id="rId85" w:history="1">
              <w:r>
                <w:rPr>
                  <w:color w:val="#410a8c"/>
                  <w:u w:val="single"/>
                </w:rPr>
                <w:t xml:space="preserve">Giulia Sandri</w:t>
              </w:r>
            </w:hyperlink>
            <w:r>
              <w:rPr/>
              <w:t xml:space="preserve">,</w:t>
            </w:r>
            <w:hyperlink r:id="rId86" w:history="1">
              <w:r>
                <w:rPr>
                  <w:color w:val="#410a8c"/>
                  <w:u w:val="single"/>
                </w:rPr>
                <w:t xml:space="preserve">Felix-Christopher von Nostitz</w:t>
              </w:r>
            </w:hyperlink>
          </w:p>
          <w:p>
            <w:pPr/>
            <w:r>
              <w:rPr>
                <w:i w:val="1"/>
                <w:iCs w:val="1"/>
              </w:rPr>
              <w:t xml:space="preserve">Politicologenetmaal</w:t>
            </w:r>
            <w:r>
              <w:rPr/>
              <w:t xml:space="preserve">, Jun 2019, Antwerp, Belgium</w:t>
            </w:r>
          </w:p>
          <w:p>
            <w:pPr/>
            <w:r>
              <w:rPr/>
              <w:t xml:space="preserve">Communication dans un congrès</w:t>
            </w:r>
          </w:p>
          <w:p>
            <w:pPr/>
            <w:hyperlink r:id="rId84" w:history="1">
              <w:r>
                <w:rPr>
                  <w:color w:val="#410a8c"/>
                  <w:u w:val="single"/>
                </w:rPr>
                <w:t xml:space="preserve">halshs-03352618v1</w:t>
              </w:r>
            </w:hyperlink>
          </w:p>
        </w:tc>
      </w:tr>
      <w:tr>
        <w:trPr/>
        <w:tc>
          <w:tcPr>
            <w:noWrap/>
          </w:tcPr>
          <w:p>
            <w:pPr>
              <w:spacing w:after="200"/>
            </w:pPr>
            <w:hyperlink r:id="rId87" w:history="1">
              <w:r>
                <w:rPr>
                  <w:color w:val="1e198e"/>
                  <w:b w:val="1"/>
                  <w:bCs w:val="1"/>
                  <w:u w:val="single"/>
                </w:rPr>
                <w:t xml:space="preserve">The Europeanisation of French Politics: Level and Dimensions of Attention to the EU in the Parliamentary Questions of the French National Assembly since 1988</w:t>
              </w:r>
            </w:hyperlink>
          </w:p>
          <w:p>
            <w:pPr/>
            <w:hyperlink r:id="rId12" w:history="1">
              <w:r>
                <w:rPr>
                  <w:color w:val="#410a8c"/>
                  <w:u w:val="single"/>
                </w:rPr>
                <w:t xml:space="preserve">Julien Navarro</w:t>
              </w:r>
            </w:hyperlink>
            <w:r>
              <w:rPr/>
              <w:t xml:space="preserve">,</w:t>
            </w:r>
            <w:hyperlink r:id="rId53" w:history="1">
              <w:r>
                <w:rPr>
                  <w:color w:val="#410a8c"/>
                  <w:u w:val="single"/>
                </w:rPr>
                <w:t xml:space="preserve">Sylvain Brouard</w:t>
              </w:r>
            </w:hyperlink>
          </w:p>
          <w:p>
            <w:pPr/>
            <w:r>
              <w:rPr>
                <w:i w:val="1"/>
                <w:iCs w:val="1"/>
              </w:rPr>
              <w:t xml:space="preserve">IPSA International Conference "Is There a European Model of Governance? A Comparative Perspective", panel 1.3: "European, National and Regional Parliaments and EU Law-making"</w:t>
            </w:r>
            <w:r>
              <w:rPr/>
              <w:t xml:space="preserve">, Mar 2010, Luxembourg, Jean Monnet Building, European Commission, Belgium</w:t>
            </w:r>
          </w:p>
          <w:p>
            <w:pPr/>
            <w:r>
              <w:rPr/>
              <w:t xml:space="preserve">Communication dans un congrès</w:t>
            </w:r>
          </w:p>
          <w:p>
            <w:pPr/>
            <w:hyperlink r:id="rId87" w:history="1">
              <w:r>
                <w:rPr>
                  <w:color w:val="#410a8c"/>
                  <w:u w:val="single"/>
                </w:rPr>
                <w:t xml:space="preserve">halshs-00519524v1</w:t>
              </w:r>
            </w:hyperlink>
          </w:p>
        </w:tc>
      </w:tr>
      <w:tr>
        <w:trPr/>
        <w:tc>
          <w:tcPr>
            <w:noWrap/>
          </w:tcPr>
          <w:p>
            <w:pPr>
              <w:spacing w:after="200"/>
            </w:pPr>
            <w:hyperlink r:id="rId88" w:history="1">
              <w:r>
                <w:rPr>
                  <w:color w:val="1e198e"/>
                  <w:b w:val="1"/>
                  <w:bCs w:val="1"/>
                  <w:u w:val="single"/>
                </w:rPr>
                <w:t xml:space="preserve">L'Europe, objet d'attention croissante à l'Assemblée nationale ? Analyse longitudinale des questions parlementaires (1988-2007)</w:t>
              </w:r>
            </w:hyperlink>
          </w:p>
          <w:p>
            <w:pPr/>
            <w:hyperlink r:id="rId12" w:history="1">
              <w:r>
                <w:rPr>
                  <w:color w:val="#410a8c"/>
                  <w:u w:val="single"/>
                </w:rPr>
                <w:t xml:space="preserve">Julien Navarro</w:t>
              </w:r>
            </w:hyperlink>
          </w:p>
          <w:p>
            <w:pPr/>
            <w:r>
              <w:rPr>
                <w:i w:val="1"/>
                <w:iCs w:val="1"/>
              </w:rPr>
              <w:t xml:space="preserve">Colloque "Belgique, Europe et mondialisation : quelles équations ?"</w:t>
            </w:r>
            <w:r>
              <w:rPr/>
              <w:t xml:space="preserve">, Institut de sciences politiques Louvain Europe (ISPOLE), Oct 2010, Louvain, Belgique</w:t>
            </w:r>
          </w:p>
          <w:p>
            <w:pPr/>
            <w:r>
              <w:rPr/>
              <w:t xml:space="preserve">Communication dans un congrès</w:t>
            </w:r>
          </w:p>
          <w:p>
            <w:pPr/>
            <w:hyperlink r:id="rId88" w:history="1">
              <w:r>
                <w:rPr>
                  <w:color w:val="#410a8c"/>
                  <w:u w:val="single"/>
                </w:rPr>
                <w:t xml:space="preserve">halshs-00561897v1</w:t>
              </w:r>
            </w:hyperlink>
          </w:p>
        </w:tc>
      </w:tr>
      <w:tr>
        <w:trPr/>
        <w:tc>
          <w:tcPr>
            <w:noWrap/>
          </w:tcPr>
          <w:p>
            <w:pPr>
              <w:spacing w:after="200"/>
            </w:pPr>
            <w:hyperlink r:id="rId89" w:history="1">
              <w:r>
                <w:rPr>
                  <w:color w:val="1e198e"/>
                  <w:b w:val="1"/>
                  <w:bCs w:val="1"/>
                  <w:u w:val="single"/>
                </w:rPr>
                <w:t xml:space="preserve">Cumul des mandats et leadership politique : une comparaison franco-allemande</w:t>
              </w:r>
            </w:hyperlink>
          </w:p>
          <w:p>
            <w:pPr/>
            <w:hyperlink r:id="rId12" w:history="1">
              <w:r>
                <w:rPr>
                  <w:color w:val="#410a8c"/>
                  <w:u w:val="single"/>
                </w:rPr>
                <w:t xml:space="preserve">Julien Navarro</w:t>
              </w:r>
            </w:hyperlink>
          </w:p>
          <w:p>
            <w:pPr/>
            <w:r>
              <w:rPr>
                <w:i w:val="1"/>
                <w:iCs w:val="1"/>
              </w:rPr>
              <w:t xml:space="preserve">Colloque de lancement du CESPOL « Les mutations du leadership politique : perspectives comparatives », atelier 1 : "Carrières de leaders et stratégies politiques"</w:t>
            </w:r>
            <w:r>
              <w:rPr/>
              <w:t xml:space="preserve">, Nov 2010, Louvain-La-Neuve, Belgique</w:t>
            </w:r>
          </w:p>
          <w:p>
            <w:pPr/>
            <w:r>
              <w:rPr/>
              <w:t xml:space="preserve">Communication dans un congrès</w:t>
            </w:r>
          </w:p>
          <w:p>
            <w:pPr/>
            <w:hyperlink r:id="rId89" w:history="1">
              <w:r>
                <w:rPr>
                  <w:color w:val="#410a8c"/>
                  <w:u w:val="single"/>
                </w:rPr>
                <w:t xml:space="preserve">halshs-00563809v1</w:t>
              </w:r>
            </w:hyperlink>
          </w:p>
        </w:tc>
      </w:tr>
      <w:tr>
        <w:trPr/>
        <w:tc>
          <w:tcPr>
            <w:noWrap/>
          </w:tcPr>
          <w:p>
            <w:pPr>
              <w:spacing w:after="200"/>
            </w:pPr>
            <w:hyperlink r:id="rId90" w:history="1">
              <w:r>
                <w:rPr>
                  <w:color w:val="1e198e"/>
                  <w:b w:val="1"/>
                  <w:bCs w:val="1"/>
                  <w:u w:val="single"/>
                </w:rPr>
                <w:t xml:space="preserve">Questions in the European Parliament: What For?</w:t>
              </w:r>
            </w:hyperlink>
          </w:p>
          <w:p>
            <w:pPr/>
            <w:hyperlink r:id="rId12" w:history="1">
              <w:r>
                <w:rPr>
                  <w:color w:val="#410a8c"/>
                  <w:u w:val="single"/>
                </w:rPr>
                <w:t xml:space="preserve">Julien Navarro</w:t>
              </w:r>
            </w:hyperlink>
          </w:p>
          <w:p>
            <w:pPr/>
            <w:r>
              <w:rPr>
                <w:i w:val="1"/>
                <w:iCs w:val="1"/>
              </w:rPr>
              <w:t xml:space="preserve">2nd ECPR International Conference on Parliamentary Accountability</w:t>
            </w:r>
            <w:r>
              <w:rPr/>
              <w:t xml:space="preserve">, Mar 2009, Paris, France</w:t>
            </w:r>
          </w:p>
          <w:p>
            <w:pPr/>
            <w:r>
              <w:rPr/>
              <w:t xml:space="preserve">Communication dans un congrès</w:t>
            </w:r>
          </w:p>
          <w:p>
            <w:pPr/>
            <w:hyperlink r:id="rId90" w:history="1">
              <w:r>
                <w:rPr>
                  <w:color w:val="#410a8c"/>
                  <w:u w:val="single"/>
                </w:rPr>
                <w:t xml:space="preserve">halshs-00388575v1</w:t>
              </w:r>
            </w:hyperlink>
          </w:p>
        </w:tc>
      </w:tr>
      <w:tr>
        <w:trPr/>
        <w:tc>
          <w:tcPr>
            <w:noWrap/>
          </w:tcPr>
          <w:p>
            <w:pPr>
              <w:spacing w:after="200"/>
            </w:pPr>
            <w:hyperlink r:id="rId91" w:history="1">
              <w:r>
                <w:rPr>
                  <w:color w:val="1e198e"/>
                  <w:b w:val="1"/>
                  <w:bCs w:val="1"/>
                  <w:u w:val="single"/>
                </w:rPr>
                <w:t xml:space="preserve">Politicisation, Representation and Specialisation: An Analysis of Questions in the European Parliament</w:t>
              </w:r>
            </w:hyperlink>
          </w:p>
          <w:p>
            <w:pPr/>
            <w:hyperlink r:id="rId12" w:history="1">
              <w:r>
                <w:rPr>
                  <w:color w:val="#410a8c"/>
                  <w:u w:val="single"/>
                </w:rPr>
                <w:t xml:space="preserve">Julien Navarro</w:t>
              </w:r>
            </w:hyperlink>
          </w:p>
          <w:p>
            <w:pPr/>
            <w:r>
              <w:rPr>
                <w:i w:val="1"/>
                <w:iCs w:val="1"/>
              </w:rPr>
              <w:t xml:space="preserve">Séminaire du Department of Government</w:t>
            </w:r>
            <w:r>
              <w:rPr/>
              <w:t xml:space="preserve">, London School of Economics, Jun 2009, London, Royaume-Uni</w:t>
            </w:r>
          </w:p>
          <w:p>
            <w:pPr/>
            <w:r>
              <w:rPr/>
              <w:t xml:space="preserve">Communication dans un congrès</w:t>
            </w:r>
          </w:p>
          <w:p>
            <w:pPr/>
            <w:hyperlink r:id="rId91" w:history="1">
              <w:r>
                <w:rPr>
                  <w:color w:val="#410a8c"/>
                  <w:u w:val="single"/>
                </w:rPr>
                <w:t xml:space="preserve">halshs-00517351v1</w:t>
              </w:r>
            </w:hyperlink>
          </w:p>
        </w:tc>
      </w:tr>
      <w:tr>
        <w:trPr/>
        <w:tc>
          <w:tcPr>
            <w:noWrap/>
          </w:tcPr>
          <w:p>
            <w:pPr>
              <w:spacing w:after="200"/>
            </w:pPr>
            <w:hyperlink r:id="rId92" w:history="1">
              <w:r>
                <w:rPr>
                  <w:color w:val="1e198e"/>
                  <w:b w:val="1"/>
                  <w:bCs w:val="1"/>
                  <w:u w:val="single"/>
                </w:rPr>
                <w:t xml:space="preserve">Multiple-office holders in France and Germany: Dreaded challengers or creatures of their party?</w:t>
              </w:r>
            </w:hyperlink>
          </w:p>
          <w:p>
            <w:pPr/>
            <w:hyperlink r:id="rId12" w:history="1">
              <w:r>
                <w:rPr>
                  <w:color w:val="#410a8c"/>
                  <w:u w:val="single"/>
                </w:rPr>
                <w:t xml:space="preserve">Julien Navarro</w:t>
              </w:r>
            </w:hyperlink>
            <w:r>
              <w:rPr/>
              <w:t xml:space="preserve">,</w:t>
            </w:r>
            <w:hyperlink r:id="rId93" w:history="1">
              <w:r>
                <w:rPr>
                  <w:color w:val="#410a8c"/>
                  <w:u w:val="single"/>
                </w:rPr>
                <w:t xml:space="preserve">Lars Vogel</w:t>
              </w:r>
            </w:hyperlink>
          </w:p>
          <w:p>
            <w:pPr/>
            <w:r>
              <w:rPr>
                <w:i w:val="1"/>
                <w:iCs w:val="1"/>
              </w:rPr>
              <w:t xml:space="preserve">5th ECPR General Conference, Section 52: "The Organisation of Conflict Inside Political Parties", Panel 528 "The Personnel Strategies of Political Parties in Comparative Perspective: Does the Electoral System Matter?"</w:t>
            </w:r>
            <w:r>
              <w:rPr/>
              <w:t xml:space="preserve">, Sep 2009, Potsdam, Germany</w:t>
            </w:r>
          </w:p>
          <w:p>
            <w:pPr/>
            <w:r>
              <w:rPr/>
              <w:t xml:space="preserve">Communication dans un congrès</w:t>
            </w:r>
          </w:p>
          <w:p>
            <w:pPr/>
            <w:hyperlink r:id="rId92" w:history="1">
              <w:r>
                <w:rPr>
                  <w:color w:val="#410a8c"/>
                  <w:u w:val="single"/>
                </w:rPr>
                <w:t xml:space="preserve">halshs-00512793v1</w:t>
              </w:r>
            </w:hyperlink>
          </w:p>
        </w:tc>
      </w:tr>
      <w:tr>
        <w:trPr/>
        <w:tc>
          <w:tcPr>
            <w:noWrap/>
          </w:tcPr>
          <w:p>
            <w:pPr>
              <w:spacing w:after="200"/>
            </w:pPr>
            <w:hyperlink r:id="rId94" w:history="1">
              <w:r>
                <w:rPr>
                  <w:color w:val="1e198e"/>
                  <w:b w:val="1"/>
                  <w:bCs w:val="1"/>
                  <w:u w:val="single"/>
                </w:rPr>
                <w:t xml:space="preserve">Le travail dans les assemblées du Parlement, un investissement payant ? Une application de la théorie du vote rétrospectif aux élections européennes</w:t>
              </w:r>
            </w:hyperlink>
          </w:p>
          <w:p>
            <w:pPr/>
            <w:hyperlink r:id="rId12" w:history="1">
              <w:r>
                <w:rPr>
                  <w:color w:val="#410a8c"/>
                  <w:u w:val="single"/>
                </w:rPr>
                <w:t xml:space="preserve">Julien Navarro</w:t>
              </w:r>
            </w:hyperlink>
          </w:p>
          <w:p>
            <w:pPr/>
            <w:r>
              <w:rPr>
                <w:i w:val="1"/>
                <w:iCs w:val="1"/>
              </w:rPr>
              <w:t xml:space="preserve">Colloque "Le lien électoral au Parlement européen", axe : "L'incidence de l'élection directe sur le comportement des députés et le rôle du Parlement Européen"</w:t>
            </w:r>
            <w:r>
              <w:rPr/>
              <w:t xml:space="preserve">, AFSP, Nov 2009, Strasbourg, France</w:t>
            </w:r>
          </w:p>
          <w:p>
            <w:pPr/>
            <w:r>
              <w:rPr/>
              <w:t xml:space="preserve">Communication dans un congrès</w:t>
            </w:r>
          </w:p>
          <w:p>
            <w:pPr/>
            <w:hyperlink r:id="rId94" w:history="1">
              <w:r>
                <w:rPr>
                  <w:color w:val="#410a8c"/>
                  <w:u w:val="single"/>
                </w:rPr>
                <w:t xml:space="preserve">halshs-00514807v1</w:t>
              </w:r>
            </w:hyperlink>
          </w:p>
        </w:tc>
      </w:tr>
      <w:tr>
        <w:trPr/>
        <w:tc>
          <w:tcPr>
            <w:noWrap/>
          </w:tcPr>
          <w:p>
            <w:pPr>
              <w:spacing w:after="200"/>
            </w:pPr>
            <w:hyperlink r:id="rId95" w:history="1">
              <w:r>
                <w:rPr>
                  <w:color w:val="1e198e"/>
                  <w:b w:val="1"/>
                  <w:bCs w:val="1"/>
                  <w:u w:val="single"/>
                </w:rPr>
                <w:t xml:space="preserve">Que font les députés européens ? Modes d'action et de légitimation</w:t>
              </w:r>
            </w:hyperlink>
          </w:p>
          <w:p>
            <w:pPr/>
            <w:hyperlink r:id="rId12" w:history="1">
              <w:r>
                <w:rPr>
                  <w:color w:val="#410a8c"/>
                  <w:u w:val="single"/>
                </w:rPr>
                <w:t xml:space="preserve">Julien Navarro</w:t>
              </w:r>
            </w:hyperlink>
          </w:p>
          <w:p>
            <w:pPr/>
            <w:r>
              <w:rPr>
                <w:i w:val="1"/>
                <w:iCs w:val="1"/>
              </w:rPr>
              <w:t xml:space="preserve">Colloque "Le Parlement européen. Un parlement comme les autres ?"</w:t>
            </w:r>
            <w:r>
              <w:rPr/>
              <w:t xml:space="preserve">, Apr 2009, Bruxelles, Belgique</w:t>
            </w:r>
          </w:p>
          <w:p>
            <w:pPr/>
            <w:r>
              <w:rPr/>
              <w:t xml:space="preserve">Communication dans un congrès</w:t>
            </w:r>
          </w:p>
          <w:p>
            <w:pPr/>
            <w:hyperlink r:id="rId95" w:history="1">
              <w:r>
                <w:rPr>
                  <w:color w:val="#410a8c"/>
                  <w:u w:val="single"/>
                </w:rPr>
                <w:t xml:space="preserve">halshs-00389685v1</w:t>
              </w:r>
            </w:hyperlink>
          </w:p>
        </w:tc>
      </w:tr>
      <w:tr>
        <w:trPr/>
        <w:tc>
          <w:tcPr>
            <w:noWrap/>
          </w:tcPr>
          <w:p>
            <w:pPr>
              <w:spacing w:after="200"/>
            </w:pPr>
            <w:hyperlink r:id="rId96" w:history="1">
              <w:r>
                <w:rPr>
                  <w:color w:val="1e198e"/>
                  <w:b w:val="1"/>
                  <w:bCs w:val="1"/>
                  <w:u w:val="single"/>
                </w:rPr>
                <w:t xml:space="preserve">The Pan-African Parliament in the Strategic Partnership between the EU and Africa: Winner or Loser?</w:t>
              </w:r>
            </w:hyperlink>
          </w:p>
          <w:p>
            <w:pPr/>
            <w:hyperlink r:id="rId12" w:history="1">
              <w:r>
                <w:rPr>
                  <w:color w:val="#410a8c"/>
                  <w:u w:val="single"/>
                </w:rPr>
                <w:t xml:space="preserve">Julien Navarro</w:t>
              </w:r>
            </w:hyperlink>
          </w:p>
          <w:p>
            <w:pPr/>
            <w:r>
              <w:rPr>
                <w:i w:val="1"/>
                <w:iCs w:val="1"/>
              </w:rPr>
              <w:t xml:space="preserve">Conférence internationale du réseau d'excellence GARNET The EU in International Affairs</w:t>
            </w:r>
            <w:r>
              <w:rPr/>
              <w:t xml:space="preserve">, Apr 2008, Bruxelles, Belgium</w:t>
            </w:r>
          </w:p>
          <w:p>
            <w:pPr/>
            <w:r>
              <w:rPr/>
              <w:t xml:space="preserve">Communication dans un congrès</w:t>
            </w:r>
          </w:p>
          <w:p>
            <w:pPr/>
            <w:hyperlink r:id="rId96" w:history="1">
              <w:r>
                <w:rPr>
                  <w:color w:val="#410a8c"/>
                  <w:u w:val="single"/>
                </w:rPr>
                <w:t xml:space="preserve">halshs-00329392v1</w:t>
              </w:r>
            </w:hyperlink>
          </w:p>
        </w:tc>
      </w:tr>
      <w:tr>
        <w:trPr/>
        <w:tc>
          <w:tcPr>
            <w:noWrap/>
          </w:tcPr>
          <w:p>
            <w:pPr>
              <w:spacing w:after="200"/>
            </w:pPr>
            <w:hyperlink r:id="rId97" w:history="1">
              <w:r>
                <w:rPr>
                  <w:color w:val="1e198e"/>
                  <w:b w:val="1"/>
                  <w:bCs w:val="1"/>
                  <w:u w:val="single"/>
                </w:rPr>
                <w:t xml:space="preserve">Building of a Regional Parliamentary Assembly in an International Context: The Creation and Launching of the Pan-African Parliament</w:t>
              </w:r>
            </w:hyperlink>
          </w:p>
          <w:p>
            <w:pPr/>
            <w:hyperlink r:id="rId12" w:history="1">
              <w:r>
                <w:rPr>
                  <w:color w:val="#410a8c"/>
                  <w:u w:val="single"/>
                </w:rPr>
                <w:t xml:space="preserve">Julien Navarro</w:t>
              </w:r>
            </w:hyperlink>
          </w:p>
          <w:p>
            <w:pPr/>
            <w:r>
              <w:rPr>
                <w:i w:val="1"/>
                <w:iCs w:val="1"/>
              </w:rPr>
              <w:t xml:space="preserve">3rd GARNET Annual Conference "Mapping Integration and Regionalism in a Global World: The EU and Regional Governance outside the EU" Panel “Parliaments and Parliamentarians in Regional Integrations”</w:t>
            </w:r>
            <w:r>
              <w:rPr/>
              <w:t xml:space="preserve">, Sep 2008, Pessac, France</w:t>
            </w:r>
          </w:p>
          <w:p>
            <w:pPr/>
            <w:r>
              <w:rPr/>
              <w:t xml:space="preserve">Communication dans un congrès</w:t>
            </w:r>
          </w:p>
          <w:p>
            <w:pPr/>
            <w:hyperlink r:id="rId97" w:history="1">
              <w:r>
                <w:rPr>
                  <w:color w:val="#410a8c"/>
                  <w:u w:val="single"/>
                </w:rPr>
                <w:t xml:space="preserve">halshs-00335402v1</w:t>
              </w:r>
            </w:hyperlink>
          </w:p>
        </w:tc>
      </w:tr>
      <w:tr>
        <w:trPr/>
        <w:tc>
          <w:tcPr>
            <w:noWrap/>
          </w:tcPr>
          <w:p>
            <w:pPr>
              <w:spacing w:after="200"/>
            </w:pPr>
            <w:hyperlink r:id="rId98" w:history="1">
              <w:r>
                <w:rPr>
                  <w:color w:val="1e198e"/>
                  <w:b w:val="1"/>
                  <w:bCs w:val="1"/>
                  <w:u w:val="single"/>
                </w:rPr>
                <w:t xml:space="preserve">An Elite within the Elite? Preliminary Findings on Multiple-office Holders in the European Parliament, the French National Assembly and the German Bundestag</w:t>
              </w:r>
            </w:hyperlink>
          </w:p>
          <w:p>
            <w:pPr/>
            <w:hyperlink r:id="rId12" w:history="1">
              <w:r>
                <w:rPr>
                  <w:color w:val="#410a8c"/>
                  <w:u w:val="single"/>
                </w:rPr>
                <w:t xml:space="preserve">Julien Navarro</w:t>
              </w:r>
            </w:hyperlink>
          </w:p>
          <w:p>
            <w:pPr/>
            <w:r>
              <w:rPr>
                <w:i w:val="1"/>
                <w:iCs w:val="1"/>
              </w:rPr>
              <w:t xml:space="preserve">Séminaire Parlamentarische Eliten</w:t>
            </w:r>
            <w:r>
              <w:rPr/>
              <w:t xml:space="preserve">, Dec 2008, Jena, Institut de Sociologie, Université de Jena, Germany</w:t>
            </w:r>
          </w:p>
          <w:p>
            <w:pPr/>
            <w:r>
              <w:rPr/>
              <w:t xml:space="preserve">Communication dans un congrès</w:t>
            </w:r>
          </w:p>
          <w:p>
            <w:pPr/>
            <w:hyperlink r:id="rId98" w:history="1">
              <w:r>
                <w:rPr>
                  <w:color w:val="#410a8c"/>
                  <w:u w:val="single"/>
                </w:rPr>
                <w:t xml:space="preserve">halshs-00382891v1</w:t>
              </w:r>
            </w:hyperlink>
          </w:p>
        </w:tc>
      </w:tr>
      <w:tr>
        <w:trPr/>
        <w:tc>
          <w:tcPr>
            <w:noWrap/>
          </w:tcPr>
          <w:p>
            <w:pPr>
              <w:spacing w:after="200"/>
            </w:pPr>
            <w:hyperlink r:id="rId99" w:history="1">
              <w:r>
                <w:rPr>
                  <w:color w:val="1e198e"/>
                  <w:b w:val="1"/>
                  <w:bCs w:val="1"/>
                  <w:u w:val="single"/>
                </w:rPr>
                <w:t xml:space="preserve">Le cumul des mandats au Parlement européen : causes nationales, conséquences européennes ?</w:t>
              </w:r>
            </w:hyperlink>
          </w:p>
          <w:p>
            <w:pPr/>
            <w:hyperlink r:id="rId12" w:history="1">
              <w:r>
                <w:rPr>
                  <w:color w:val="#410a8c"/>
                  <w:u w:val="single"/>
                </w:rPr>
                <w:t xml:space="preserve">Julien Navarro</w:t>
              </w:r>
            </w:hyperlink>
          </w:p>
          <w:p>
            <w:pPr/>
            <w:r>
              <w:rPr>
                <w:i w:val="1"/>
                <w:iCs w:val="1"/>
              </w:rPr>
              <w:t xml:space="preserve">Journée d'études "Le cumul des mandats : anciennes pratiques, nouveaux enjeux"</w:t>
            </w:r>
            <w:r>
              <w:rPr/>
              <w:t xml:space="preserve">, École doctorale de science politique de Bordeaux/AFSP, Jun 2008, Pessac, France</w:t>
            </w:r>
          </w:p>
          <w:p>
            <w:pPr/>
            <w:r>
              <w:rPr/>
              <w:t xml:space="preserve">Communication dans un congrès</w:t>
            </w:r>
          </w:p>
          <w:p>
            <w:pPr/>
            <w:hyperlink r:id="rId99" w:history="1">
              <w:r>
                <w:rPr>
                  <w:color w:val="#410a8c"/>
                  <w:u w:val="single"/>
                </w:rPr>
                <w:t xml:space="preserve">halshs-00334990v1</w:t>
              </w:r>
            </w:hyperlink>
          </w:p>
        </w:tc>
      </w:tr>
      <w:tr>
        <w:trPr/>
        <w:tc>
          <w:tcPr>
            <w:noWrap/>
          </w:tcPr>
          <w:p>
            <w:pPr>
              <w:spacing w:after="200"/>
            </w:pPr>
            <w:hyperlink r:id="rId100" w:history="1">
              <w:r>
                <w:rPr>
                  <w:color w:val="1e198e"/>
                  <w:b w:val="1"/>
                  <w:bCs w:val="1"/>
                  <w:u w:val="single"/>
                </w:rPr>
                <w:t xml:space="preserve">Parliamentary Roles and the Problem of Rationality: An Interpretative Sociology of Roles in the European Parliament</w:t>
              </w:r>
            </w:hyperlink>
          </w:p>
          <w:p>
            <w:pPr/>
            <w:hyperlink r:id="rId12" w:history="1">
              <w:r>
                <w:rPr>
                  <w:color w:val="#410a8c"/>
                  <w:u w:val="single"/>
                </w:rPr>
                <w:t xml:space="preserve">Julien Navarro</w:t>
              </w:r>
            </w:hyperlink>
          </w:p>
          <w:p>
            <w:pPr/>
            <w:r>
              <w:rPr>
                <w:i w:val="1"/>
                <w:iCs w:val="1"/>
              </w:rPr>
              <w:t xml:space="preserve">ECPR Joint Sessions of Workshop "Parliamentary and Representative Roles in Modern Legislatures"</w:t>
            </w:r>
            <w:r>
              <w:rPr/>
              <w:t xml:space="preserve">, Apr 2008, Rennes, France</w:t>
            </w:r>
          </w:p>
          <w:p>
            <w:pPr/>
            <w:r>
              <w:rPr/>
              <w:t xml:space="preserve">Communication dans un congrès</w:t>
            </w:r>
          </w:p>
          <w:p>
            <w:pPr/>
            <w:hyperlink r:id="rId100" w:history="1">
              <w:r>
                <w:rPr>
                  <w:color w:val="#410a8c"/>
                  <w:u w:val="single"/>
                </w:rPr>
                <w:t xml:space="preserve">halshs-00332566v1</w:t>
              </w:r>
            </w:hyperlink>
          </w:p>
        </w:tc>
      </w:tr>
      <w:tr>
        <w:trPr/>
        <w:tc>
          <w:tcPr>
            <w:noWrap/>
          </w:tcPr>
          <w:p>
            <w:pPr>
              <w:spacing w:after="200"/>
            </w:pPr>
            <w:hyperlink r:id="rId101" w:history="1">
              <w:r>
                <w:rPr>
                  <w:color w:val="1e198e"/>
                  <w:b w:val="1"/>
                  <w:bCs w:val="1"/>
                  <w:u w:val="single"/>
                </w:rPr>
                <w:t xml:space="preserve">Parliaments and Parliamentarians in Regional Integrations</w:t>
              </w:r>
            </w:hyperlink>
          </w:p>
          <w:p>
            <w:pPr/>
            <w:hyperlink r:id="rId102" w:history="1">
              <w:r>
                <w:rPr>
                  <w:color w:val="#410a8c"/>
                  <w:u w:val="single"/>
                </w:rPr>
                <w:t xml:space="preserve">Olivier Costa</w:t>
              </w:r>
            </w:hyperlink>
            <w:r>
              <w:rPr/>
              <w:t xml:space="preserve">,</w:t>
            </w:r>
            <w:hyperlink r:id="rId12" w:history="1">
              <w:r>
                <w:rPr>
                  <w:color w:val="#410a8c"/>
                  <w:u w:val="single"/>
                </w:rPr>
                <w:t xml:space="preserve">Julien Navarro</w:t>
              </w:r>
            </w:hyperlink>
          </w:p>
          <w:p>
            <w:pPr/>
            <w:r>
              <w:rPr>
                <w:i w:val="1"/>
                <w:iCs w:val="1"/>
              </w:rPr>
              <w:t xml:space="preserve">3rd GARNET Annual Conference "Mapping Integration and Regionalism in a Global World: The EU and Regional Governance outside the EU" Panel “Parliaments and Parliamentarians in Regional Integrations”</w:t>
            </w:r>
            <w:r>
              <w:rPr/>
              <w:t xml:space="preserve">, Sep 2008, Pessac, France</w:t>
            </w:r>
          </w:p>
          <w:p>
            <w:pPr/>
            <w:r>
              <w:rPr/>
              <w:t xml:space="preserve">Communication dans un congrès</w:t>
            </w:r>
          </w:p>
          <w:p>
            <w:pPr/>
            <w:hyperlink r:id="rId101" w:history="1">
              <w:r>
                <w:rPr>
                  <w:color w:val="#410a8c"/>
                  <w:u w:val="single"/>
                </w:rPr>
                <w:t xml:space="preserve">halshs-00335392v1</w:t>
              </w:r>
            </w:hyperlink>
          </w:p>
        </w:tc>
      </w:tr>
      <w:tr>
        <w:trPr/>
        <w:tc>
          <w:tcPr>
            <w:noWrap/>
          </w:tcPr>
          <w:p>
            <w:pPr>
              <w:spacing w:after="200"/>
            </w:pPr>
            <w:hyperlink r:id="rId103" w:history="1">
              <w:r>
                <w:rPr>
                  <w:color w:val="1e198e"/>
                  <w:b w:val="1"/>
                  <w:bCs w:val="1"/>
                  <w:u w:val="single"/>
                </w:rPr>
                <w:t xml:space="preserve">The Pan-African Parliament: A Benchmark for Regional Integration in Africa</w:t>
              </w:r>
            </w:hyperlink>
          </w:p>
          <w:p>
            <w:pPr/>
            <w:hyperlink r:id="rId12" w:history="1">
              <w:r>
                <w:rPr>
                  <w:color w:val="#410a8c"/>
                  <w:u w:val="single"/>
                </w:rPr>
                <w:t xml:space="preserve">Julien Navarro</w:t>
              </w:r>
            </w:hyperlink>
          </w:p>
          <w:p>
            <w:pPr/>
            <w:r>
              <w:rPr>
                <w:i w:val="1"/>
                <w:iCs w:val="1"/>
              </w:rPr>
              <w:t xml:space="preserve">School of Global Studies</w:t>
            </w:r>
            <w:r>
              <w:rPr/>
              <w:t xml:space="preserve">, Mar 2008, Padrigu, Sweden</w:t>
            </w:r>
          </w:p>
          <w:p>
            <w:pPr/>
            <w:r>
              <w:rPr/>
              <w:t xml:space="preserve">Communication dans un congrès</w:t>
            </w:r>
          </w:p>
          <w:p>
            <w:pPr/>
            <w:hyperlink r:id="rId103" w:history="1">
              <w:r>
                <w:rPr>
                  <w:color w:val="#410a8c"/>
                  <w:u w:val="single"/>
                </w:rPr>
                <w:t xml:space="preserve">halshs-00488653v1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Why Do Voters Choose Badly? An Investigation of Citizen-Based Factors Explaining the Mass–Elite Preference Gap in European Parliament Elections</w:t>
              </w:r>
            </w:hyperlink>
          </w:p>
          <w:p>
            <w:pPr/>
            <w:hyperlink r:id="rId12" w:history="1">
              <w:r>
                <w:rPr>
                  <w:color w:val="#410a8c"/>
                  <w:u w:val="single"/>
                </w:rPr>
                <w:t xml:space="preserve">Julien Navarro</w:t>
              </w:r>
            </w:hyperlink>
            <w:r>
              <w:rPr/>
              <w:t xml:space="preserve">,</w:t>
            </w:r>
            <w:hyperlink r:id="rId21" w:history="1">
              <w:r>
                <w:rPr>
                  <w:color w:val="#410a8c"/>
                  <w:u w:val="single"/>
                </w:rPr>
                <w:t xml:space="preserve">Camille Kelbel</w:t>
              </w:r>
            </w:hyperlink>
          </w:p>
          <w:p>
            <w:pPr/>
            <w:r>
              <w:rPr>
                <w:i w:val="1"/>
                <w:iCs w:val="1"/>
              </w:rPr>
              <w:t xml:space="preserve">The Promise of EU Democracy: Reconnecting European Citizens?</w:t>
            </w:r>
            <w:r>
              <w:rPr/>
              <w:t xml:space="preserve">, Oxford University Press, pp.101-122, 2026, 9780198891192. </w:t>
            </w:r>
            <w:hyperlink r:id="rId105" w:history="1">
              <w:r>
                <w:rPr>
                  <w:color w:val="#410a8c"/>
                  <w:u w:val="single"/>
                </w:rPr>
                <w:t xml:space="preserve">⟨10.1093/9780191996191.003.0008⟩</w:t>
              </w:r>
            </w:hyperlink>
          </w:p>
          <w:p>
            <w:pPr/>
            <w:r>
              <w:rPr/>
              <w:t xml:space="preserve">Chapitre d'ouvrage</w:t>
            </w:r>
          </w:p>
          <w:p>
            <w:pPr/>
            <w:hyperlink r:id="rId104" w:history="1">
              <w:r>
                <w:rPr>
                  <w:color w:val="#410a8c"/>
                  <w:u w:val="single"/>
                </w:rPr>
                <w:t xml:space="preserve">halshs-05607592v1</w:t>
              </w:r>
            </w:hyperlink>
          </w:p>
        </w:tc>
      </w:tr>
      <w:tr>
        <w:trPr/>
        <w:tc>
          <w:tcPr>
            <w:noWrap/>
          </w:tcPr>
          <w:p>
            <w:pPr>
              <w:spacing w:after="200"/>
            </w:pPr>
            <w:hyperlink r:id="rId106" w:history="1">
              <w:r>
                <w:rPr>
                  <w:color w:val="1e198e"/>
                  <w:b w:val="1"/>
                  <w:bCs w:val="1"/>
                  <w:u w:val="single"/>
                </w:rPr>
                <w:t xml:space="preserve">Des Humanités fondées sur l’anthropologie chrétienne</w:t>
              </w:r>
            </w:hyperlink>
          </w:p>
          <w:p>
            <w:pPr/>
            <w:hyperlink r:id="rId107" w:history="1">
              <w:r>
                <w:rPr>
                  <w:color w:val="#410a8c"/>
                  <w:u w:val="single"/>
                </w:rPr>
                <w:t xml:space="preserve">Anne Flautre</w:t>
              </w:r>
            </w:hyperlink>
            <w:r>
              <w:rPr/>
              <w:t xml:space="preserve">,</w:t>
            </w:r>
            <w:hyperlink r:id="rId108" w:history="1">
              <w:r>
                <w:rPr>
                  <w:color w:val="#410a8c"/>
                  <w:u w:val="single"/>
                </w:rPr>
                <w:t xml:space="preserve">Cécile Meurillon</w:t>
              </w:r>
            </w:hyperlink>
            <w:r>
              <w:rPr/>
              <w:t xml:space="preserve">,</w:t>
            </w:r>
            <w:hyperlink r:id="rId12" w:history="1">
              <w:r>
                <w:rPr>
                  <w:color w:val="#410a8c"/>
                  <w:u w:val="single"/>
                </w:rPr>
                <w:t xml:space="preserve">Julien Navarro</w:t>
              </w:r>
            </w:hyperlink>
            <w:r>
              <w:rPr/>
              <w:t xml:space="preserve">,</w:t>
            </w:r>
            <w:hyperlink r:id="rId109" w:history="1">
              <w:r>
                <w:rPr>
                  <w:color w:val="#410a8c"/>
                  <w:u w:val="single"/>
                </w:rPr>
                <w:t xml:space="preserve">Monica C. Scarano</w:t>
              </w:r>
            </w:hyperlink>
          </w:p>
          <w:p>
            <w:pPr/>
            <w:r>
              <w:rPr/>
              <w:t xml:space="preserve">Thierry Magnin. </w:t>
            </w:r>
            <w:r>
              <w:rPr>
                <w:i w:val="1"/>
                <w:iCs w:val="1"/>
              </w:rPr>
              <w:t xml:space="preserve">L’Université catholique de Lille, exemple d’une Eglise en sortie</w:t>
            </w:r>
            <w:r>
              <w:rPr/>
              <w:t xml:space="preserve">, Parole et Silence, 2025, 978-2-88959-573-0</w:t>
            </w:r>
          </w:p>
          <w:p>
            <w:pPr/>
            <w:r>
              <w:rPr/>
              <w:t xml:space="preserve">Chapitre d'ouvrage</w:t>
            </w:r>
          </w:p>
          <w:p>
            <w:pPr/>
            <w:hyperlink r:id="rId106" w:history="1">
              <w:r>
                <w:rPr>
                  <w:color w:val="#410a8c"/>
                  <w:u w:val="single"/>
                </w:rPr>
                <w:t xml:space="preserve">halshs-05265142v1</w:t>
              </w:r>
            </w:hyperlink>
          </w:p>
        </w:tc>
      </w:tr>
      <w:tr>
        <w:trPr/>
        <w:tc>
          <w:tcPr>
            <w:noWrap/>
          </w:tcPr>
          <w:p>
            <w:pPr>
              <w:spacing w:after="200"/>
            </w:pPr>
            <w:hyperlink r:id="rId110" w:history="1">
              <w:r>
                <w:rPr>
                  <w:color w:val="1e198e"/>
                  <w:b w:val="1"/>
                  <w:bCs w:val="1"/>
                  <w:u w:val="single"/>
                </w:rPr>
                <w:t xml:space="preserve">Making a wor(l)d of difference? The National Front’s anti-pluralist stands and their evolution over time</w:t>
              </w:r>
            </w:hyperlink>
          </w:p>
          <w:p>
            <w:pPr/>
            <w:hyperlink r:id="rId21" w:history="1">
              <w:r>
                <w:rPr>
                  <w:color w:val="#410a8c"/>
                  <w:u w:val="single"/>
                </w:rPr>
                <w:t xml:space="preserve">Camille Kelbel</w:t>
              </w:r>
            </w:hyperlink>
            <w:r>
              <w:rPr/>
              <w:t xml:space="preserve">,</w:t>
            </w:r>
            <w:hyperlink r:id="rId12" w:history="1">
              <w:r>
                <w:rPr>
                  <w:color w:val="#410a8c"/>
                  <w:u w:val="single"/>
                </w:rPr>
                <w:t xml:space="preserve">Julien Navarro</w:t>
              </w:r>
            </w:hyperlink>
            <w:r>
              <w:rPr/>
              <w:t xml:space="preserve">,</w:t>
            </w:r>
            <w:hyperlink r:id="rId30" w:history="1">
              <w:r>
                <w:rPr>
                  <w:color w:val="#410a8c"/>
                  <w:u w:val="single"/>
                </w:rPr>
                <w:t xml:space="preserve">Marie Neihouser</w:t>
              </w:r>
            </w:hyperlink>
          </w:p>
          <w:p>
            <w:pPr/>
            <w:r>
              <w:rPr/>
              <w:t xml:space="preserve">Routledge. </w:t>
            </w:r>
            <w:r>
              <w:rPr>
                <w:i w:val="1"/>
                <w:iCs w:val="1"/>
              </w:rPr>
              <w:t xml:space="preserve">Populist Parties and Democratic Resilience: A Cross-National Analysis of Populist Parties’ Impact on Democratic Pluralism in Europe</w:t>
            </w:r>
            <w:r>
              <w:rPr/>
              <w:t xml:space="preserve">, 2023, 9781032218908</w:t>
            </w:r>
          </w:p>
          <w:p>
            <w:pPr/>
            <w:r>
              <w:rPr/>
              <w:t xml:space="preserve">Chapitre d'ouvrage</w:t>
            </w:r>
          </w:p>
          <w:p>
            <w:pPr/>
            <w:hyperlink r:id="rId110" w:history="1">
              <w:r>
                <w:rPr>
                  <w:color w:val="#410a8c"/>
                  <w:u w:val="single"/>
                </w:rPr>
                <w:t xml:space="preserve">halshs-04124815v1</w:t>
              </w:r>
            </w:hyperlink>
          </w:p>
        </w:tc>
      </w:tr>
      <w:tr>
        <w:trPr/>
        <w:tc>
          <w:tcPr>
            <w:noWrap/>
          </w:tcPr>
          <w:p>
            <w:pPr>
              <w:spacing w:after="200"/>
            </w:pPr>
            <w:hyperlink r:id="rId111" w:history="1">
              <w:r>
                <w:rPr>
                  <w:color w:val="1e198e"/>
                  <w:b w:val="1"/>
                  <w:bCs w:val="1"/>
                  <w:u w:val="single"/>
                </w:rPr>
                <w:t xml:space="preserve">Préface</w:t>
              </w:r>
            </w:hyperlink>
          </w:p>
          <w:p>
            <w:pPr/>
            <w:hyperlink r:id="rId12" w:history="1">
              <w:r>
                <w:rPr>
                  <w:color w:val="#410a8c"/>
                  <w:u w:val="single"/>
                </w:rPr>
                <w:t xml:space="preserve">Julien Navarro</w:t>
              </w:r>
            </w:hyperlink>
          </w:p>
          <w:p>
            <w:pPr/>
            <w:r>
              <w:rPr>
                <w:i w:val="1"/>
                <w:iCs w:val="1"/>
              </w:rPr>
              <w:t xml:space="preserve">Au cœur du lobbying européen</w:t>
            </w:r>
            <w:r>
              <w:rPr/>
              <w:t xml:space="preserve">, Presses Universitaires de Liège, 2023, Petite collection MSH, 978-2-87562-332-4</w:t>
            </w:r>
          </w:p>
          <w:p>
            <w:pPr/>
            <w:r>
              <w:rPr/>
              <w:t xml:space="preserve">Chapitre d'ouvrage</w:t>
            </w:r>
          </w:p>
          <w:p>
            <w:pPr/>
            <w:hyperlink r:id="rId111" w:history="1">
              <w:r>
                <w:rPr>
                  <w:color w:val="#410a8c"/>
                  <w:u w:val="single"/>
                </w:rPr>
                <w:t xml:space="preserve">halshs-04124817v1</w:t>
              </w:r>
            </w:hyperlink>
          </w:p>
        </w:tc>
      </w:tr>
      <w:tr>
        <w:trPr/>
        <w:tc>
          <w:tcPr>
            <w:noWrap/>
          </w:tcPr>
          <w:p>
            <w:pPr>
              <w:spacing w:after="200"/>
            </w:pPr>
            <w:hyperlink r:id="rId112" w:history="1">
              <w:r>
                <w:rPr>
                  <w:color w:val="1e198e"/>
                  <w:b w:val="1"/>
                  <w:bCs w:val="1"/>
                  <w:u w:val="single"/>
                </w:rPr>
                <w:t xml:space="preserve">Second-Order or Second Hand? The 2019 EP election in France</w:t>
              </w:r>
            </w:hyperlink>
          </w:p>
          <w:p>
            <w:pPr/>
            <w:hyperlink r:id="rId12" w:history="1">
              <w:r>
                <w:rPr>
                  <w:color w:val="#410a8c"/>
                  <w:u w:val="single"/>
                </w:rPr>
                <w:t xml:space="preserve">Julien Navarro</w:t>
              </w:r>
            </w:hyperlink>
            <w:r>
              <w:rPr/>
              <w:t xml:space="preserve">,</w:t>
            </w:r>
            <w:hyperlink r:id="rId21" w:history="1">
              <w:r>
                <w:rPr>
                  <w:color w:val="#410a8c"/>
                  <w:u w:val="single"/>
                </w:rPr>
                <w:t xml:space="preserve">Camille Kelbel</w:t>
              </w:r>
            </w:hyperlink>
            <w:r>
              <w:rPr/>
              <w:t xml:space="preserve">,</w:t>
            </w:r>
            <w:hyperlink r:id="rId113" w:history="1">
              <w:r>
                <w:rPr>
                  <w:color w:val="#410a8c"/>
                  <w:u w:val="single"/>
                </w:rPr>
                <w:t xml:space="preserve">Tanja Schüberl</w:t>
              </w:r>
            </w:hyperlink>
          </w:p>
          <w:p>
            <w:pPr/>
            <w:r>
              <w:rPr>
                <w:i w:val="1"/>
                <w:iCs w:val="1"/>
              </w:rPr>
              <w:t xml:space="preserve">Assessing the 2019 European Parliament Elections</w:t>
            </w:r>
            <w:r>
              <w:rPr/>
              <w:t xml:space="preserve">, 2020, 9780367816926</w:t>
            </w:r>
          </w:p>
          <w:p>
            <w:pPr/>
            <w:r>
              <w:rPr/>
              <w:t xml:space="preserve">Chapitre d'ouvrage</w:t>
            </w:r>
          </w:p>
          <w:p>
            <w:pPr/>
            <w:hyperlink r:id="rId112" w:history="1">
              <w:r>
                <w:rPr>
                  <w:color w:val="#410a8c"/>
                  <w:u w:val="single"/>
                </w:rPr>
                <w:t xml:space="preserve">hal-04575892v1</w:t>
              </w:r>
            </w:hyperlink>
          </w:p>
        </w:tc>
      </w:tr>
      <w:tr>
        <w:trPr/>
        <w:tc>
          <w:tcPr>
            <w:noWrap/>
          </w:tcPr>
          <w:p>
            <w:pPr>
              <w:spacing w:after="200"/>
            </w:pPr>
            <w:hyperlink r:id="rId114" w:history="1">
              <w:r>
                <w:rPr>
                  <w:color w:val="1e198e"/>
                  <w:b w:val="1"/>
                  <w:bCs w:val="1"/>
                  <w:u w:val="single"/>
                </w:rPr>
                <w:t xml:space="preserve">Take a walk on the left side: the impact of austerity politics in France</w:t>
              </w:r>
            </w:hyperlink>
          </w:p>
          <w:p>
            <w:pPr/>
            <w:hyperlink r:id="rId12" w:history="1">
              <w:r>
                <w:rPr>
                  <w:color w:val="#410a8c"/>
                  <w:u w:val="single"/>
                </w:rPr>
                <w:t xml:space="preserve">Julien Navarro</w:t>
              </w:r>
            </w:hyperlink>
            <w:r>
              <w:rPr/>
              <w:t xml:space="preserve">,</w:t>
            </w:r>
            <w:hyperlink r:id="rId115" w:history="1">
              <w:r>
                <w:rPr>
                  <w:color w:val="#410a8c"/>
                  <w:u w:val="single"/>
                </w:rPr>
                <w:t xml:space="preserve">Antonella Seddone</w:t>
              </w:r>
            </w:hyperlink>
          </w:p>
          <w:p>
            <w:pPr/>
            <w:r>
              <w:rPr>
                <w:i w:val="1"/>
                <w:iCs w:val="1"/>
              </w:rPr>
              <w:t xml:space="preserve">The European left and the financial crisis</w:t>
            </w:r>
            <w:r>
              <w:rPr/>
              <w:t xml:space="preserve">, 2019, 978-1-5261-2428-9</w:t>
            </w:r>
          </w:p>
          <w:p>
            <w:pPr/>
            <w:r>
              <w:rPr/>
              <w:t xml:space="preserve">Chapitre d'ouvrage</w:t>
            </w:r>
          </w:p>
          <w:p>
            <w:pPr/>
            <w:hyperlink r:id="rId114" w:history="1">
              <w:r>
                <w:rPr>
                  <w:color w:val="#410a8c"/>
                  <w:u w:val="single"/>
                </w:rPr>
                <w:t xml:space="preserve">hal-04575907v1</w:t>
              </w:r>
            </w:hyperlink>
          </w:p>
        </w:tc>
      </w:tr>
      <w:tr>
        <w:trPr/>
        <w:tc>
          <w:tcPr>
            <w:noWrap/>
          </w:tcPr>
          <w:p>
            <w:pPr>
              <w:spacing w:after="200"/>
            </w:pPr>
            <w:hyperlink r:id="rId116" w:history="1">
              <w:r>
                <w:rPr>
                  <w:color w:val="1e198e"/>
                  <w:b w:val="1"/>
                  <w:bCs w:val="1"/>
                  <w:u w:val="single"/>
                </w:rPr>
                <w:t xml:space="preserve">The Europeanization of Parliamentary Attention in and out of the European Union: France, Spain, the Netherlands, and Switzerland Compared</w:t>
              </w:r>
            </w:hyperlink>
          </w:p>
          <w:p>
            <w:pPr/>
            <w:hyperlink r:id="rId12" w:history="1">
              <w:r>
                <w:rPr>
                  <w:color w:val="#410a8c"/>
                  <w:u w:val="single"/>
                </w:rPr>
                <w:t xml:space="preserve">Julien Navarro</w:t>
              </w:r>
            </w:hyperlink>
            <w:r>
              <w:rPr/>
              <w:t xml:space="preserve">,</w:t>
            </w:r>
            <w:hyperlink r:id="rId117" w:history="1">
              <w:r>
                <w:rPr>
                  <w:color w:val="#410a8c"/>
                  <w:u w:val="single"/>
                </w:rPr>
                <w:t xml:space="preserve">Pascal Sciarini</w:t>
              </w:r>
            </w:hyperlink>
            <w:r>
              <w:rPr/>
              <w:t xml:space="preserve">,</w:t>
            </w:r>
            <w:hyperlink r:id="rId118" w:history="1">
              <w:r>
                <w:rPr>
                  <w:color w:val="#410a8c"/>
                  <w:u w:val="single"/>
                </w:rPr>
                <w:t xml:space="preserve">Frédéric Varone</w:t>
              </w:r>
            </w:hyperlink>
            <w:r>
              <w:rPr/>
              <w:t xml:space="preserve">,</w:t>
            </w:r>
            <w:hyperlink r:id="rId53" w:history="1">
              <w:r>
                <w:rPr>
                  <w:color w:val="#410a8c"/>
                  <w:u w:val="single"/>
                </w:rPr>
                <w:t xml:space="preserve">Sylvain Brouard</w:t>
              </w:r>
            </w:hyperlink>
            <w:r>
              <w:rPr/>
              <w:t xml:space="preserve">,</w:t>
            </w:r>
            <w:hyperlink r:id="rId119" w:history="1">
              <w:r>
                <w:rPr>
                  <w:color w:val="#410a8c"/>
                  <w:u w:val="single"/>
                </w:rPr>
                <w:t xml:space="preserve">Ana Palau</w:t>
              </w:r>
            </w:hyperlink>
            <w:r>
              <w:rPr/>
              <w:t xml:space="preserve">et al.</w:t>
            </w:r>
          </w:p>
          <w:p>
            <w:pPr/>
            <w:r>
              <w:rPr>
                <w:i w:val="1"/>
                <w:iCs w:val="1"/>
              </w:rPr>
              <w:t xml:space="preserve">Comparative Policy Agendas: Theory, Tools, Data</w:t>
            </w:r>
            <w:r>
              <w:rPr/>
              <w:t xml:space="preserve">, 2019, 9780198835332</w:t>
            </w:r>
          </w:p>
          <w:p>
            <w:pPr/>
            <w:r>
              <w:rPr/>
              <w:t xml:space="preserve">Chapitre d'ouvrage</w:t>
            </w:r>
          </w:p>
          <w:p>
            <w:pPr/>
            <w:hyperlink r:id="rId116" w:history="1">
              <w:r>
                <w:rPr>
                  <w:color w:val="#410a8c"/>
                  <w:u w:val="single"/>
                </w:rPr>
                <w:t xml:space="preserve">hal-04575915v1</w:t>
              </w:r>
            </w:hyperlink>
          </w:p>
        </w:tc>
      </w:tr>
      <w:tr>
        <w:trPr/>
        <w:tc>
          <w:tcPr>
            <w:noWrap/>
          </w:tcPr>
          <w:p>
            <w:pPr>
              <w:spacing w:after="200"/>
            </w:pPr>
            <w:hyperlink r:id="rId120" w:history="1">
              <w:r>
                <w:rPr>
                  <w:color w:val="1e198e"/>
                  <w:b w:val="1"/>
                  <w:bCs w:val="1"/>
                  <w:u w:val="single"/>
                </w:rPr>
                <w:t xml:space="preserve">Élections et parlementaires</w:t>
              </w:r>
            </w:hyperlink>
          </w:p>
          <w:p>
            <w:pPr/>
            <w:hyperlink r:id="rId12" w:history="1">
              <w:r>
                <w:rPr>
                  <w:color w:val="#410a8c"/>
                  <w:u w:val="single"/>
                </w:rPr>
                <w:t xml:space="preserve">Julien Navarro</w:t>
              </w:r>
            </w:hyperlink>
            <w:r>
              <w:rPr/>
              <w:t xml:space="preserve">,</w:t>
            </w:r>
            <w:hyperlink r:id="rId121" w:history="1">
              <w:r>
                <w:rPr>
                  <w:color w:val="#410a8c"/>
                  <w:u w:val="single"/>
                </w:rPr>
                <w:t xml:space="preserve">Nicolas Sauger</w:t>
              </w:r>
            </w:hyperlink>
          </w:p>
          <w:p>
            <w:pPr/>
            <w:r>
              <w:rPr/>
              <w:t xml:space="preserve">Olivier Rozenberg; Eric Thiers. </w:t>
            </w:r>
            <w:r>
              <w:rPr>
                <w:i w:val="1"/>
                <w:iCs w:val="1"/>
              </w:rPr>
              <w:t xml:space="preserve">Traité d'études parlementaires</w:t>
            </w:r>
            <w:r>
              <w:rPr/>
              <w:t xml:space="preserve">, Éditions Bruylant, pp.369-394, 2018, 9782802760481</w:t>
            </w:r>
          </w:p>
          <w:p>
            <w:pPr/>
            <w:r>
              <w:rPr/>
              <w:t xml:space="preserve">Chapitre d'ouvrage</w:t>
            </w:r>
          </w:p>
          <w:p>
            <w:pPr/>
            <w:hyperlink r:id="rId120" w:history="1">
              <w:r>
                <w:rPr>
                  <w:color w:val="#410a8c"/>
                  <w:u w:val="single"/>
                </w:rPr>
                <w:t xml:space="preserve">hal-02402176v1</w:t>
              </w:r>
            </w:hyperlink>
          </w:p>
        </w:tc>
      </w:tr>
      <w:tr>
        <w:trPr/>
        <w:tc>
          <w:tcPr>
            <w:noWrap/>
          </w:tcPr>
          <w:p>
            <w:pPr>
              <w:spacing w:after="200"/>
            </w:pPr>
            <w:hyperlink r:id="rId122" w:history="1">
              <w:r>
                <w:rPr>
                  <w:color w:val="1e198e"/>
                  <w:b w:val="1"/>
                  <w:bCs w:val="1"/>
                  <w:u w:val="single"/>
                </w:rPr>
                <w:t xml:space="preserve">Le mandat parlementaire européen. Qui représentent les députés européens ?</w:t>
              </w:r>
            </w:hyperlink>
          </w:p>
          <w:p>
            <w:pPr/>
            <w:hyperlink r:id="rId102" w:history="1">
              <w:r>
                <w:rPr>
                  <w:color w:val="#410a8c"/>
                  <w:u w:val="single"/>
                </w:rPr>
                <w:t xml:space="preserve">Olivier Costa</w:t>
              </w:r>
            </w:hyperlink>
            <w:r>
              <w:rPr/>
              <w:t xml:space="preserve">,</w:t>
            </w:r>
            <w:hyperlink r:id="rId12" w:history="1">
              <w:r>
                <w:rPr>
                  <w:color w:val="#410a8c"/>
                  <w:u w:val="single"/>
                </w:rPr>
                <w:t xml:space="preserve">Julien Navarro</w:t>
              </w:r>
            </w:hyperlink>
          </w:p>
          <w:p>
            <w:pPr/>
            <w:r>
              <w:rPr/>
              <w:t xml:space="preserve">Sabine Saurugger (dir.). </w:t>
            </w:r>
            <w:r>
              <w:rPr>
                <w:i w:val="1"/>
                <w:iCs w:val="1"/>
              </w:rPr>
              <w:t xml:space="preserve">Les modes de représentation dans l'Union européenne</w:t>
            </w:r>
            <w:r>
              <w:rPr/>
              <w:t xml:space="preserve">, l'Harmattan, pp.123-152, 2003, Logiques politiques, 2-7475-4022-7</w:t>
            </w:r>
          </w:p>
          <w:p>
            <w:pPr/>
            <w:r>
              <w:rPr/>
              <w:t xml:space="preserve">Chapitre d'ouvrage</w:t>
            </w:r>
          </w:p>
          <w:p>
            <w:pPr/>
            <w:hyperlink r:id="rId122" w:history="1">
              <w:r>
                <w:rPr>
                  <w:color w:val="#410a8c"/>
                  <w:u w:val="single"/>
                </w:rPr>
                <w:t xml:space="preserve">halshs-00159338v1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i-SEE ! Lettre d'information de la Section d'études européennes</w:t>
              </w:r>
            </w:hyperlink>
          </w:p>
          <w:p>
            <w:pPr/>
            <w:hyperlink r:id="rId124" w:history="1">
              <w:r>
                <w:rPr>
                  <w:color w:val="#410a8c"/>
                  <w:u w:val="single"/>
                </w:rPr>
                <w:t xml:space="preserve">Clarissa Dri Franzoi</w:t>
              </w:r>
            </w:hyperlink>
            <w:r>
              <w:rPr/>
              <w:t xml:space="preserve">,</w:t>
            </w:r>
            <w:hyperlink r:id="rId12" w:history="1">
              <w:r>
                <w:rPr>
                  <w:color w:val="#410a8c"/>
                  <w:u w:val="single"/>
                </w:rPr>
                <w:t xml:space="preserve">Julien Navarro</w:t>
              </w:r>
            </w:hyperlink>
            <w:r>
              <w:rPr/>
              <w:t xml:space="preserve">,</w:t>
            </w:r>
            <w:hyperlink r:id="rId102" w:history="1">
              <w:r>
                <w:rPr>
                  <w:color w:val="#410a8c"/>
                  <w:u w:val="single"/>
                </w:rPr>
                <w:t xml:space="preserve">Olivier Costa</w:t>
              </w:r>
            </w:hyperlink>
            <w:r>
              <w:rPr/>
              <w:t xml:space="preserve">,</w:t>
            </w:r>
            <w:hyperlink r:id="rId125" w:history="1">
              <w:r>
                <w:rPr>
                  <w:color w:val="#410a8c"/>
                  <w:u w:val="single"/>
                </w:rPr>
                <w:t xml:space="preserve">Andy Smith</w:t>
              </w:r>
            </w:hyperlink>
          </w:p>
          <w:p>
            <w:pPr/>
            <w:r>
              <w:rPr/>
              <w:t xml:space="preserve">2009, pp.59</w:t>
            </w:r>
          </w:p>
          <w:p>
            <w:pPr/>
            <w:r>
              <w:rPr/>
              <w:t xml:space="preserve">Autre publication scientifique</w:t>
            </w:r>
          </w:p>
          <w:p>
            <w:pPr/>
            <w:hyperlink r:id="rId123" w:history="1">
              <w:r>
                <w:rPr>
                  <w:color w:val="#410a8c"/>
                  <w:u w:val="single"/>
                </w:rPr>
                <w:t xml:space="preserve">halshs-00515889v1</w:t>
              </w:r>
            </w:hyperlink>
          </w:p>
        </w:tc>
      </w:tr>
      <w:tr>
        <w:trPr/>
        <w:tc>
          <w:tcPr>
            <w:noWrap/>
          </w:tcPr>
          <w:p>
            <w:pPr>
              <w:spacing w:after="200"/>
            </w:pPr>
            <w:hyperlink r:id="rId126" w:history="1">
              <w:r>
                <w:rPr>
                  <w:color w:val="1e198e"/>
                  <w:b w:val="1"/>
                  <w:bCs w:val="1"/>
                  <w:u w:val="single"/>
                </w:rPr>
                <w:t xml:space="preserve">i-SEE ! Lettre d'information de la Section d'études européennes</w:t>
              </w:r>
            </w:hyperlink>
          </w:p>
          <w:p>
            <w:pPr/>
            <w:hyperlink r:id="rId124" w:history="1">
              <w:r>
                <w:rPr>
                  <w:color w:val="#410a8c"/>
                  <w:u w:val="single"/>
                </w:rPr>
                <w:t xml:space="preserve">Clarissa Dri Franzoi</w:t>
              </w:r>
            </w:hyperlink>
            <w:r>
              <w:rPr/>
              <w:t xml:space="preserve">,</w:t>
            </w:r>
            <w:hyperlink r:id="rId12" w:history="1">
              <w:r>
                <w:rPr>
                  <w:color w:val="#410a8c"/>
                  <w:u w:val="single"/>
                </w:rPr>
                <w:t xml:space="preserve">Julien Navarro</w:t>
              </w:r>
            </w:hyperlink>
            <w:r>
              <w:rPr/>
              <w:t xml:space="preserve">,</w:t>
            </w:r>
            <w:hyperlink r:id="rId102" w:history="1">
              <w:r>
                <w:rPr>
                  <w:color w:val="#410a8c"/>
                  <w:u w:val="single"/>
                </w:rPr>
                <w:t xml:space="preserve">Olivier Costa</w:t>
              </w:r>
            </w:hyperlink>
            <w:r>
              <w:rPr/>
              <w:t xml:space="preserve">,</w:t>
            </w:r>
            <w:hyperlink r:id="rId125" w:history="1">
              <w:r>
                <w:rPr>
                  <w:color w:val="#410a8c"/>
                  <w:u w:val="single"/>
                </w:rPr>
                <w:t xml:space="preserve">Andy Smith</w:t>
              </w:r>
            </w:hyperlink>
          </w:p>
          <w:p>
            <w:pPr/>
            <w:r>
              <w:rPr/>
              <w:t xml:space="preserve">2009, pp.62</w:t>
            </w:r>
          </w:p>
          <w:p>
            <w:pPr/>
            <w:r>
              <w:rPr/>
              <w:t xml:space="preserve">Autre publication scientifique</w:t>
            </w:r>
          </w:p>
          <w:p>
            <w:pPr/>
            <w:hyperlink r:id="rId126" w:history="1">
              <w:r>
                <w:rPr>
                  <w:color w:val="#410a8c"/>
                  <w:u w:val="single"/>
                </w:rPr>
                <w:t xml:space="preserve">halshs-00388053v1</w:t>
              </w:r>
            </w:hyperlink>
          </w:p>
        </w:tc>
      </w:tr>
      <w:tr>
        <w:trPr/>
        <w:tc>
          <w:tcPr>
            <w:noWrap/>
          </w:tcPr>
          <w:p>
            <w:pPr>
              <w:spacing w:after="200"/>
            </w:pPr>
            <w:hyperlink r:id="rId127" w:history="1">
              <w:r>
                <w:rPr>
                  <w:color w:val="1e198e"/>
                  <w:b w:val="1"/>
                  <w:bCs w:val="1"/>
                  <w:u w:val="single"/>
                </w:rPr>
                <w:t xml:space="preserve">Parlement européen : déficit médiatique = déficit démocratique</w:t>
              </w:r>
            </w:hyperlink>
          </w:p>
          <w:p>
            <w:pPr/>
            <w:hyperlink r:id="rId12" w:history="1">
              <w:r>
                <w:rPr>
                  <w:color w:val="#410a8c"/>
                  <w:u w:val="single"/>
                </w:rPr>
                <w:t xml:space="preserve">Julien Navarro</w:t>
              </w:r>
            </w:hyperlink>
          </w:p>
          <w:p>
            <w:pPr/>
            <w:r>
              <w:rPr/>
              <w:t xml:space="preserve">2009, pp.[en ligne]</w:t>
            </w:r>
          </w:p>
          <w:p>
            <w:pPr/>
            <w:r>
              <w:rPr/>
              <w:t xml:space="preserve">Autre publication scientifique</w:t>
            </w:r>
          </w:p>
          <w:p>
            <w:pPr/>
            <w:hyperlink r:id="rId127" w:history="1">
              <w:r>
                <w:rPr>
                  <w:color w:val="#410a8c"/>
                  <w:u w:val="single"/>
                </w:rPr>
                <w:t xml:space="preserve">halshs-00517963v1</w:t>
              </w:r>
            </w:hyperlink>
          </w:p>
        </w:tc>
      </w:tr>
      <w:tr>
        <w:trPr/>
        <w:tc>
          <w:tcPr>
            <w:noWrap/>
          </w:tcPr>
          <w:p>
            <w:pPr>
              <w:spacing w:after="200"/>
            </w:pPr>
            <w:hyperlink r:id="rId128" w:history="1">
              <w:r>
                <w:rPr>
                  <w:color w:val="1e198e"/>
                  <w:b w:val="1"/>
                  <w:bCs w:val="1"/>
                  <w:u w:val="single"/>
                </w:rPr>
                <w:t xml:space="preserve">i-SEE ! Lettre d'information de la Section d'études européennes</w:t>
              </w:r>
            </w:hyperlink>
          </w:p>
          <w:p>
            <w:pPr/>
            <w:hyperlink r:id="rId12" w:history="1">
              <w:r>
                <w:rPr>
                  <w:color w:val="#410a8c"/>
                  <w:u w:val="single"/>
                </w:rPr>
                <w:t xml:space="preserve">Julien Navarro</w:t>
              </w:r>
            </w:hyperlink>
            <w:r>
              <w:rPr/>
              <w:t xml:space="preserve">,</w:t>
            </w:r>
            <w:hyperlink r:id="rId124" w:history="1">
              <w:r>
                <w:rPr>
                  <w:color w:val="#410a8c"/>
                  <w:u w:val="single"/>
                </w:rPr>
                <w:t xml:space="preserve">Clarissa Dri Franzoi</w:t>
              </w:r>
            </w:hyperlink>
            <w:r>
              <w:rPr/>
              <w:t xml:space="preserve">,</w:t>
            </w:r>
            <w:hyperlink r:id="rId129" w:history="1">
              <w:r>
                <w:rPr>
                  <w:color w:val="#410a8c"/>
                  <w:u w:val="single"/>
                </w:rPr>
                <w:t xml:space="preserve">Isabelle Rocca</w:t>
              </w:r>
            </w:hyperlink>
            <w:r>
              <w:rPr/>
              <w:t xml:space="preserve">,</w:t>
            </w:r>
            <w:hyperlink r:id="rId102" w:history="1">
              <w:r>
                <w:rPr>
                  <w:color w:val="#410a8c"/>
                  <w:u w:val="single"/>
                </w:rPr>
                <w:t xml:space="preserve">Olivier Costa</w:t>
              </w:r>
            </w:hyperlink>
            <w:r>
              <w:rPr/>
              <w:t xml:space="preserve">,</w:t>
            </w:r>
            <w:hyperlink r:id="rId125" w:history="1">
              <w:r>
                <w:rPr>
                  <w:color w:val="#410a8c"/>
                  <w:u w:val="single"/>
                </w:rPr>
                <w:t xml:space="preserve">Andy Smith</w:t>
              </w:r>
            </w:hyperlink>
          </w:p>
          <w:p>
            <w:pPr/>
            <w:r>
              <w:rPr/>
              <w:t xml:space="preserve">2008, pp.56</w:t>
            </w:r>
          </w:p>
          <w:p>
            <w:pPr/>
            <w:r>
              <w:rPr/>
              <w:t xml:space="preserve">Autre publication scientifique</w:t>
            </w:r>
          </w:p>
          <w:p>
            <w:pPr/>
            <w:hyperlink r:id="rId128" w:history="1">
              <w:r>
                <w:rPr>
                  <w:color w:val="#410a8c"/>
                  <w:u w:val="single"/>
                </w:rPr>
                <w:t xml:space="preserve">halshs-00515996v1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Elections as catalysts? Dispositional and situational determinants of political interest during the French legislative elections of 2024.</w:t>
              </w:r>
            </w:hyperlink>
          </w:p>
          <w:p>
            <w:pPr/>
            <w:hyperlink r:id="rId131" w:history="1">
              <w:r>
                <w:rPr>
                  <w:color w:val="#410a8c"/>
                  <w:u w:val="single"/>
                </w:rPr>
                <w:t xml:space="preserve">Cyrice Colombaud</w:t>
              </w:r>
            </w:hyperlink>
            <w:r>
              <w:rPr/>
              <w:t xml:space="preserve">,</w:t>
            </w:r>
            <w:hyperlink r:id="rId12" w:history="1">
              <w:r>
                <w:rPr>
                  <w:color w:val="#410a8c"/>
                  <w:u w:val="single"/>
                </w:rPr>
                <w:t xml:space="preserve">Julien Navarro</w:t>
              </w:r>
            </w:hyperlink>
            <w:r>
              <w:rPr/>
              <w:t xml:space="preserve">,</w:t>
            </w:r>
            <w:hyperlink r:id="rId132" w:history="1">
              <w:r>
                <w:rPr>
                  <w:color w:val="#410a8c"/>
                  <w:u w:val="single"/>
                </w:rPr>
                <w:t xml:space="preserve">Rémi Suchon</w:t>
              </w:r>
            </w:hyperlink>
          </w:p>
          <w:p>
            <w:pPr/>
            <w:r>
              <w:rPr/>
              <w:t xml:space="preserve">2025</w:t>
            </w:r>
          </w:p>
          <w:p>
            <w:pPr/>
            <w:r>
              <w:rPr/>
              <w:t xml:space="preserve">Pré-publication, Document de travail</w:t>
            </w:r>
          </w:p>
          <w:p>
            <w:pPr/>
            <w:hyperlink r:id="rId130" w:history="1">
              <w:r>
                <w:rPr>
                  <w:color w:val="#410a8c"/>
                  <w:u w:val="single"/>
                </w:rPr>
                <w:t xml:space="preserve">hal-05423617v1</w:t>
              </w:r>
            </w:hyperlink>
          </w:p>
        </w:tc>
      </w:tr>
      <w:tr>
        <w:trPr/>
        <w:tc>
          <w:tcPr>
            <w:noWrap/>
          </w:tcPr>
          <w:p>
            <w:pPr>
              <w:spacing w:after="200"/>
            </w:pPr>
            <w:hyperlink r:id="rId133" w:history="1">
              <w:r>
                <w:rPr>
                  <w:color w:val="1e198e"/>
                  <w:b w:val="1"/>
                  <w:bCs w:val="1"/>
                  <w:u w:val="single"/>
                </w:rPr>
                <w:t xml:space="preserve">Mesurer l'efficacité des députés au sein du Parlement français : l'apport des techniques de frontières non-paramétriques</w:t>
              </w:r>
            </w:hyperlink>
          </w:p>
          <w:p>
            <w:pPr/>
            <w:hyperlink r:id="rId12" w:history="1">
              <w:r>
                <w:rPr>
                  <w:color w:val="#410a8c"/>
                  <w:u w:val="single"/>
                </w:rPr>
                <w:t xml:space="preserve">Julien Navarro</w:t>
              </w:r>
            </w:hyperlink>
            <w:r>
              <w:rPr/>
              <w:t xml:space="preserve">,</w:t>
            </w:r>
            <w:hyperlink r:id="rId56" w:history="1">
              <w:r>
                <w:rPr>
                  <w:color w:val="#410a8c"/>
                  <w:u w:val="single"/>
                </w:rPr>
                <w:t xml:space="preserve">Nicolas Gérard Vaillant</w:t>
              </w:r>
            </w:hyperlink>
            <w:r>
              <w:rPr/>
              <w:t xml:space="preserve">,</w:t>
            </w:r>
            <w:hyperlink r:id="rId57" w:history="1">
              <w:r>
                <w:rPr>
                  <w:color w:val="#410a8c"/>
                  <w:u w:val="single"/>
                </w:rPr>
                <w:t xml:space="preserve">François-Charles Wolff</w:t>
              </w:r>
            </w:hyperlink>
          </w:p>
          <w:p>
            <w:pPr/>
            <w:r>
              <w:rPr/>
              <w:t xml:space="preserve">2012</w:t>
            </w:r>
          </w:p>
          <w:p>
            <w:pPr/>
            <w:r>
              <w:rPr/>
              <w:t xml:space="preserve">Pré-publication, Document de travail</w:t>
            </w:r>
          </w:p>
          <w:p>
            <w:pPr/>
            <w:hyperlink r:id="rId133" w:history="1">
              <w:r>
                <w:rPr>
                  <w:color w:val="#410a8c"/>
                  <w:u w:val="single"/>
                </w:rPr>
                <w:t xml:space="preserve">hal-00719382v1</w:t>
              </w:r>
            </w:hyperlink>
          </w:p>
        </w:tc>
      </w:tr>
      <w:tr>
        <w:trPr/>
        <w:tc>
          <w:tcPr>
            <w:noWrap/>
          </w:tcPr>
          <w:p>
            <w:pPr>
              <w:spacing w:after="200"/>
            </w:pPr>
            <w:hyperlink r:id="rId134" w:history="1">
              <w:r>
                <w:rPr>
                  <w:color w:val="1e198e"/>
                  <w:b w:val="1"/>
                  <w:bCs w:val="1"/>
                  <w:u w:val="single"/>
                </w:rPr>
                <w:t xml:space="preserve">Comparer les rôles de représentation : bilans et perspectives de recherche</w:t>
              </w:r>
            </w:hyperlink>
          </w:p>
          <w:p>
            <w:pPr/>
            <w:hyperlink r:id="rId12" w:history="1">
              <w:r>
                <w:rPr>
                  <w:color w:val="#410a8c"/>
                  <w:u w:val="single"/>
                </w:rPr>
                <w:t xml:space="preserve">Julien Navarro</w:t>
              </w:r>
            </w:hyperlink>
          </w:p>
          <w:p>
            <w:pPr/>
            <w:r>
              <w:rPr/>
              <w:t xml:space="preserve">2005</w:t>
            </w:r>
          </w:p>
          <w:p>
            <w:pPr/>
            <w:r>
              <w:rPr/>
              <w:t xml:space="preserve">Pré-publication, Document de travail</w:t>
            </w:r>
          </w:p>
          <w:p>
            <w:pPr/>
            <w:hyperlink r:id="rId134" w:history="1">
              <w:r>
                <w:rPr>
                  <w:color w:val="#410a8c"/>
                  <w:u w:val="single"/>
                </w:rPr>
                <w:t xml:space="preserve">halshs-00007194v1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Report addressed to the European Parliament and the Commission on policy recommendations and on Treaty changes and amendments to the EU Charter of Fundamental Rights</w:t>
              </w:r>
            </w:hyperlink>
          </w:p>
          <w:p>
            <w:pPr/>
            <w:hyperlink r:id="rId136" w:history="1">
              <w:r>
                <w:rPr>
                  <w:color w:val="#410a8c"/>
                  <w:u w:val="single"/>
                </w:rPr>
                <w:t xml:space="preserve">Petra Bard</w:t>
              </w:r>
            </w:hyperlink>
            <w:r>
              <w:rPr/>
              <w:t xml:space="preserve">,</w:t>
            </w:r>
            <w:hyperlink r:id="rId137" w:history="1">
              <w:r>
                <w:rPr>
                  <w:color w:val="#410a8c"/>
                  <w:u w:val="single"/>
                </w:rPr>
                <w:t xml:space="preserve">Paul Blokker</w:t>
              </w:r>
            </w:hyperlink>
            <w:r>
              <w:rPr/>
              <w:t xml:space="preserve">,</w:t>
            </w:r>
            <w:hyperlink r:id="rId138" w:history="1">
              <w:r>
                <w:rPr>
                  <w:color w:val="#410a8c"/>
                  <w:u w:val="single"/>
                </w:rPr>
                <w:t xml:space="preserve">Ben Crum</w:t>
              </w:r>
            </w:hyperlink>
            <w:r>
              <w:rPr/>
              <w:t xml:space="preserve">,</w:t>
            </w:r>
            <w:hyperlink r:id="rId139" w:history="1">
              <w:r>
                <w:rPr>
                  <w:color w:val="#410a8c"/>
                  <w:u w:val="single"/>
                </w:rPr>
                <w:t xml:space="preserve">Carlos Closa</w:t>
              </w:r>
            </w:hyperlink>
            <w:r>
              <w:rPr/>
              <w:t xml:space="preserve">,</w:t>
            </w:r>
            <w:hyperlink r:id="rId12" w:history="1">
              <w:r>
                <w:rPr>
                  <w:color w:val="#410a8c"/>
                  <w:u w:val="single"/>
                </w:rPr>
                <w:t xml:space="preserve">Julien Navarro</w:t>
              </w:r>
            </w:hyperlink>
            <w:r>
              <w:rPr/>
              <w:t xml:space="preserve">et al.</w:t>
            </w:r>
          </w:p>
          <w:p>
            <w:pPr/>
            <w:r>
              <w:rPr/>
              <w:t xml:space="preserve">European Commission; European Parliament. 2022</w:t>
            </w:r>
          </w:p>
          <w:p>
            <w:pPr/>
            <w:r>
              <w:rPr/>
              <w:t xml:space="preserve">Rapport</w:t>
            </w:r>
            <w:r>
              <w:rPr/>
              <w:t xml:space="preserve"> (rapport de recherche)</w:t>
            </w:r>
          </w:p>
          <w:p>
            <w:pPr/>
            <w:hyperlink r:id="rId135" w:history="1">
              <w:r>
                <w:rPr>
                  <w:color w:val="#410a8c"/>
                  <w:u w:val="single"/>
                </w:rPr>
                <w:t xml:space="preserve">halshs-04124820v1</w:t>
              </w:r>
            </w:hyperlink>
          </w:p>
        </w:tc>
      </w:tr>
      <w:tr>
        <w:trPr/>
        <w:tc>
          <w:tcPr>
            <w:noWrap/>
          </w:tcPr>
          <w:p>
            <w:pPr>
              <w:spacing w:after="200"/>
            </w:pPr>
            <w:hyperlink r:id="rId140" w:history="1">
              <w:r>
                <w:rPr>
                  <w:color w:val="1e198e"/>
                  <w:b w:val="1"/>
                  <w:bCs w:val="1"/>
                  <w:u w:val="single"/>
                </w:rPr>
                <w:t xml:space="preserve">Report on alternative institutional options to democratise and relegitimate the EU polity in the eyes of its citizens. An analysis of the congruence between MEPs and their voters on the EU political system</w:t>
              </w:r>
            </w:hyperlink>
          </w:p>
          <w:p>
            <w:pPr/>
            <w:hyperlink r:id="rId21" w:history="1">
              <w:r>
                <w:rPr>
                  <w:color w:val="#410a8c"/>
                  <w:u w:val="single"/>
                </w:rPr>
                <w:t xml:space="preserve">Camille Kelbel</w:t>
              </w:r>
            </w:hyperlink>
            <w:r>
              <w:rPr/>
              <w:t xml:space="preserve">,</w:t>
            </w:r>
            <w:hyperlink r:id="rId12" w:history="1">
              <w:r>
                <w:rPr>
                  <w:color w:val="#410a8c"/>
                  <w:u w:val="single"/>
                </w:rPr>
                <w:t xml:space="preserve">Julien Navarro</w:t>
              </w:r>
            </w:hyperlink>
            <w:r>
              <w:rPr/>
              <w:t xml:space="preserve">,</w:t>
            </w:r>
            <w:hyperlink r:id="rId30" w:history="1">
              <w:r>
                <w:rPr>
                  <w:color w:val="#410a8c"/>
                  <w:u w:val="single"/>
                </w:rPr>
                <w:t xml:space="preserve">Marie Neihouser</w:t>
              </w:r>
            </w:hyperlink>
          </w:p>
          <w:p>
            <w:pPr/>
            <w:r>
              <w:rPr/>
              <w:t xml:space="preserve">European Commission. 2021</w:t>
            </w:r>
          </w:p>
          <w:p>
            <w:pPr/>
            <w:r>
              <w:rPr/>
              <w:t xml:space="preserve">Rapport</w:t>
            </w:r>
            <w:r>
              <w:rPr/>
              <w:t xml:space="preserve"> (rapport de recherche)</w:t>
            </w:r>
          </w:p>
          <w:p>
            <w:pPr/>
            <w:hyperlink r:id="rId140" w:history="1">
              <w:r>
                <w:rPr>
                  <w:color w:val="#410a8c"/>
                  <w:u w:val="single"/>
                </w:rPr>
                <w:t xml:space="preserve">halshs-04575950v1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Les députés européens et leur rôle. Analyse sociologique de la représentation parlementaire dans l'Union européenne</w:t>
              </w:r>
            </w:hyperlink>
          </w:p>
          <w:p>
            <w:pPr/>
            <w:hyperlink r:id="rId12" w:history="1">
              <w:r>
                <w:rPr>
                  <w:color w:val="#410a8c"/>
                  <w:u w:val="single"/>
                </w:rPr>
                <w:t xml:space="preserve">Julien Navarro</w:t>
              </w:r>
            </w:hyperlink>
          </w:p>
          <w:p>
            <w:pPr/>
            <w:r>
              <w:rPr/>
              <w:t xml:space="preserve">Science politique. Université Montesquieu - Bordeaux IV, 2007. Français. </w:t>
            </w:r>
            <w:hyperlink r:id="rId142" w:history="1">
              <w:r>
                <w:rPr>
                  <w:color w:val="#410a8c"/>
                  <w:u w:val="single"/>
                </w:rPr>
                <w:t xml:space="preserve">⟨NNT : ⟩</w:t>
              </w:r>
            </w:hyperlink>
          </w:p>
          <w:p>
            <w:pPr/>
            <w:r>
              <w:rPr/>
              <w:t xml:space="preserve">Thèse</w:t>
            </w:r>
          </w:p>
          <w:p>
            <w:pPr/>
            <w:hyperlink r:id="rId141" w:history="1">
              <w:r>
                <w:rPr>
                  <w:color w:val="#410a8c"/>
                  <w:u w:val="single"/>
                </w:rPr>
                <w:t xml:space="preserve">tel-00193037v1</w:t>
              </w:r>
            </w:hyperlink>
          </w:p>
        </w:tc>
      </w:tr>
    </w:tbl>
    <w:sectPr>
      <w:footerReference w:type="default" r:id="rId1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espol-lille.eu/" TargetMode="External"/><Relationship Id="rId9" Type="http://schemas.openxmlformats.org/officeDocument/2006/relationships/hyperlink" Target="https://www.cairn.info/revue-internationale-de-politique-comparee.htm" TargetMode="External"/><Relationship Id="rId10" Type="http://schemas.openxmlformats.org/officeDocument/2006/relationships/hyperlink" Target="https://www.tandfonline.com/journals/prxx20" TargetMode="External"/><Relationship Id="rId11" Type="http://schemas.openxmlformats.org/officeDocument/2006/relationships/hyperlink" Target="https://shs.hal.science/halshs-04124808v1" TargetMode="External"/><Relationship Id="rId12" Type="http://schemas.openxmlformats.org/officeDocument/2006/relationships/hyperlink" Target="https://hal.science/search/index/?q=*&amp;authFullName_s=Julien Navarro" TargetMode="External"/><Relationship Id="rId13" Type="http://schemas.openxmlformats.org/officeDocument/2006/relationships/hyperlink" Target="https://hal.science/hal-01717005v1" TargetMode="External"/><Relationship Id="rId14" Type="http://schemas.openxmlformats.org/officeDocument/2006/relationships/hyperlink" Target="https://hal.science/search/index/?q=*&amp;authFullName_s=Abel Fran&#231;ois" TargetMode="External"/><Relationship Id="rId15" Type="http://schemas.openxmlformats.org/officeDocument/2006/relationships/hyperlink" Target="https://shs.hal.science/halshs-00389576v1" TargetMode="External"/><Relationship Id="rId16" Type="http://schemas.openxmlformats.org/officeDocument/2006/relationships/hyperlink" Target="https://shs.hal.science/halshs-05145115v1" TargetMode="External"/><Relationship Id="rId17" Type="http://schemas.openxmlformats.org/officeDocument/2006/relationships/hyperlink" Target="https://hal.science/search/index/?q=*&amp;authFullName_s=Tapio Raunio" TargetMode="External"/><Relationship Id="rId18" Type="http://schemas.openxmlformats.org/officeDocument/2006/relationships/hyperlink" Target="https://dx.doi.org/10.1057/s41253-024-00262-3" TargetMode="External"/><Relationship Id="rId19" Type="http://schemas.openxmlformats.org/officeDocument/2006/relationships/hyperlink" Target="https://shs.hal.science/halshs-04610584v1" TargetMode="External"/><Relationship Id="rId20" Type="http://schemas.openxmlformats.org/officeDocument/2006/relationships/hyperlink" Target="https://hal.science/search/index/?q=*&amp;authFullName_s=Fran&#231;ois Briatte" TargetMode="External"/><Relationship Id="rId21" Type="http://schemas.openxmlformats.org/officeDocument/2006/relationships/hyperlink" Target="https://hal.science/search/index/?q=*&amp;authFullName_s=Camille Kelbel" TargetMode="External"/><Relationship Id="rId22" Type="http://schemas.openxmlformats.org/officeDocument/2006/relationships/hyperlink" Target="https://dx.doi.org/10.1177/14651165241257779" TargetMode="External"/><Relationship Id="rId23" Type="http://schemas.openxmlformats.org/officeDocument/2006/relationships/hyperlink" Target="https://hal.science/hal-05248011v1" TargetMode="External"/><Relationship Id="rId24" Type="http://schemas.openxmlformats.org/officeDocument/2006/relationships/hyperlink" Target="https://univ-catholille.hal.science/hal-04574597v1" TargetMode="External"/><Relationship Id="rId25" Type="http://schemas.openxmlformats.org/officeDocument/2006/relationships/hyperlink" Target="https://hal.science/search/index/?q=*&amp;authFullName_s=Zs&#243;fia Papp" TargetMode="External"/><Relationship Id="rId26" Type="http://schemas.openxmlformats.org/officeDocument/2006/relationships/hyperlink" Target="https://hal.science/search/index/?q=*&amp;authFullName_s=Federico Russo" TargetMode="External"/><Relationship Id="rId27" Type="http://schemas.openxmlformats.org/officeDocument/2006/relationships/hyperlink" Target="https://hal.science/search/index/?q=*&amp;authFullName_s=Laura Em&#337;ke Nagy" TargetMode="External"/><Relationship Id="rId28" Type="http://schemas.openxmlformats.org/officeDocument/2006/relationships/hyperlink" Target="https://dx.doi.org/10.1111/1475-6765.12674" TargetMode="External"/><Relationship Id="rId29" Type="http://schemas.openxmlformats.org/officeDocument/2006/relationships/hyperlink" Target="https://shs.hal.science/halshs-04124809v1" TargetMode="External"/><Relationship Id="rId30" Type="http://schemas.openxmlformats.org/officeDocument/2006/relationships/hyperlink" Target="https://hal.science/search/index/?q=*&amp;authFullName_s=Marie Neihouser" TargetMode="External"/><Relationship Id="rId31" Type="http://schemas.openxmlformats.org/officeDocument/2006/relationships/hyperlink" Target="https://dx.doi.org/10.1057/s41304-023-00434-9" TargetMode="External"/><Relationship Id="rId32" Type="http://schemas.openxmlformats.org/officeDocument/2006/relationships/hyperlink" Target="https://shs.hal.science/halshs-04124812v1" TargetMode="External"/><Relationship Id="rId33" Type="http://schemas.openxmlformats.org/officeDocument/2006/relationships/hyperlink" Target="https://dx.doi.org/10.1163/26668912-bja10049" TargetMode="External"/><Relationship Id="rId34" Type="http://schemas.openxmlformats.org/officeDocument/2006/relationships/hyperlink" Target="https://hal.science/hal-03676553v1" TargetMode="External"/><Relationship Id="rId35" Type="http://schemas.openxmlformats.org/officeDocument/2006/relationships/hyperlink" Target="https://dx.doi.org/10.1080/14782804.2021.1949580" TargetMode="External"/><Relationship Id="rId36" Type="http://schemas.openxmlformats.org/officeDocument/2006/relationships/hyperlink" Target="https://hal.science/hal-03676547v1" TargetMode="External"/><Relationship Id="rId37" Type="http://schemas.openxmlformats.org/officeDocument/2006/relationships/hyperlink" Target="https://hal.science/search/index/?q=*&amp;authFullName_s=Francesco Marangoni" TargetMode="External"/><Relationship Id="rId38" Type="http://schemas.openxmlformats.org/officeDocument/2006/relationships/hyperlink" Target="https://dx.doi.org/10.1080/14782804.2020.1796604" TargetMode="External"/><Relationship Id="rId39" Type="http://schemas.openxmlformats.org/officeDocument/2006/relationships/hyperlink" Target="https://shs.hal.science/halshs-03186717v1" TargetMode="External"/><Relationship Id="rId40" Type="http://schemas.openxmlformats.org/officeDocument/2006/relationships/hyperlink" Target="https://hal.science/search/index/?q=*&amp;authFullName_s=Axel Marx" TargetMode="External"/><Relationship Id="rId41" Type="http://schemas.openxmlformats.org/officeDocument/2006/relationships/hyperlink" Target="https://dx.doi.org/10.17645/pag.v9i1.4291" TargetMode="External"/><Relationship Id="rId42" Type="http://schemas.openxmlformats.org/officeDocument/2006/relationships/hyperlink" Target="https://univ-catholille.hal.science/hal-04575870v1" TargetMode="External"/><Relationship Id="rId43" Type="http://schemas.openxmlformats.org/officeDocument/2006/relationships/hyperlink" Target="https://dx.doi.org/10.15166/2499-8249/378" TargetMode="External"/><Relationship Id="rId44" Type="http://schemas.openxmlformats.org/officeDocument/2006/relationships/hyperlink" Target="https://hal.science/hal-02501312v1" TargetMode="External"/><Relationship Id="rId45" Type="http://schemas.openxmlformats.org/officeDocument/2006/relationships/hyperlink" Target="https://hal.science/hal-02497124v1" TargetMode="External"/><Relationship Id="rId46" Type="http://schemas.openxmlformats.org/officeDocument/2006/relationships/hyperlink" Target="https://dx.doi.org/10.1111/spsr.12390" TargetMode="External"/><Relationship Id="rId47" Type="http://schemas.openxmlformats.org/officeDocument/2006/relationships/hyperlink" Target="https://hal.science/hal-02501280v1" TargetMode="External"/><Relationship Id="rId48" Type="http://schemas.openxmlformats.org/officeDocument/2006/relationships/hyperlink" Target="https://dx.doi.org/10.1017/S1755773919000274" TargetMode="External"/><Relationship Id="rId49" Type="http://schemas.openxmlformats.org/officeDocument/2006/relationships/hyperlink" Target="https://univ-catholille.hal.science/hal-04575923v1" TargetMode="External"/><Relationship Id="rId50" Type="http://schemas.openxmlformats.org/officeDocument/2006/relationships/hyperlink" Target="https://hal.science/hal-03676538v1" TargetMode="External"/><Relationship Id="rId51" Type="http://schemas.openxmlformats.org/officeDocument/2006/relationships/hyperlink" Target="https://dx.doi.org/10.1080/02606755.2019.1556378" TargetMode="External"/><Relationship Id="rId52" Type="http://schemas.openxmlformats.org/officeDocument/2006/relationships/hyperlink" Target="https://shs.hal.science/halshs-00954583v1" TargetMode="External"/><Relationship Id="rId53" Type="http://schemas.openxmlformats.org/officeDocument/2006/relationships/hyperlink" Target="https://hal.science/search/index/?q=*&amp;authFullName_s=Sylvain Brouard" TargetMode="External"/><Relationship Id="rId54" Type="http://schemas.openxmlformats.org/officeDocument/2006/relationships/hyperlink" Target="https://dx.doi.org/10.1080/13572334.2013.871487" TargetMode="External"/><Relationship Id="rId55" Type="http://schemas.openxmlformats.org/officeDocument/2006/relationships/hyperlink" Target="https://hal.science/hal-02514414v1" TargetMode="External"/><Relationship Id="rId56" Type="http://schemas.openxmlformats.org/officeDocument/2006/relationships/hyperlink" Target="https://hal.science/search/index/?q=*&amp;authFullName_s=Nicolas G&#233;rard Vaillant" TargetMode="External"/><Relationship Id="rId57" Type="http://schemas.openxmlformats.org/officeDocument/2006/relationships/hyperlink" Target="https://hal.science/search/index/?q=*&amp;authFullName_s=Fran&#231;ois-Charles Wolff" TargetMode="External"/><Relationship Id="rId58" Type="http://schemas.openxmlformats.org/officeDocument/2006/relationships/hyperlink" Target="https://dx.doi.org/10.3917/rfsp.624.0611" TargetMode="External"/><Relationship Id="rId59" Type="http://schemas.openxmlformats.org/officeDocument/2006/relationships/hyperlink" Target="https://hal.science/hal-01717002v1" TargetMode="External"/><Relationship Id="rId60" Type="http://schemas.openxmlformats.org/officeDocument/2006/relationships/hyperlink" Target="https://dx.doi.org/10.3917/ripc.174.0141" TargetMode="External"/><Relationship Id="rId61" Type="http://schemas.openxmlformats.org/officeDocument/2006/relationships/hyperlink" Target="https://shs.hal.science/halshs-00522770v1" TargetMode="External"/><Relationship Id="rId62" Type="http://schemas.openxmlformats.org/officeDocument/2006/relationships/hyperlink" Target="https://dx.doi.org/10.1080/13572331003740107" TargetMode="External"/><Relationship Id="rId63" Type="http://schemas.openxmlformats.org/officeDocument/2006/relationships/hyperlink" Target="https://shs.hal.science/halshs-00403474v1" TargetMode="External"/><Relationship Id="rId64" Type="http://schemas.openxmlformats.org/officeDocument/2006/relationships/hyperlink" Target="https://dx.doi.org/10.3917/rfsp.593.0479" TargetMode="External"/><Relationship Id="rId65" Type="http://schemas.openxmlformats.org/officeDocument/2006/relationships/hyperlink" Target="https://shs.hal.science/halshs-00401471v1" TargetMode="External"/><Relationship Id="rId66" Type="http://schemas.openxmlformats.org/officeDocument/2006/relationships/hyperlink" Target="https://shs.hal.science/halshs-00515871v1" TargetMode="External"/><Relationship Id="rId67" Type="http://schemas.openxmlformats.org/officeDocument/2006/relationships/hyperlink" Target="https://shs.hal.science/halshs-00382863v1" TargetMode="External"/><Relationship Id="rId68" Type="http://schemas.openxmlformats.org/officeDocument/2006/relationships/hyperlink" Target="https://shs.hal.science/halshs-00331904v1" TargetMode="External"/><Relationship Id="rId69" Type="http://schemas.openxmlformats.org/officeDocument/2006/relationships/hyperlink" Target="https://shs.hal.science/halshs-00159339v1" TargetMode="External"/><Relationship Id="rId70" Type="http://schemas.openxmlformats.org/officeDocument/2006/relationships/hyperlink" Target="https://shs.hal.science/halshs-00127906v1" TargetMode="External"/><Relationship Id="rId71" Type="http://schemas.openxmlformats.org/officeDocument/2006/relationships/hyperlink" Target="https://hal.science/search/index/?q=*&amp;authFullName_s=Julien Dewogh&#233;la&#235;re" TargetMode="External"/><Relationship Id="rId72" Type="http://schemas.openxmlformats.org/officeDocument/2006/relationships/hyperlink" Target="https://hal.science/search/index/?q=*&amp;authFullName_s=Raul Magni Berton" TargetMode="External"/><Relationship Id="rId73" Type="http://schemas.openxmlformats.org/officeDocument/2006/relationships/hyperlink" Target="https://dx.doi.org/10.1057/palgrave.fp.8200104" TargetMode="External"/><Relationship Id="rId74" Type="http://schemas.openxmlformats.org/officeDocument/2006/relationships/hyperlink" Target="https://shs.hal.science/halshs-05389064v1" TargetMode="External"/><Relationship Id="rId75" Type="http://schemas.openxmlformats.org/officeDocument/2006/relationships/hyperlink" Target="https://shs.hal.science/halshs-04124868v1" TargetMode="External"/><Relationship Id="rId76" Type="http://schemas.openxmlformats.org/officeDocument/2006/relationships/hyperlink" Target="https://hal.science/search/index/?q=*&amp;authFullName_s=Enrico Borghetto" TargetMode="External"/><Relationship Id="rId77" Type="http://schemas.openxmlformats.org/officeDocument/2006/relationships/hyperlink" Target="https://hal.science/search/index/?q=*&amp;authFullName_s=Joao Cancela" TargetMode="External"/><Relationship Id="rId78" Type="http://schemas.openxmlformats.org/officeDocument/2006/relationships/hyperlink" Target="https://hal.science/search/index/?q=*&amp;authFullName_s=Marco Lisi" TargetMode="External"/><Relationship Id="rId79" Type="http://schemas.openxmlformats.org/officeDocument/2006/relationships/hyperlink" Target="https://shs.hal.science/halshs-04156502v1" TargetMode="External"/><Relationship Id="rId80" Type="http://schemas.openxmlformats.org/officeDocument/2006/relationships/hyperlink" Target="https://shs.hal.science/halshs-04124853v1" TargetMode="External"/><Relationship Id="rId81" Type="http://schemas.openxmlformats.org/officeDocument/2006/relationships/hyperlink" Target="https://shs.hal.science/halshs-04124858v1" TargetMode="External"/><Relationship Id="rId82" Type="http://schemas.openxmlformats.org/officeDocument/2006/relationships/hyperlink" Target="https://shs.hal.science/halshs-04124864v1" TargetMode="External"/><Relationship Id="rId83" Type="http://schemas.openxmlformats.org/officeDocument/2006/relationships/hyperlink" Target="https://shs.hal.science/halshs-04124861v1" TargetMode="External"/><Relationship Id="rId84" Type="http://schemas.openxmlformats.org/officeDocument/2006/relationships/hyperlink" Target="https://shs.hal.science/halshs-03352618v1" TargetMode="External"/><Relationship Id="rId85" Type="http://schemas.openxmlformats.org/officeDocument/2006/relationships/hyperlink" Target="https://hal.science/search/index/?q=*&amp;authFullName_s=Giulia Sandri" TargetMode="External"/><Relationship Id="rId86" Type="http://schemas.openxmlformats.org/officeDocument/2006/relationships/hyperlink" Target="https://hal.science/search/index/?q=*&amp;authFullName_s=Felix-Christopher von Nostitz" TargetMode="External"/><Relationship Id="rId87" Type="http://schemas.openxmlformats.org/officeDocument/2006/relationships/hyperlink" Target="https://shs.hal.science/halshs-00519524v1" TargetMode="External"/><Relationship Id="rId88" Type="http://schemas.openxmlformats.org/officeDocument/2006/relationships/hyperlink" Target="https://shs.hal.science/halshs-00561897v1" TargetMode="External"/><Relationship Id="rId89" Type="http://schemas.openxmlformats.org/officeDocument/2006/relationships/hyperlink" Target="https://shs.hal.science/halshs-00563809v1" TargetMode="External"/><Relationship Id="rId90" Type="http://schemas.openxmlformats.org/officeDocument/2006/relationships/hyperlink" Target="https://shs.hal.science/halshs-00388575v1" TargetMode="External"/><Relationship Id="rId91" Type="http://schemas.openxmlformats.org/officeDocument/2006/relationships/hyperlink" Target="https://shs.hal.science/halshs-00517351v1" TargetMode="External"/><Relationship Id="rId92" Type="http://schemas.openxmlformats.org/officeDocument/2006/relationships/hyperlink" Target="https://shs.hal.science/halshs-00512793v1" TargetMode="External"/><Relationship Id="rId93" Type="http://schemas.openxmlformats.org/officeDocument/2006/relationships/hyperlink" Target="https://hal.science/search/index/?q=*&amp;authFullName_s=Lars Vogel" TargetMode="External"/><Relationship Id="rId94" Type="http://schemas.openxmlformats.org/officeDocument/2006/relationships/hyperlink" Target="https://shs.hal.science/halshs-00514807v1" TargetMode="External"/><Relationship Id="rId95" Type="http://schemas.openxmlformats.org/officeDocument/2006/relationships/hyperlink" Target="https://shs.hal.science/halshs-00389685v1" TargetMode="External"/><Relationship Id="rId96" Type="http://schemas.openxmlformats.org/officeDocument/2006/relationships/hyperlink" Target="https://shs.hal.science/halshs-00329392v1" TargetMode="External"/><Relationship Id="rId97" Type="http://schemas.openxmlformats.org/officeDocument/2006/relationships/hyperlink" Target="https://shs.hal.science/halshs-00335402v1" TargetMode="External"/><Relationship Id="rId98" Type="http://schemas.openxmlformats.org/officeDocument/2006/relationships/hyperlink" Target="https://shs.hal.science/halshs-00382891v1" TargetMode="External"/><Relationship Id="rId99" Type="http://schemas.openxmlformats.org/officeDocument/2006/relationships/hyperlink" Target="https://shs.hal.science/halshs-00334990v1" TargetMode="External"/><Relationship Id="rId100" Type="http://schemas.openxmlformats.org/officeDocument/2006/relationships/hyperlink" Target="https://shs.hal.science/halshs-00332566v1" TargetMode="External"/><Relationship Id="rId101" Type="http://schemas.openxmlformats.org/officeDocument/2006/relationships/hyperlink" Target="https://shs.hal.science/halshs-00335392v1" TargetMode="External"/><Relationship Id="rId102" Type="http://schemas.openxmlformats.org/officeDocument/2006/relationships/hyperlink" Target="https://hal.science/search/index/?q=*&amp;authFullName_s=Olivier Costa" TargetMode="External"/><Relationship Id="rId103" Type="http://schemas.openxmlformats.org/officeDocument/2006/relationships/hyperlink" Target="https://shs.hal.science/halshs-00488653v1" TargetMode="External"/><Relationship Id="rId104" Type="http://schemas.openxmlformats.org/officeDocument/2006/relationships/hyperlink" Target="https://shs.hal.science/halshs-05607592v1" TargetMode="External"/><Relationship Id="rId105" Type="http://schemas.openxmlformats.org/officeDocument/2006/relationships/hyperlink" Target="https://dx.doi.org/10.1093/9780191996191.003.0008" TargetMode="External"/><Relationship Id="rId106" Type="http://schemas.openxmlformats.org/officeDocument/2006/relationships/hyperlink" Target="https://shs.hal.science/halshs-05265142v1" TargetMode="External"/><Relationship Id="rId107" Type="http://schemas.openxmlformats.org/officeDocument/2006/relationships/hyperlink" Target="https://hal.science/search/index/?q=*&amp;authFullName_s=Anne Flautre" TargetMode="External"/><Relationship Id="rId108" Type="http://schemas.openxmlformats.org/officeDocument/2006/relationships/hyperlink" Target="https://hal.science/search/index/?q=*&amp;authFullName_s=C&#233;cile Meurillon" TargetMode="External"/><Relationship Id="rId109" Type="http://schemas.openxmlformats.org/officeDocument/2006/relationships/hyperlink" Target="https://hal.science/search/index/?q=*&amp;authFullName_s=Monica C. Scarano" TargetMode="External"/><Relationship Id="rId110" Type="http://schemas.openxmlformats.org/officeDocument/2006/relationships/hyperlink" Target="https://shs.hal.science/halshs-04124815v1" TargetMode="External"/><Relationship Id="rId111" Type="http://schemas.openxmlformats.org/officeDocument/2006/relationships/hyperlink" Target="https://shs.hal.science/halshs-04124817v1" TargetMode="External"/><Relationship Id="rId112" Type="http://schemas.openxmlformats.org/officeDocument/2006/relationships/hyperlink" Target="https://univ-catholille.hal.science/hal-04575892v1" TargetMode="External"/><Relationship Id="rId113" Type="http://schemas.openxmlformats.org/officeDocument/2006/relationships/hyperlink" Target="https://hal.science/search/index/?q=*&amp;authFullName_s=Tanja Sch&#252;berl" TargetMode="External"/><Relationship Id="rId114" Type="http://schemas.openxmlformats.org/officeDocument/2006/relationships/hyperlink" Target="https://univ-catholille.hal.science/hal-04575907v1" TargetMode="External"/><Relationship Id="rId115" Type="http://schemas.openxmlformats.org/officeDocument/2006/relationships/hyperlink" Target="https://hal.science/search/index/?q=*&amp;authFullName_s=Antonella Seddone" TargetMode="External"/><Relationship Id="rId116" Type="http://schemas.openxmlformats.org/officeDocument/2006/relationships/hyperlink" Target="https://univ-catholille.hal.science/hal-04575915v1" TargetMode="External"/><Relationship Id="rId117" Type="http://schemas.openxmlformats.org/officeDocument/2006/relationships/hyperlink" Target="https://hal.science/search/index/?q=*&amp;authFullName_s=Pascal Sciarini" TargetMode="External"/><Relationship Id="rId118" Type="http://schemas.openxmlformats.org/officeDocument/2006/relationships/hyperlink" Target="https://hal.science/search/index/?q=*&amp;authFullName_s=Fr&#233;d&#233;ric Varone" TargetMode="External"/><Relationship Id="rId119" Type="http://schemas.openxmlformats.org/officeDocument/2006/relationships/hyperlink" Target="https://hal.science/search/index/?q=*&amp;authFullName_s=Ana Palau" TargetMode="External"/><Relationship Id="rId120" Type="http://schemas.openxmlformats.org/officeDocument/2006/relationships/hyperlink" Target="https://sciencespo.hal.science/hal-02402176v1" TargetMode="External"/><Relationship Id="rId121" Type="http://schemas.openxmlformats.org/officeDocument/2006/relationships/hyperlink" Target="https://hal.science/search/index/?q=*&amp;authFullName_s=Nicolas Sauger" TargetMode="External"/><Relationship Id="rId122" Type="http://schemas.openxmlformats.org/officeDocument/2006/relationships/hyperlink" Target="https://shs.hal.science/halshs-00159338v1" TargetMode="External"/><Relationship Id="rId123" Type="http://schemas.openxmlformats.org/officeDocument/2006/relationships/hyperlink" Target="https://shs.hal.science/halshs-00515889v1" TargetMode="External"/><Relationship Id="rId124" Type="http://schemas.openxmlformats.org/officeDocument/2006/relationships/hyperlink" Target="https://hal.science/search/index/?q=*&amp;authFullName_s=Clarissa Dri Franzoi" TargetMode="External"/><Relationship Id="rId125" Type="http://schemas.openxmlformats.org/officeDocument/2006/relationships/hyperlink" Target="https://hal.science/search/index/?q=*&amp;authFullName_s=Andy Smith" TargetMode="External"/><Relationship Id="rId126" Type="http://schemas.openxmlformats.org/officeDocument/2006/relationships/hyperlink" Target="https://shs.hal.science/halshs-00388053v1" TargetMode="External"/><Relationship Id="rId127" Type="http://schemas.openxmlformats.org/officeDocument/2006/relationships/hyperlink" Target="https://shs.hal.science/halshs-00517963v1" TargetMode="External"/><Relationship Id="rId128" Type="http://schemas.openxmlformats.org/officeDocument/2006/relationships/hyperlink" Target="https://shs.hal.science/halshs-00515996v1" TargetMode="External"/><Relationship Id="rId129" Type="http://schemas.openxmlformats.org/officeDocument/2006/relationships/hyperlink" Target="https://hal.science/search/index/?q=*&amp;authFullName_s=Isabelle Rocca" TargetMode="External"/><Relationship Id="rId130" Type="http://schemas.openxmlformats.org/officeDocument/2006/relationships/hyperlink" Target="https://hal.science/hal-05423617v1" TargetMode="External"/><Relationship Id="rId131" Type="http://schemas.openxmlformats.org/officeDocument/2006/relationships/hyperlink" Target="https://hal.science/search/index/?q=*&amp;authFullName_s=Cyrice Colombaud" TargetMode="External"/><Relationship Id="rId132" Type="http://schemas.openxmlformats.org/officeDocument/2006/relationships/hyperlink" Target="https://hal.science/search/index/?q=*&amp;authFullName_s=R&#233;mi Suchon" TargetMode="External"/><Relationship Id="rId133" Type="http://schemas.openxmlformats.org/officeDocument/2006/relationships/hyperlink" Target="https://hal.science/hal-00719382v1" TargetMode="External"/><Relationship Id="rId134" Type="http://schemas.openxmlformats.org/officeDocument/2006/relationships/hyperlink" Target="https://shs.hal.science/halshs-00007194v1" TargetMode="External"/><Relationship Id="rId135" Type="http://schemas.openxmlformats.org/officeDocument/2006/relationships/hyperlink" Target="https://shs.hal.science/halshs-04124820v1" TargetMode="External"/><Relationship Id="rId136" Type="http://schemas.openxmlformats.org/officeDocument/2006/relationships/hyperlink" Target="https://hal.science/search/index/?q=*&amp;authFullName_s=Petra Bard" TargetMode="External"/><Relationship Id="rId137" Type="http://schemas.openxmlformats.org/officeDocument/2006/relationships/hyperlink" Target="https://hal.science/search/index/?q=*&amp;authFullName_s=Paul Blokker" TargetMode="External"/><Relationship Id="rId138" Type="http://schemas.openxmlformats.org/officeDocument/2006/relationships/hyperlink" Target="https://hal.science/search/index/?q=*&amp;authFullName_s=Ben Crum" TargetMode="External"/><Relationship Id="rId139" Type="http://schemas.openxmlformats.org/officeDocument/2006/relationships/hyperlink" Target="https://hal.science/search/index/?q=*&amp;authFullName_s=Carlos Closa" TargetMode="External"/><Relationship Id="rId140" Type="http://schemas.openxmlformats.org/officeDocument/2006/relationships/hyperlink" Target="https://shs.hal.science/halshs-04575950v1" TargetMode="External"/><Relationship Id="rId141" Type="http://schemas.openxmlformats.org/officeDocument/2006/relationships/hyperlink" Target="https://theses.hal.science/tel-00193037v1" TargetMode="External"/><Relationship Id="rId142" Type="http://schemas.openxmlformats.org/officeDocument/2006/relationships/hyperlink" Target="https://www.theses.fr/" TargetMode="External"/><Relationship Id="rId1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Julien Navarro</dc:title>
  <dc:description>CV</dc:description>
  <dc:subject/>
  <cp:keywords/>
  <cp:category/>
  <cp:lastModifiedBy/>
  <dcterms:created xsi:type="dcterms:W3CDTF">2026-05-05T21:59:17+02:00</dcterms:created>
  <dcterms:modified xsi:type="dcterms:W3CDTF">2026-05-05T21:59:17+02:00</dcterms:modified>
</cp:coreProperties>
</file>

<file path=docProps/custom.xml><?xml version="1.0" encoding="utf-8"?>
<Properties xmlns="http://schemas.openxmlformats.org/officeDocument/2006/custom-properties" xmlns:vt="http://schemas.openxmlformats.org/officeDocument/2006/docPropsVTypes"/>
</file>