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RAUCH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Quantum Generative Graph-Based Clustering for Molecule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Quest-IS</w:t>
            </w:r>
            <w:r>
              <w:rPr/>
              <w:t xml:space="preserve">, Dec 2025, Palaiseau, France. 2744, Springer Nature Switzerland; Springer Nature Switzerland, pp.243-251, 2026, Communications in Computer and Information Science,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⟨10.1007/978-3-032-13855-2_22⟩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Generative-Based Algorithm for Data Clustering on Hybrid Classical-Quantum NISQ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of Computing Systems, 37th International Conference, ARCS 2024, Potsdam, Germany, May 14–16, 2024, Proceedings</w:t>
            </w:r>
            <w:r>
              <w:rPr/>
              <w:t xml:space="preserve">, 14842, Springer Nature Switzerland, pp.282-297, 2024, Lecture Notes in Computer Science, 978-3-031-66146-4.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⟨10.1007/978-3-031-66146-4_19⟩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clustering on hybrid classical-quantum NISQ architecture with generative-based variational and parallel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In press, Special Issue on Architecture of Computing Systems Conference 2024, 165, pp.103431.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⟨10.1016/j.sysarc.2025.103431⟩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parallel execution of quantum Machine Learning circuits on superconducting hardware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Chichereau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QSET 2024 - 4th International Workshop on Quantum Software Engineering and Technology IEEE Quantum Week 2024 (QCE'24)</w:t>
            </w:r>
            <w:r>
              <w:rPr/>
              <w:t xml:space="preserve">, Sep 2024, Montréal, Canada.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⟨10.1109/QCE60285.2024.10278⟩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hal-04812905v1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07v1" TargetMode="External"/><Relationship Id="rId8" Type="http://schemas.openxmlformats.org/officeDocument/2006/relationships/hyperlink" Target="https://hal.science/search/index/?q=*&amp;authFullName_s=Julien Rauch" TargetMode="External"/><Relationship Id="rId9" Type="http://schemas.openxmlformats.org/officeDocument/2006/relationships/hyperlink" Target="https://hal.science/search/index/?q=*&amp;authFullName_s=Damien Rontani" TargetMode="External"/><Relationship Id="rId10" Type="http://schemas.openxmlformats.org/officeDocument/2006/relationships/hyperlink" Target="https://hal.science/search/index/?q=*&amp;authFullName_s=St&#233;phane Vialle" TargetMode="External"/><Relationship Id="rId11" Type="http://schemas.openxmlformats.org/officeDocument/2006/relationships/hyperlink" Target="https://dx.doi.org/10.1007/978-3-032-13855-2_22" TargetMode="External"/><Relationship Id="rId12" Type="http://schemas.openxmlformats.org/officeDocument/2006/relationships/hyperlink" Target="https://hal.science/hal-04676136v1" TargetMode="External"/><Relationship Id="rId13" Type="http://schemas.openxmlformats.org/officeDocument/2006/relationships/hyperlink" Target="https://dx.doi.org/10.1007/978-3-031-66146-4_19" TargetMode="External"/><Relationship Id="rId14" Type="http://schemas.openxmlformats.org/officeDocument/2006/relationships/hyperlink" Target="https://hal.science/hal-05040633v1" TargetMode="External"/><Relationship Id="rId15" Type="http://schemas.openxmlformats.org/officeDocument/2006/relationships/hyperlink" Target="https://dx.doi.org/10.1016/j.sysarc.2025.103431" TargetMode="External"/><Relationship Id="rId16" Type="http://schemas.openxmlformats.org/officeDocument/2006/relationships/hyperlink" Target="https://hal.science/hal-04812905v1" TargetMode="External"/><Relationship Id="rId17" Type="http://schemas.openxmlformats.org/officeDocument/2006/relationships/hyperlink" Target="https://hal.science/search/index/?q=*&amp;authFullName_s=Brice Chichereau" TargetMode="External"/><Relationship Id="rId18" Type="http://schemas.openxmlformats.org/officeDocument/2006/relationships/hyperlink" Target="https://hal.science/search/index/?q=*&amp;authFullName_s=Patrick Carribault" TargetMode="External"/><Relationship Id="rId19" Type="http://schemas.openxmlformats.org/officeDocument/2006/relationships/hyperlink" Target="https://dx.doi.org/10.1109/QCE60285.2024.1027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RAUCH</dc:title>
  <dc:description>CV</dc:description>
  <dc:subject/>
  <cp:keywords/>
  <cp:category/>
  <cp:lastModifiedBy/>
  <dcterms:created xsi:type="dcterms:W3CDTF">2026-03-15T05:29:48+01:00</dcterms:created>
  <dcterms:modified xsi:type="dcterms:W3CDTF">2026-03-15T05:29:48+01:00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