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ANCELIN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julienancelin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0000-0002-9262-0818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130208531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190816691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0000000139964067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JGD-2593-2023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Le phénomène d'instrumentalisation du droit : quelques remarques à l'aune de l'étude de l'ordre juridique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d’armements de la France à destination de l’Arabie saoudite : de la soumission au droit à la violation du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N° 17 (3), pp.59-66.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⟨10.3917/delib.017.0059⟩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contre la guerre à la guerre contre le droit : le lawfare, entre négation et critique du droit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N° 85 (1), pp.17-38.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⟨10.3917/rai.085.0017⟩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du lawfare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N° 85 (1), pp.5-15.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⟨10.3917/rai.085.0005⟩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digital market act : rétablir la concurrence pour préserver la souveraineté numérique de l'Union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 Russie pratique-t-elle le lawfare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2021, pp.511-522.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⟨10.3917/epas.ferna.2021.01.0511⟩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française face à l’autonomie des moyens de combat : entre détermination et ambiguïté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65 (1), pp.764-783.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⟨10.3406/afdi.2019.5337⟩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non-refoulement et l’Union européenne à l’épreuve de la crise syrienne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49 (2), pp.355-389.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⟨10.7202/1055690ar⟩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collective au révélateur de l'arme chimique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2018, 3 (122), pp.571-597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d’armes létaux autonomes (SALA) : Enjeux juridiques de l’émergence d’un moyen de combat déshumanisé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⟨10.4000/revdh.2543⟩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internationale de justice face à la situation en Ukraine : la quête de l’équilibre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63 (1), pp.177-203.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⟨10.3406/afdi.2017.5370⟩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biens à double usage : La politique commerciale commune à l’aune de la sécurité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⟨10.4000/revdh.3290⟩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théorie des ‘mains propres’. Observations sur la sentence arbitrale Yukos de la Cour permanente d’arbitrage du 18 juillet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61 (1), pp.831-856.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⟨10.3406/afdi.2015.4964⟩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blâmable de l'investisseur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pénalisation du droit 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prolifération des armes légères et de petit calibre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Bruylant. 84, 2017, Collection de droit international, 978-2-8027-5863-1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face aux traumatismes subis par les enfants soldats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éditions Les études hospitalières. </w:t>
            </w:r>
            <w:r>
              <w:rPr>
                <w:i w:val="1"/>
                <w:iCs w:val="1"/>
              </w:rPr>
              <w:t xml:space="preserve">Mélanges en l'honneur de Michel Bélanger - Modernité du droit de la santé</w:t>
            </w:r>
            <w:r>
              <w:rPr/>
              <w:t xml:space="preserve">, 2015, 978-2-84874-723-1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 du froid : le droit international autorise-t-il l’attaque des installations énergétiques ukrainiennes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attaques russes contre les installations énergétiques ukrainiennes sont-elles licites au regard du droit international humanitaire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prolifération des armes légères et de petit calibre en droit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Droit. Université de Bordeaux,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2014BORD0241⟩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tel-01249612v1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l'arms control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Belalia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hal-04562914v1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9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ancelin" TargetMode="External"/><Relationship Id="rId9" Type="http://schemas.openxmlformats.org/officeDocument/2006/relationships/hyperlink" Target="https://orcid.org/0000-0002-9262-0818" TargetMode="External"/><Relationship Id="rId10" Type="http://schemas.openxmlformats.org/officeDocument/2006/relationships/hyperlink" Target="https://www.idref.fr/130208531" TargetMode="External"/><Relationship Id="rId11" Type="http://schemas.openxmlformats.org/officeDocument/2006/relationships/hyperlink" Target="https://viaf.org/viaf/190816691" TargetMode="External"/><Relationship Id="rId12" Type="http://schemas.openxmlformats.org/officeDocument/2006/relationships/hyperlink" Target="http://isni.org/isni/0000000139964067" TargetMode="External"/><Relationship Id="rId13" Type="http://schemas.openxmlformats.org/officeDocument/2006/relationships/hyperlink" Target="http://www.researcherid.com/rid/JGD-2593-2023" TargetMode="External"/><Relationship Id="rId14" Type="http://schemas.openxmlformats.org/officeDocument/2006/relationships/hyperlink" Target="https://hal.science/hal-05348470v2" TargetMode="External"/><Relationship Id="rId15" Type="http://schemas.openxmlformats.org/officeDocument/2006/relationships/hyperlink" Target="https://hal.science/search/index/?q=*&amp;authFullName_s=Julien Ancelin" TargetMode="External"/><Relationship Id="rId16" Type="http://schemas.openxmlformats.org/officeDocument/2006/relationships/hyperlink" Target="https://hal.science/search/index/?q=*&amp;authFullName_s=Marion Blondel" TargetMode="External"/><Relationship Id="rId17" Type="http://schemas.openxmlformats.org/officeDocument/2006/relationships/hyperlink" Target="https://hal.science/hal-03909664v1" TargetMode="External"/><Relationship Id="rId18" Type="http://schemas.openxmlformats.org/officeDocument/2006/relationships/hyperlink" Target="https://dx.doi.org/10.3917/delib.017.0059" TargetMode="External"/><Relationship Id="rId19" Type="http://schemas.openxmlformats.org/officeDocument/2006/relationships/hyperlink" Target="https://hal.science/hal-03909661v1" TargetMode="External"/><Relationship Id="rId20" Type="http://schemas.openxmlformats.org/officeDocument/2006/relationships/hyperlink" Target="https://dx.doi.org/10.3917/rai.085.0017" TargetMode="External"/><Relationship Id="rId21" Type="http://schemas.openxmlformats.org/officeDocument/2006/relationships/hyperlink" Target="https://hal.science/hal-03909658v1" TargetMode="External"/><Relationship Id="rId22" Type="http://schemas.openxmlformats.org/officeDocument/2006/relationships/hyperlink" Target="https://hal.science/search/index/?q=*&amp;authFullName_s=Am&#233;lie Ferey" TargetMode="External"/><Relationship Id="rId23" Type="http://schemas.openxmlformats.org/officeDocument/2006/relationships/hyperlink" Target="https://dx.doi.org/10.3917/rai.085.0005" TargetMode="External"/><Relationship Id="rId24" Type="http://schemas.openxmlformats.org/officeDocument/2006/relationships/hyperlink" Target="https://shs.hal.science/halshs-03369304v1" TargetMode="External"/><Relationship Id="rId25" Type="http://schemas.openxmlformats.org/officeDocument/2006/relationships/hyperlink" Target="https://hal.science/hal-03909655v1" TargetMode="External"/><Relationship Id="rId26" Type="http://schemas.openxmlformats.org/officeDocument/2006/relationships/hyperlink" Target="https://dx.doi.org/10.3917/epas.ferna.2021.01.0511" TargetMode="External"/><Relationship Id="rId27" Type="http://schemas.openxmlformats.org/officeDocument/2006/relationships/hyperlink" Target="https://hal.science/hal-03910059v1" TargetMode="External"/><Relationship Id="rId28" Type="http://schemas.openxmlformats.org/officeDocument/2006/relationships/hyperlink" Target="https://dx.doi.org/10.3406/afdi.2019.5337" TargetMode="External"/><Relationship Id="rId29" Type="http://schemas.openxmlformats.org/officeDocument/2006/relationships/hyperlink" Target="https://hal.science/hal-03910079v1" TargetMode="External"/><Relationship Id="rId30" Type="http://schemas.openxmlformats.org/officeDocument/2006/relationships/hyperlink" Target="https://dx.doi.org/10.7202/1055690ar" TargetMode="External"/><Relationship Id="rId31" Type="http://schemas.openxmlformats.org/officeDocument/2006/relationships/hyperlink" Target="https://hal.science/hal-03910078v1" TargetMode="External"/><Relationship Id="rId32" Type="http://schemas.openxmlformats.org/officeDocument/2006/relationships/hyperlink" Target="https://hal.science/hal-03909745v1" TargetMode="External"/><Relationship Id="rId33" Type="http://schemas.openxmlformats.org/officeDocument/2006/relationships/hyperlink" Target="https://dx.doi.org/10.4000/revdh.2543" TargetMode="External"/><Relationship Id="rId34" Type="http://schemas.openxmlformats.org/officeDocument/2006/relationships/hyperlink" Target="https://hal.science/hal-03910056v1" TargetMode="External"/><Relationship Id="rId35" Type="http://schemas.openxmlformats.org/officeDocument/2006/relationships/hyperlink" Target="https://dx.doi.org/10.3406/afdi.2017.5370" TargetMode="External"/><Relationship Id="rId36" Type="http://schemas.openxmlformats.org/officeDocument/2006/relationships/hyperlink" Target="https://hal.science/hal-03910031v1" TargetMode="External"/><Relationship Id="rId37" Type="http://schemas.openxmlformats.org/officeDocument/2006/relationships/hyperlink" Target="https://dx.doi.org/10.4000/revdh.3290" TargetMode="External"/><Relationship Id="rId38" Type="http://schemas.openxmlformats.org/officeDocument/2006/relationships/hyperlink" Target="https://hal.science/hal-03910050v1" TargetMode="External"/><Relationship Id="rId39" Type="http://schemas.openxmlformats.org/officeDocument/2006/relationships/hyperlink" Target="https://dx.doi.org/10.3406/afdi.2015.4964" TargetMode="External"/><Relationship Id="rId40" Type="http://schemas.openxmlformats.org/officeDocument/2006/relationships/hyperlink" Target="https://hal.science/hal-03910096v1" TargetMode="External"/><Relationship Id="rId41" Type="http://schemas.openxmlformats.org/officeDocument/2006/relationships/hyperlink" Target="https://hal.science/hal-03909715v1" TargetMode="External"/><Relationship Id="rId42" Type="http://schemas.openxmlformats.org/officeDocument/2006/relationships/hyperlink" Target="https://hal.science/hal-03910092v1" TargetMode="External"/><Relationship Id="rId43" Type="http://schemas.openxmlformats.org/officeDocument/2006/relationships/hyperlink" Target="https://hal.science/hal-04563130v1" TargetMode="External"/><Relationship Id="rId44" Type="http://schemas.openxmlformats.org/officeDocument/2006/relationships/hyperlink" Target="https://hal.science/search/index/?q=*&amp;authFullName_s=Olivier Vidal" TargetMode="External"/><Relationship Id="rId45" Type="http://schemas.openxmlformats.org/officeDocument/2006/relationships/hyperlink" Target="https://hal.science/hal-04563169v1" TargetMode="External"/><Relationship Id="rId46" Type="http://schemas.openxmlformats.org/officeDocument/2006/relationships/hyperlink" Target="https://theses.hal.science/tel-01249612v1" TargetMode="External"/><Relationship Id="rId47" Type="http://schemas.openxmlformats.org/officeDocument/2006/relationships/hyperlink" Target="https://www.theses.fr/2014BORD0241" TargetMode="External"/><Relationship Id="rId48" Type="http://schemas.openxmlformats.org/officeDocument/2006/relationships/hyperlink" Target="https://hal.science/hal-04562914v1" TargetMode="External"/><Relationship Id="rId49" Type="http://schemas.openxmlformats.org/officeDocument/2006/relationships/hyperlink" Target="https://hal.science/search/index/?q=*&amp;authFullName_s=Thomas Leclerc" TargetMode="External"/><Relationship Id="rId50" Type="http://schemas.openxmlformats.org/officeDocument/2006/relationships/hyperlink" Target="https://hal.science/search/index/?q=*&amp;authFullName_s=H&#233;l&#232;ne Belalia" TargetMode="External"/><Relationship Id="rId51" Type="http://schemas.openxmlformats.org/officeDocument/2006/relationships/hyperlink" Target="https://hal.science/search/index/?q=*&amp;authFullName_s=Adrien Sch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ANCELIN</dc:title>
  <dc:description>CV</dc:description>
  <dc:subject/>
  <cp:keywords/>
  <cp:category/>
  <cp:lastModifiedBy/>
  <dcterms:created xsi:type="dcterms:W3CDTF">2026-04-05T21:09:54+02:00</dcterms:created>
  <dcterms:modified xsi:type="dcterms:W3CDTF">2026-04-05T21:09:54+02:00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