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STEPHAN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hybrides et santé des salariés : comment intervenir en psychologie du travail et des organisations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Priska Lutumba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Noëmie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Scavo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2025, 2 (588), pp.51-63.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⟨10.3917/bupsy.588.0051⟩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co-localisation à la co‑présence : penser le travail dans les organisations hybrides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Ianeva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2025, 22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⟨10.4000/13rac⟩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bateau de Thésée : une expérience de pensée philosophique pour parler des transformations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Stéphan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2024, 70 (1), pp.47-54.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⟨10.3917/psm.241.0047⟩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sens du travail à distance. Le cas d’enseignants d’une école d’ingénieur pendant le confinement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Stéphan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2022, 7 (399), pp.26-32.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⟨10.3917/jdp.399.0026⟩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Basculer vers un travail médiatisé distant : quand la reconnaissance du/au travail devient une activité à part entière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Stéphan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2022, 28 (4), pp.241-268.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⟨10.1016/j.pto.2022.09.006⟩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co-location to co-presence at work: building collectives in hybrid workplaces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Ianeva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Stéphan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working environments: challenges and opportunities. 21st European Congress on Work and Organizational Psychology</w:t>
            </w:r>
            <w:r>
              <w:rPr/>
              <w:t xml:space="preserve">, European Association on Work and Organizational Psychology (EAWOP), May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hybride, collectif de travail et culture organisationnelle : le cas d’une entreprise de télécommunications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Poussard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Leygues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Ianeva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L’appel d’un temps nouveau : l’humain au cœur de la transformation du travail</w:t>
            </w:r>
            <w:r>
              <w:rPr/>
              <w:t xml:space="preserve">, XXIIe Congrès de l'Association internationale de psychologie du travail de langue française (AIPTLF), Jul 2023,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l'objet technique à l'épreuve des activités médiatisées par les technologies : vers des objets techniques innovants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 Cippelletti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Chiara 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Priska Lutumba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Scavo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Thierry Gaubert; Bruno Cuvillier; Elisabeth Leblanc; Sabrina Rouat. </w:t>
            </w:r>
            <w:r>
              <w:rPr>
                <w:i w:val="1"/>
                <w:iCs w:val="1"/>
              </w:rPr>
              <w:t xml:space="preserve">La méthode de l'objet technique : reprendre la main sur l'activité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pp.199-217, 2024, Travail et activité humaine, 978-2-36630-138-0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hal-04687829v1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481v1" TargetMode="External"/><Relationship Id="rId8" Type="http://schemas.openxmlformats.org/officeDocument/2006/relationships/hyperlink" Target="https://hal.science/search/index/?q=*&amp;authFullName_s=Marc-Eric Bobillier Chaumon" TargetMode="External"/><Relationship Id="rId9" Type="http://schemas.openxmlformats.org/officeDocument/2006/relationships/hyperlink" Target="https://hal.science/search/index/?q=*&amp;authFullName_s=Priska Lutumba" TargetMode="External"/><Relationship Id="rId10" Type="http://schemas.openxmlformats.org/officeDocument/2006/relationships/hyperlink" Target="https://hal.science/search/index/?q=*&amp;authFullName_s=No&#235;mie Morvan" TargetMode="External"/><Relationship Id="rId11" Type="http://schemas.openxmlformats.org/officeDocument/2006/relationships/hyperlink" Target="https://hal.science/search/index/?q=*&amp;authFullName_s=Giuseppe Scavo" TargetMode="External"/><Relationship Id="rId12" Type="http://schemas.openxmlformats.org/officeDocument/2006/relationships/hyperlink" Target="https://hal.science/search/index/?q=*&amp;authFullName_s=Juliette St&#233;phan" TargetMode="External"/><Relationship Id="rId13" Type="http://schemas.openxmlformats.org/officeDocument/2006/relationships/hyperlink" Target="https://dx.doi.org/10.3917/bupsy.588.0051" TargetMode="External"/><Relationship Id="rId14" Type="http://schemas.openxmlformats.org/officeDocument/2006/relationships/hyperlink" Target="https://cnam.hal.science/hal-05045331v1" TargetMode="External"/><Relationship Id="rId15" Type="http://schemas.openxmlformats.org/officeDocument/2006/relationships/hyperlink" Target="https://hal.science/search/index/?q=*&amp;authFullName_s=Maria Ianeva" TargetMode="External"/><Relationship Id="rId16" Type="http://schemas.openxmlformats.org/officeDocument/2006/relationships/hyperlink" Target="https://hal.science/search/index/?q=*&amp;authFullName_s=Emmanuel Poussard" TargetMode="External"/><Relationship Id="rId17" Type="http://schemas.openxmlformats.org/officeDocument/2006/relationships/hyperlink" Target="https://hal.science/search/index/?q=*&amp;authFullName_s=Corinne Gaudart" TargetMode="External"/><Relationship Id="rId18" Type="http://schemas.openxmlformats.org/officeDocument/2006/relationships/hyperlink" Target="https://dx.doi.org/10.4000/13rac" TargetMode="External"/><Relationship Id="rId19" Type="http://schemas.openxmlformats.org/officeDocument/2006/relationships/hyperlink" Target="https://cnam.hal.science/hal-04605100v1" TargetMode="External"/><Relationship Id="rId20" Type="http://schemas.openxmlformats.org/officeDocument/2006/relationships/hyperlink" Target="https://dx.doi.org/10.3917/psm.241.0047" TargetMode="External"/><Relationship Id="rId21" Type="http://schemas.openxmlformats.org/officeDocument/2006/relationships/hyperlink" Target="https://cnam.hal.science/hal-04205068v1" TargetMode="External"/><Relationship Id="rId22" Type="http://schemas.openxmlformats.org/officeDocument/2006/relationships/hyperlink" Target="https://dx.doi.org/10.3917/jdp.399.0026" TargetMode="External"/><Relationship Id="rId23" Type="http://schemas.openxmlformats.org/officeDocument/2006/relationships/hyperlink" Target="https://hal.science/hal-03880994v1" TargetMode="External"/><Relationship Id="rId24" Type="http://schemas.openxmlformats.org/officeDocument/2006/relationships/hyperlink" Target="https://dx.doi.org/10.1016/j.pto.2022.09.006" TargetMode="External"/><Relationship Id="rId25" Type="http://schemas.openxmlformats.org/officeDocument/2006/relationships/hyperlink" Target="https://hal.science/hal-04993197v1" TargetMode="External"/><Relationship Id="rId26" Type="http://schemas.openxmlformats.org/officeDocument/2006/relationships/hyperlink" Target="https://cnam.hal.science/hal-04874395v1" TargetMode="External"/><Relationship Id="rId27" Type="http://schemas.openxmlformats.org/officeDocument/2006/relationships/hyperlink" Target="https://hal.science/search/index/?q=*&amp;authFullName_s=B&#233;atrice Leygues" TargetMode="External"/><Relationship Id="rId28" Type="http://schemas.openxmlformats.org/officeDocument/2006/relationships/hyperlink" Target="https://hal.science/hal-04687829v1" TargetMode="External"/><Relationship Id="rId29" Type="http://schemas.openxmlformats.org/officeDocument/2006/relationships/hyperlink" Target="https://hal.science/search/index/?q=*&amp;authFullName_s=Emma Cippelletti" TargetMode="External"/><Relationship Id="rId30" Type="http://schemas.openxmlformats.org/officeDocument/2006/relationships/hyperlink" Target="https://hal.science/search/index/?q=*&amp;authFullName_s=Chiara Lai" TargetMode="External"/><Relationship Id="rId31" Type="http://schemas.openxmlformats.org/officeDocument/2006/relationships/hyperlink" Target="https://www.octares.com/accueil/307-la-methode-de-lobjet-technique-reprendre-la-main-sur-lactivite.html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STEPHAN</dc:title>
  <dc:description>CV</dc:description>
  <dc:subject/>
  <cp:keywords/>
  <cp:category/>
  <cp:lastModifiedBy/>
  <dcterms:created xsi:type="dcterms:W3CDTF">2026-03-15T07:27:21+01:00</dcterms:created>
  <dcterms:modified xsi:type="dcterms:W3CDTF">2026-03-15T07:27:21+01:00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