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Testard </w:t>
      </w:r>
      <w:r>
        <w:rPr>
          <w:color w:val="641e6e"/>
        </w:rPr>
        <w:t xml:space="preserve">Ingénieure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juliette-testard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0000-0002-5116-2304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197012388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textos jeroglíficos mayas en el altiplano central mexicano. Autoría y audiencia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Helmke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2025, 111 (1), pp.15-62.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⟨10.4000/14y9z⟩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a las esculturas y las figurillas de piedra de Xochicalco, Morelos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Itzel Alvarado León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Garza Tarazona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Mexicana</w:t>
            </w:r>
            <w:r>
              <w:rPr/>
              <w:t xml:space="preserve">, 2023, XXIX (179),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Figurillas en contexto(s) en Mesoamérica y los Andes. Nuevas aproximaciones para el estudio holístico de artefactos tridimensionales de arcilla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2023, 8,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legitimization in Mesoamerica. Uses of greenstone ﬁgurative plaques during the Epiclassic (AD 600–900)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2021, 75-76, pp.118-136.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⟨10.1086/717940⟩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 in context(s) at La Quemada. Production, performance, and discard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 A. Nelson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Torvinen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2021, Figurines, 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Élodie DUPEY GARCÍA y María Luisa VÁZQUEZ DE ÁGREDOS PASCUAL (eds), Painting the Skin. Pigments on Bodies and Codices in Pre-Columbian Mesoamerica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Mazapan-Style Figurines at El Palacio and their Significance for Early Postclassic Regional Interactions in Northern Michoacan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2020, 31 (3), pp.431-450.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⟨10.1017/S0956536119000026⟩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Secuencias performativas y destrucción ritual de esculturas en Mesoamérica. Algunas hipótesis desde Cacaxtla, Xochicalco y Cholula (México) durante el Epiclásico (600 a 900 d. 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2019, 4,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Intercambiar en Mesoamérica durante el Epiclásico (600 a 900 d.C.): poder, prestigio y alteridad. Un análisis de la cultura material de Puebla-Tlaxcala y Morelos (México)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Arqueología, fuentes etnohistóricas y retóricas de legitimización: un ensayo reflexivo sobre los olmecas xicalancas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Antropología</w:t>
            </w:r>
            <w:r>
              <w:rPr/>
              <w:t xml:space="preserve">, 2017, 51 (2), pp.142 - 153.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⟨10.1016/j.antro.2016.11.004⟩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représentations corporelles durant l’Épiclassique mésoaméricain (600 à 900 apr. j.‑c.) de Teotihuacan to Cacaxtla-Xochitecatl and Xochicalco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2014, 40,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⟨10.4000/ateliers.9628⟩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figurillas epiclasicas de Xochitecatl, Tlax. Mexico: tipologia y simbolismo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 Carmen Serra Puche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Itinerarios. Revista de estudios lingüísticos, literarios, históricos y antropológicos</w:t>
            </w:r>
            <w:r>
              <w:rPr/>
              <w:t xml:space="preserve">, 2011, 14, pp.2013-250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halshs-01875706v1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the Body in Mesoamerica: Material, Social, and Ritual Significance from Historical and Archaeological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Eliseo F. Padilla Gutiérrez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Oxford Handbook of the Archaeology and Anthropology of Body Modification</w:t>
            </w:r>
            <w:r>
              <w:rPr/>
              <w:t xml:space="preserve">, Oxford University Press, 2024, Oxford Handbooks Online, 9780197573433.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⟨10.1093/oxfordhb/9780197572528.013.21⟩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L’épiclassique (600 à 900 apr. J.-C.) : compétitions, interactions et hybridations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/>
              <w:t xml:space="preserve">Brigitte Faugère; Nicolas Goepfert. </w:t>
            </w:r>
            <w:r>
              <w:rPr>
                <w:i w:val="1"/>
                <w:iCs w:val="1"/>
              </w:rPr>
              <w:t xml:space="preserve">Atlas historique de l’Amérique précolombienne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pp.33-33, 2022, Atlas Mémoires,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postclassique ancien (900 à 1200 apr. J.-C.) et le phénomène de mésoaméricanisation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/>
              <w:t xml:space="preserve">Brigitte Faugère; Nicolas Goepfert. </w:t>
            </w:r>
            <w:r>
              <w:rPr>
                <w:i w:val="1"/>
                <w:iCs w:val="1"/>
              </w:rPr>
              <w:t xml:space="preserve">Atlas historique de l’Amérique précolombienne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pp.42-43, 2022, Atlas Mémoires,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Artefactos cerámicos y otros pequeños objetos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/>
              <w:t xml:space="preserve">ARCHAEOPRESS. </w:t>
            </w:r>
            <w:r>
              <w:rPr>
                <w:i w:val="1"/>
                <w:iCs w:val="1"/>
              </w:rPr>
              <w:t xml:space="preserve">El Palacio. Historiography and new perspectives on a pre-Tarascan city of northern Michoacán, Mexico</w:t>
            </w:r>
            <w:r>
              <w:rPr/>
              <w:t xml:space="preserve">, 53, , pp.135-171, 2020, Paris Monographs in American Archaeology, 9781789697964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Epiclassic Figurines of Xochitecatl, Tlaxcala, Mexico: hypothesis about their social lives and their ideological relevance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 Carmen Serra Puche</w:t>
              </w:r>
            </w:hyperlink>
          </w:p>
          <w:p>
            <w:pPr/>
            <w:r>
              <w:rPr/>
              <w:t xml:space="preserve">University Press of Colorado. </w:t>
            </w:r>
            <w:r>
              <w:rPr>
                <w:i w:val="1"/>
                <w:iCs w:val="1"/>
              </w:rPr>
              <w:t xml:space="preserve">Gods, Ancestors and Human Beings: Anthropomorphic Imagery in the Mesoamerican Highlands</w:t>
            </w:r>
            <w:r>
              <w:rPr/>
              <w:t xml:space="preserve">, , pp.266-300, 2020, 978-1-60732-994-7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EXPRESSIONNISME ET NATURALISME À CACAXTLA-XOCHITECATL ET XOCHICALCO (MEXIQUE) : UNE APPROCHE DES INTERACTIONS CULTURELLES PENDANT L'ÉPICLASSIQUE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Adoption et Adaptation </w:t>
            </w:r>
            <w:r>
              <w:rPr/>
              <w:t xml:space="preserve">, 5, Publications de la Sorbonne, pp.111-139, 2013, Archéo Doct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prestige en Mésoamérique. Interactions et altérité dans le Mexique central à l’Épiclassique (600 à 900 apr.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/>
              <w:t xml:space="preserve">EME Editions, 2023, 978-2-8066-3788-8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fábrica del prestigio en Mesoamérica. Interacciones y alteridad en el Altiplano central durante el período epiclásico (600-900 d.C.)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Archaeopress Access Archaeology</w:t>
              </w:r>
            </w:hyperlink>
            <w:r>
              <w:rPr/>
              <w:t xml:space="preserve">, 2023, Paris Monographs in American Archaeology 60, Eric Taladoire, 9781803275574.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⟨10.32028/9781803275574⟩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piedras y cerámicas matadas: ejemplos epiclásicos de Cacaxtla, Xochicalco y Cholula (México, 600 a 900 d. 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Canvi en situacions de crisis. Experiències passades i noves perspectives desde l’arqueologia</w:t>
            </w:r>
            <w:r>
              <w:rPr/>
              <w:t xml:space="preserve">, pp.616-622,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avancées du projet NumArchAm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d’ArchAm « L’Archéologie dans les Amériques aujourd’hui » ; table ronde L’archéologie des techniques et les technologies numériques au service de l’archéologie américaniste.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up there? An Introduction of Common Issues in the Use of Hilltop Settlement Concept in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Annual Meeting of the Society for American Archaeology</w:t>
            </w:r>
            <w:r>
              <w:rPr/>
              <w:t xml:space="preserve">, Apr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piedras y cerámicas matadas : ejemplos epiclásicos de Cacaxtla, Xochicalco y Cholula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Jornadas JIA 2013</w:t>
            </w:r>
            <w:r>
              <w:rPr/>
              <w:t xml:space="preserve">, May 2013,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2021-2022 (6-7), https://americae.fr/recherche-americae/?_sft_category=figurines,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iconografia como vector de analisis de las interacciones culturales entre Altiplano, Golfo y Area maya en el Epiclasico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du CEMCA</w:t>
            </w:r>
            <w:r>
              <w:rPr/>
              <w:t xml:space="preserve">, May 2010, Mexico, México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culturelles entre Hauts plateaux et Orient mésoaméricains pendant l'épiclassique. L'apport de l'analyse iconographique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Journée doctorale ED 112 d’archéologie "Adoption et adaptation"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hal-01833454v1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E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testard" TargetMode="External"/><Relationship Id="rId9" Type="http://schemas.openxmlformats.org/officeDocument/2006/relationships/hyperlink" Target="https://orcid.org/0000-0002-5116-2304" TargetMode="External"/><Relationship Id="rId10" Type="http://schemas.openxmlformats.org/officeDocument/2006/relationships/hyperlink" Target="https://www.idref.fr/197012388" TargetMode="External"/><Relationship Id="rId11" Type="http://schemas.openxmlformats.org/officeDocument/2006/relationships/hyperlink" Target="https://hal.science/hal-05317576v1" TargetMode="External"/><Relationship Id="rId12" Type="http://schemas.openxmlformats.org/officeDocument/2006/relationships/hyperlink" Target="https://hal.science/search/index/?q=*&amp;authFullName_s=Christophe Helmke" TargetMode="External"/><Relationship Id="rId13" Type="http://schemas.openxmlformats.org/officeDocument/2006/relationships/hyperlink" Target="https://hal.science/search/index/?q=*&amp;authFullName_s=Juliette Testard" TargetMode="External"/><Relationship Id="rId14" Type="http://schemas.openxmlformats.org/officeDocument/2006/relationships/hyperlink" Target="https://dx.doi.org/10.4000/14y9z" TargetMode="External"/><Relationship Id="rId15" Type="http://schemas.openxmlformats.org/officeDocument/2006/relationships/hyperlink" Target="https://hal.science/hal-04016080v1" TargetMode="External"/><Relationship Id="rId16" Type="http://schemas.openxmlformats.org/officeDocument/2006/relationships/hyperlink" Target="https://hal.science/search/index/?q=*&amp;authFullName_s=Claudia Itzel Alvarado Le&#243;n" TargetMode="External"/><Relationship Id="rId17" Type="http://schemas.openxmlformats.org/officeDocument/2006/relationships/hyperlink" Target="https://hal.science/search/index/?q=*&amp;authFullName_s=Silvia Garza Tarazona" TargetMode="External"/><Relationship Id="rId18" Type="http://schemas.openxmlformats.org/officeDocument/2006/relationships/hyperlink" Target="https://hal.science/hal-04621812v1" TargetMode="External"/><Relationship Id="rId19" Type="http://schemas.openxmlformats.org/officeDocument/2006/relationships/hyperlink" Target="https://hal.science/search/index/?q=*&amp;authFullName_s=Brigitte Faug&#232;re" TargetMode="External"/><Relationship Id="rId20" Type="http://schemas.openxmlformats.org/officeDocument/2006/relationships/hyperlink" Target="https://hal.science/hal-03625856v1" TargetMode="External"/><Relationship Id="rId21" Type="http://schemas.openxmlformats.org/officeDocument/2006/relationships/hyperlink" Target="https://dx.doi.org/10.1086/717940" TargetMode="External"/><Relationship Id="rId22" Type="http://schemas.openxmlformats.org/officeDocument/2006/relationships/hyperlink" Target="https://hal.science/hal-03811422v1" TargetMode="External"/><Relationship Id="rId23" Type="http://schemas.openxmlformats.org/officeDocument/2006/relationships/hyperlink" Target="https://hal.science/search/index/?q=*&amp;authFullName_s=Marion Forest" TargetMode="External"/><Relationship Id="rId24" Type="http://schemas.openxmlformats.org/officeDocument/2006/relationships/hyperlink" Target="https://hal.science/search/index/?q=*&amp;authFullName_s=Elsa Jadot" TargetMode="External"/><Relationship Id="rId25" Type="http://schemas.openxmlformats.org/officeDocument/2006/relationships/hyperlink" Target="https://hal.science/search/index/?q=*&amp;authFullName_s=Ben A. Nelson" TargetMode="External"/><Relationship Id="rId26" Type="http://schemas.openxmlformats.org/officeDocument/2006/relationships/hyperlink" Target="https://hal.science/search/index/?q=*&amp;authFullName_s=Andrea Torvinen" TargetMode="External"/><Relationship Id="rId27" Type="http://schemas.openxmlformats.org/officeDocument/2006/relationships/hyperlink" Target="https://hal.science/hal-02878992v1" TargetMode="External"/><Relationship Id="rId28" Type="http://schemas.openxmlformats.org/officeDocument/2006/relationships/hyperlink" Target="https://shs.hal.science/halshs-02455470v1" TargetMode="External"/><Relationship Id="rId29" Type="http://schemas.openxmlformats.org/officeDocument/2006/relationships/hyperlink" Target="https://dx.doi.org/10.1017/S0956536119000026" TargetMode="External"/><Relationship Id="rId30" Type="http://schemas.openxmlformats.org/officeDocument/2006/relationships/hyperlink" Target="https://hal.science/hal-02468168v1" TargetMode="External"/><Relationship Id="rId31" Type="http://schemas.openxmlformats.org/officeDocument/2006/relationships/hyperlink" Target="https://hal.science/hal-01996766v1" TargetMode="External"/><Relationship Id="rId32" Type="http://schemas.openxmlformats.org/officeDocument/2006/relationships/hyperlink" Target="https://hal.science/hal-01833529v1" TargetMode="External"/><Relationship Id="rId33" Type="http://schemas.openxmlformats.org/officeDocument/2006/relationships/hyperlink" Target="https://dx.doi.org/10.1016/j.antro.2016.11.004" TargetMode="External"/><Relationship Id="rId34" Type="http://schemas.openxmlformats.org/officeDocument/2006/relationships/hyperlink" Target="https://hal.science/hal-01833526v1" TargetMode="External"/><Relationship Id="rId35" Type="http://schemas.openxmlformats.org/officeDocument/2006/relationships/hyperlink" Target="https://dx.doi.org/10.4000/ateliers.9628" TargetMode="External"/><Relationship Id="rId36" Type="http://schemas.openxmlformats.org/officeDocument/2006/relationships/hyperlink" Target="https://shs.hal.science/halshs-01875706v1" TargetMode="External"/><Relationship Id="rId37" Type="http://schemas.openxmlformats.org/officeDocument/2006/relationships/hyperlink" Target="https://hal.science/search/index/?q=*&amp;authFullName_s=Mari Carmen Serra Puche" TargetMode="External"/><Relationship Id="rId38" Type="http://schemas.openxmlformats.org/officeDocument/2006/relationships/hyperlink" Target="https://hal.science/hal-04935445v1" TargetMode="External"/><Relationship Id="rId39" Type="http://schemas.openxmlformats.org/officeDocument/2006/relationships/hyperlink" Target="https://hal.science/search/index/?q=*&amp;authFullName_s=Guilhem Olivier" TargetMode="External"/><Relationship Id="rId40" Type="http://schemas.openxmlformats.org/officeDocument/2006/relationships/hyperlink" Target="https://hal.science/search/index/?q=*&amp;authFullName_s=Gr&#233;gory Pereira" TargetMode="External"/><Relationship Id="rId41" Type="http://schemas.openxmlformats.org/officeDocument/2006/relationships/hyperlink" Target="https://hal.science/search/index/?q=*&amp;authFullName_s=Eliseo F. Padilla Guti&#233;rrez" TargetMode="External"/><Relationship Id="rId42" Type="http://schemas.openxmlformats.org/officeDocument/2006/relationships/hyperlink" Target="https://hal.science/search/index/?q=*&amp;authFullName_s=Franz Manni" TargetMode="External"/><Relationship Id="rId43" Type="http://schemas.openxmlformats.org/officeDocument/2006/relationships/hyperlink" Target="https://dx.doi.org/10.1093/oxfordhb/9780197572528.013.21" TargetMode="External"/><Relationship Id="rId44" Type="http://schemas.openxmlformats.org/officeDocument/2006/relationships/hyperlink" Target="https://hal.science/hal-03583237v1" TargetMode="External"/><Relationship Id="rId45" Type="http://schemas.openxmlformats.org/officeDocument/2006/relationships/hyperlink" Target="https://www.autrement.com/atlas-de-lamerique-precolombienne/9782746760196" TargetMode="External"/><Relationship Id="rId46" Type="http://schemas.openxmlformats.org/officeDocument/2006/relationships/hyperlink" Target="https://hal.science/hal-03583231v1" TargetMode="External"/><Relationship Id="rId47" Type="http://schemas.openxmlformats.org/officeDocument/2006/relationships/hyperlink" Target="https://hal.science/hal-03025088v1" TargetMode="External"/><Relationship Id="rId48" Type="http://schemas.openxmlformats.org/officeDocument/2006/relationships/hyperlink" Target="https://hal.science/hal-02483454v1" TargetMode="External"/><Relationship Id="rId49" Type="http://schemas.openxmlformats.org/officeDocument/2006/relationships/hyperlink" Target="https://hal.science/hal-01833522v1" TargetMode="External"/><Relationship Id="rId50" Type="http://schemas.openxmlformats.org/officeDocument/2006/relationships/hyperlink" Target="https://hal.science/hal-04016104v1" TargetMode="External"/><Relationship Id="rId51" Type="http://schemas.openxmlformats.org/officeDocument/2006/relationships/hyperlink" Target="https://hal.science/hal-04272215v1" TargetMode="External"/><Relationship Id="rId52" Type="http://schemas.openxmlformats.org/officeDocument/2006/relationships/hyperlink" Target="https://www.archaeopress.com/Archaeopress/Products/9781803275574" TargetMode="External"/><Relationship Id="rId53" Type="http://schemas.openxmlformats.org/officeDocument/2006/relationships/hyperlink" Target="https://dx.doi.org/10.32028/9781803275574" TargetMode="External"/><Relationship Id="rId54" Type="http://schemas.openxmlformats.org/officeDocument/2006/relationships/hyperlink" Target="https://hal.science/hal-04272167v1" TargetMode="External"/><Relationship Id="rId55" Type="http://schemas.openxmlformats.org/officeDocument/2006/relationships/hyperlink" Target="https://hal.science/hal-03664100v1" TargetMode="External"/><Relationship Id="rId56" Type="http://schemas.openxmlformats.org/officeDocument/2006/relationships/hyperlink" Target="https://hal.science/hal-03041532v1" TargetMode="External"/><Relationship Id="rId57" Type="http://schemas.openxmlformats.org/officeDocument/2006/relationships/hyperlink" Target="https://shs.hal.science/halshs-01996084v1" TargetMode="External"/><Relationship Id="rId58" Type="http://schemas.openxmlformats.org/officeDocument/2006/relationships/hyperlink" Target="https://hal.science/hal-03811438v1" TargetMode="External"/><Relationship Id="rId59" Type="http://schemas.openxmlformats.org/officeDocument/2006/relationships/hyperlink" Target="https://hal.science/hal-01833441v1" TargetMode="External"/><Relationship Id="rId60" Type="http://schemas.openxmlformats.org/officeDocument/2006/relationships/hyperlink" Target="https://hal.science/hal-01833454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Testard</dc:title>
  <dc:description>CV</dc:description>
  <dc:subject/>
  <cp:keywords/>
  <cp:category/>
  <cp:lastModifiedBy/>
  <dcterms:created xsi:type="dcterms:W3CDTF">2026-03-05T20:17:30+01:00</dcterms:created>
  <dcterms:modified xsi:type="dcterms:W3CDTF">2026-03-05T20:17:30+01:00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