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Malé KITAL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sur le littoral nord de Dakar: un outil pour la médiation paysagère et l'aménagement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Kital Malé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Médiation.s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distribution modeling of Pinus sylvestris and Betula pubescens within the reindeer pastures of the Gabna sameby (Sweden)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2019, Ministère de l'Europe et des Affaires Etrangères,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d’occupation des Niayes de la banlieue de Dakar (Sénégal), en relation avec la variabilité pluviométrique entre 1972 et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Infos</w:t>
            </w:r>
            <w:r>
              <w:rPr/>
              <w:t xml:space="preserve">, 2024, 105, pp.09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d’occupation des Niayes de la banlieue de Dakar en relation avec la variabilité pluviométrique (1972–2022)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: aménités et fragilité des zones humides urbaines du Nord et des Suds face au changement climatique</w:t>
            </w:r>
            <w:r>
              <w:rPr/>
              <w:t xml:space="preserve">, CEDETE (Université d’Orléans), Université de Bambey (Sénégal), Groupe d’histoire des zones humides, SNPN, May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susceptibilité aux inondations dans la région de Dakar par une analyse spatiale multicritère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À DANGEROSITÉ INHÉRENTE</w:t>
            </w:r>
            <w:r>
              <w:rPr/>
              <w:t xml:space="preserve">, Ecole doctorale d’Universiapolis-Université internationale d’Agadir, May 2024, Agadir ( en ligne),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 Predisposition in Dakar: Mapping and Identification of Priority Intervention Areas through Multi-Criteria Spatial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ENS-Paris-Saclay,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Carte-des-paysages-des-Hauts-de-Seine.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Irène Nenner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Salmeron</w:t>
              </w:r>
            </w:hyperlink>
          </w:p>
          <w:p>
            <w:pPr/>
            <w:r>
              <w:rPr/>
              <w:t xml:space="preserve">Environnement 92.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hal-04599796v1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051v1" TargetMode="External"/><Relationship Id="rId8" Type="http://schemas.openxmlformats.org/officeDocument/2006/relationships/hyperlink" Target="https://hal.science/search/index/?q=*&amp;authFullName_s=Kital Mal&#233;" TargetMode="External"/><Relationship Id="rId9" Type="http://schemas.openxmlformats.org/officeDocument/2006/relationships/hyperlink" Target="https://hal.science/search/index/?q=*&amp;authFullName_s=Marianne Cohen" TargetMode="External"/><Relationship Id="rId10" Type="http://schemas.openxmlformats.org/officeDocument/2006/relationships/hyperlink" Target="https://hal.science/hal-02409615v1" TargetMode="External"/><Relationship Id="rId11" Type="http://schemas.openxmlformats.org/officeDocument/2006/relationships/hyperlink" Target="https://hal.science/search/index/?q=*&amp;authFullName_s=Mal&#233; Kital" TargetMode="External"/><Relationship Id="rId12" Type="http://schemas.openxmlformats.org/officeDocument/2006/relationships/hyperlink" Target="https://hal.science/search/index/?q=*&amp;authFullName_s=Romain Courault" TargetMode="External"/><Relationship Id="rId13" Type="http://schemas.openxmlformats.org/officeDocument/2006/relationships/hyperlink" Target="https://hal.science/hal-04582980v1" TargetMode="External"/><Relationship Id="rId14" Type="http://schemas.openxmlformats.org/officeDocument/2006/relationships/hyperlink" Target="https://hal.science/hal-05267810v1" TargetMode="External"/><Relationship Id="rId15" Type="http://schemas.openxmlformats.org/officeDocument/2006/relationships/hyperlink" Target="https://hal.science/hal-05265933v1" TargetMode="External"/><Relationship Id="rId16" Type="http://schemas.openxmlformats.org/officeDocument/2006/relationships/hyperlink" Target="https://hal.science/hal-05265926v1" TargetMode="External"/><Relationship Id="rId17" Type="http://schemas.openxmlformats.org/officeDocument/2006/relationships/hyperlink" Target="https://hal.science/hal-04599796v1" TargetMode="External"/><Relationship Id="rId18" Type="http://schemas.openxmlformats.org/officeDocument/2006/relationships/hyperlink" Target="https://hal.science/search/index/?q=*&amp;authFullName_s=Ir&#232;ne Nenner" TargetMode="External"/><Relationship Id="rId19" Type="http://schemas.openxmlformats.org/officeDocument/2006/relationships/hyperlink" Target="https://hal.science/search/index/?q=*&amp;authFullName_s=Pierre Salmero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Malé KITAL</dc:title>
  <dc:description>CV</dc:description>
  <dc:subject/>
  <cp:keywords/>
  <cp:category/>
  <cp:lastModifiedBy/>
  <dcterms:created xsi:type="dcterms:W3CDTF">2026-04-30T18:32:02+02:00</dcterms:created>
  <dcterms:modified xsi:type="dcterms:W3CDTF">2026-04-30T18:32:02+02:00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