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KISSANGOULA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« La Négresse » d’un quartier et d’une rue porte-t-elle atteinte au principe de dignité de la personne humaine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2025, n°773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l'application du principe d'égalité aux droits sociaux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N° 3, p. 422-429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2011, N° 308-309, p. 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réfugiés : double nationalité et unité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N° 3, p. 580-586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l'inconstitutionnalité de l'usage exclusif de la langue tahitienne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19,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principe de l'indépendance des législations et des procédures dans le contentieux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N° 2004/1, p. 261-292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paradoxes du contrôle de conventionnalité des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2003, N° 55, p. 1043-1086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constitutionnelle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N° 222, p. 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visage de la décentralisation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2002, N° 23, p. 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au RMI : entre nationalisme et universalisme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2000, 01,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une jurisprudence européenne controversée : l'application de l'article 6, paragraphe 1 de la Convention européenne des droits de l'homme au contentieux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2000, 06, pp.1268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d'État, juge de l'exception d'inconstitutionnalité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1997, N° 299, p. 518-524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développement, droit au développement, et développement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au professeur Guy Feuer (1925-2020)</w:t>
            </w:r>
            <w:r>
              <w:rPr/>
              <w:t xml:space="preserve">, Jun 2021, Université Paris Cité,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prestations de sécurité privée et le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contractuels de la sécurité privée</w:t>
            </w:r>
            <w:r>
              <w:rPr/>
              <w:t xml:space="preserve">, Feb 2017, Université Paris Descartes,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halshs-04052038v1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européen des droits de l’homme et la dualité de juridictions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Urbain Ngampio-Obélé-Bélé. </w:t>
            </w:r>
            <w:r>
              <w:rPr>
                <w:i w:val="1"/>
                <w:iCs w:val="1"/>
              </w:rPr>
              <w:t xml:space="preserve">La répartition des compétences judiciaires</w:t>
            </w:r>
            <w:r>
              <w:rPr/>
              <w:t xml:space="preserve">, Institut universitaire Varenne,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la jurisprudence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Urbain Ngampio-Obélé-Bélé. </w:t>
            </w:r>
            <w:r>
              <w:rPr>
                <w:i w:val="1"/>
                <w:iCs w:val="1"/>
              </w:rPr>
              <w:t xml:space="preserve">La sécurité en droit public</w:t>
            </w:r>
            <w:r>
              <w:rPr/>
              <w:t xml:space="preserve">, Institut universitaire Varenne,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l’épreuve de la « question noire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et libertés. Mélanges en l’honneur de Jean-Pierre Machelon</w:t>
            </w:r>
            <w:r>
              <w:rPr/>
              <w:t xml:space="preserve">, LexisNexis, pp.509-548,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d’éloignement des ressortissants étrangers et violation virtuelle de la Convention Européenne des droits de l’Homme. La jurisprudence en 2009 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P. Tavernier. </w:t>
            </w:r>
            <w:r>
              <w:rPr>
                <w:i w:val="1"/>
                <w:iCs w:val="1"/>
              </w:rPr>
              <w:t xml:space="preserve">La France et la Cour européenne des droits de l’homme. La jurisprudence en 2009 et 2010</w:t>
            </w:r>
            <w:r>
              <w:rPr/>
              <w:t xml:space="preserve">, Bruylant, pp.340,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management privé en tant qu’horizon pour la réforme de l’Etat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F. Rouvillois, M. Degoffe. </w:t>
            </w:r>
            <w:r>
              <w:rPr>
                <w:i w:val="1"/>
                <w:iCs w:val="1"/>
              </w:rPr>
              <w:t xml:space="preserve">La privatisation de l’Etat</w:t>
            </w:r>
            <w:r>
              <w:rPr/>
              <w:t xml:space="preserve">, CNRS éditions, pp.211- 226,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individuelles et hospitalisation sans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X. Cabannes, M. Benillouche. </w:t>
            </w:r>
            <w:r>
              <w:rPr>
                <w:i w:val="1"/>
                <w:iCs w:val="1"/>
              </w:rPr>
              <w:t xml:space="preserve">Hospitalisations sans consentement</w:t>
            </w:r>
            <w:r>
              <w:rPr/>
              <w:t xml:space="preserve">, CEPRISCA – PUF, pp.77-107,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proscrits de l’Etat : des étrangers en France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Catherine Amélie Chassin, Jean-François Akandji-Kombe. </w:t>
            </w:r>
            <w:r>
              <w:rPr>
                <w:i w:val="1"/>
                <w:iCs w:val="1"/>
              </w:rPr>
              <w:t xml:space="preserve">La Proscription</w:t>
            </w:r>
            <w:r>
              <w:rPr/>
              <w:t xml:space="preserve">, Bruylant,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de la violation des droits de l’homme dans la Déclaration universelle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Jean-Pierre Machelon, Pascal Chaigneau, Fouad Nohra. </w:t>
            </w:r>
            <w:r>
              <w:rPr>
                <w:i w:val="1"/>
                <w:iCs w:val="1"/>
              </w:rPr>
              <w:t xml:space="preserve">La Déclaration universelle des droits de l’homme : fondement d’une nouvelle justice mondiale</w:t>
            </w:r>
            <w:r>
              <w:rPr/>
              <w:t xml:space="preserve">, L’Harmattan, pp.75,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management privé en tant qu’horizon pour la réforme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Yves Charles Zarka. </w:t>
            </w:r>
            <w:r>
              <w:rPr>
                <w:i w:val="1"/>
                <w:iCs w:val="1"/>
              </w:rPr>
              <w:t xml:space="preserve">Repenser la démocratie</w:t>
            </w:r>
            <w:r>
              <w:rPr/>
              <w:t xml:space="preserve">, Armand Colin, pp.358-371,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cycles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B. Mathieu et M. Verpeaux. </w:t>
            </w:r>
            <w:r>
              <w:rPr>
                <w:i w:val="1"/>
                <w:iCs w:val="1"/>
              </w:rPr>
              <w:t xml:space="preserve">La Constitutionnalisation des branches du droit</w:t>
            </w:r>
            <w:r>
              <w:rPr/>
              <w:t xml:space="preserve">, Economica – PUAM, pp.147-157,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halshs-04084301v1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publiques. Dictionnaire encyclopédique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secrets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publiques. Dictionnaire encyclopédique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publiques. Dictionnaire encyclopédique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d’antériorité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publiques. Dictionnaire encyclopédique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des élections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l’homme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l’homme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l’homme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Jusnaturalisme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l’homme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halshs-04084295v1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079v1" TargetMode="External"/><Relationship Id="rId8" Type="http://schemas.openxmlformats.org/officeDocument/2006/relationships/hyperlink" Target="https://hal.science/search/index/?q=*&amp;authFullName_s=Jo&#235;l Andriantsimbazovina" TargetMode="External"/><Relationship Id="rId9" Type="http://schemas.openxmlformats.org/officeDocument/2006/relationships/hyperlink" Target="https://hal.science/search/index/?q=*&amp;authFullName_s=Justin Kissangoula" TargetMode="External"/><Relationship Id="rId10" Type="http://schemas.openxmlformats.org/officeDocument/2006/relationships/hyperlink" Target="https://shs.hal.science/halshs-04052027v1" TargetMode="External"/><Relationship Id="rId11" Type="http://schemas.openxmlformats.org/officeDocument/2006/relationships/hyperlink" Target="https://shs.hal.science/halshs-04052028v1" TargetMode="External"/><Relationship Id="rId12" Type="http://schemas.openxmlformats.org/officeDocument/2006/relationships/hyperlink" Target="https://shs.hal.science/halshs-04052029v1" TargetMode="External"/><Relationship Id="rId13" Type="http://schemas.openxmlformats.org/officeDocument/2006/relationships/hyperlink" Target="https://shs.hal.science/halshs-02219182v1" TargetMode="External"/><Relationship Id="rId14" Type="http://schemas.openxmlformats.org/officeDocument/2006/relationships/hyperlink" Target="https://shs.hal.science/halshs-04052030v1" TargetMode="External"/><Relationship Id="rId15" Type="http://schemas.openxmlformats.org/officeDocument/2006/relationships/hyperlink" Target="https://shs.hal.science/halshs-04052031v1" TargetMode="External"/><Relationship Id="rId16" Type="http://schemas.openxmlformats.org/officeDocument/2006/relationships/hyperlink" Target="https://shs.hal.science/halshs-04052032v1" TargetMode="External"/><Relationship Id="rId17" Type="http://schemas.openxmlformats.org/officeDocument/2006/relationships/hyperlink" Target="https://shs.hal.science/halshs-04052033v1" TargetMode="External"/><Relationship Id="rId18" Type="http://schemas.openxmlformats.org/officeDocument/2006/relationships/hyperlink" Target="https://shs.hal.science/halshs-02235816v1" TargetMode="External"/><Relationship Id="rId19" Type="http://schemas.openxmlformats.org/officeDocument/2006/relationships/hyperlink" Target="https://shs.hal.science/halshs-02242614v1" TargetMode="External"/><Relationship Id="rId20" Type="http://schemas.openxmlformats.org/officeDocument/2006/relationships/hyperlink" Target="https://shs.hal.science/halshs-04052034v1" TargetMode="External"/><Relationship Id="rId21" Type="http://schemas.openxmlformats.org/officeDocument/2006/relationships/hyperlink" Target="https://shs.hal.science/halshs-04052037v1" TargetMode="External"/><Relationship Id="rId22" Type="http://schemas.openxmlformats.org/officeDocument/2006/relationships/hyperlink" Target="https://shs.hal.science/halshs-04052038v1" TargetMode="External"/><Relationship Id="rId23" Type="http://schemas.openxmlformats.org/officeDocument/2006/relationships/hyperlink" Target="https://shs.hal.science/halshs-04084305v1" TargetMode="External"/><Relationship Id="rId24" Type="http://schemas.openxmlformats.org/officeDocument/2006/relationships/hyperlink" Target="https://shs.hal.science/halshs-04084304v1" TargetMode="External"/><Relationship Id="rId25" Type="http://schemas.openxmlformats.org/officeDocument/2006/relationships/hyperlink" Target="https://shs.hal.science/halshs-04052035v1" TargetMode="External"/><Relationship Id="rId26" Type="http://schemas.openxmlformats.org/officeDocument/2006/relationships/hyperlink" Target="https://shs.hal.science/halshs-04084311v1" TargetMode="External"/><Relationship Id="rId27" Type="http://schemas.openxmlformats.org/officeDocument/2006/relationships/hyperlink" Target="https://shs.hal.science/halshs-04084310v1" TargetMode="External"/><Relationship Id="rId28" Type="http://schemas.openxmlformats.org/officeDocument/2006/relationships/hyperlink" Target="https://shs.hal.science/halshs-04084303v1" TargetMode="External"/><Relationship Id="rId29" Type="http://schemas.openxmlformats.org/officeDocument/2006/relationships/hyperlink" Target="https://shs.hal.science/halshs-04084309v1" TargetMode="External"/><Relationship Id="rId30" Type="http://schemas.openxmlformats.org/officeDocument/2006/relationships/hyperlink" Target="https://shs.hal.science/halshs-04084308v1" TargetMode="External"/><Relationship Id="rId31" Type="http://schemas.openxmlformats.org/officeDocument/2006/relationships/hyperlink" Target="https://shs.hal.science/halshs-04084307v1" TargetMode="External"/><Relationship Id="rId32" Type="http://schemas.openxmlformats.org/officeDocument/2006/relationships/hyperlink" Target="https://shs.hal.science/halshs-04084301v1" TargetMode="External"/><Relationship Id="rId33" Type="http://schemas.openxmlformats.org/officeDocument/2006/relationships/hyperlink" Target="https://shs.hal.science/halshs-04084292v1" TargetMode="External"/><Relationship Id="rId34" Type="http://schemas.openxmlformats.org/officeDocument/2006/relationships/hyperlink" Target="https://shs.hal.science/halshs-04084293v1" TargetMode="External"/><Relationship Id="rId35" Type="http://schemas.openxmlformats.org/officeDocument/2006/relationships/hyperlink" Target="https://shs.hal.science/halshs-04084291v1" TargetMode="External"/><Relationship Id="rId36" Type="http://schemas.openxmlformats.org/officeDocument/2006/relationships/hyperlink" Target="https://shs.hal.science/halshs-04084294v1" TargetMode="External"/><Relationship Id="rId37" Type="http://schemas.openxmlformats.org/officeDocument/2006/relationships/hyperlink" Target="https://shs.hal.science/halshs-04084296v1" TargetMode="External"/><Relationship Id="rId38" Type="http://schemas.openxmlformats.org/officeDocument/2006/relationships/hyperlink" Target="https://shs.hal.science/halshs-04084297v1" TargetMode="External"/><Relationship Id="rId39" Type="http://schemas.openxmlformats.org/officeDocument/2006/relationships/hyperlink" Target="https://shs.hal.science/halshs-04084298v1" TargetMode="External"/><Relationship Id="rId40" Type="http://schemas.openxmlformats.org/officeDocument/2006/relationships/hyperlink" Target="https://shs.hal.science/halshs-0408429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KISSANGOULA</dc:title>
  <dc:description>CV</dc:description>
  <dc:subject/>
  <cp:keywords/>
  <cp:category/>
  <cp:lastModifiedBy/>
  <dcterms:created xsi:type="dcterms:W3CDTF">2026-03-17T16:33:37+01:00</dcterms:created>
  <dcterms:modified xsi:type="dcterms:W3CDTF">2026-03-17T16:33:37+01:00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