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Audebrand </w:t>
      </w:r>
      <w:r>
        <w:rPr>
          <w:color w:val="641e6e"/>
        </w:rPr>
        <w:t xml:space="preserve">ATER en histoire médiévale à l'université de PoitiersChercheuse associée au Laboratoire de Médiévistique Occidentale de Paris (UMR 8589, CNRS / université Paris 1 Panthéon-Sorbonne).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justine-audebrand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0000-0003-0052-929X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190770333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285145541783696600002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histoire médiévale</w:t>
      </w:r>
      <w:r>
        <w:rPr/>
        <w:t xml:space="preserve"> – université Paris 1 Panthéon-Sorbonne</w:t>
      </w:r>
    </w:p>
    <w:p>
      <w:pPr/>
      <w:r>
        <w:rPr>
          <w:b w:val="1"/>
          <w:bCs w:val="1"/>
        </w:rPr>
        <w:t xml:space="preserve">Attachée Temporaire d’Enseignement et de Recherche à l’université de Poitiers</w:t>
      </w:r>
      <w:r>
        <w:rPr/>
        <w:t xml:space="preserve"> pour les années universitaires 2023-2024 et 2024-2025.</w:t>
      </w:r>
    </w:p>
    <w:p>
      <w:pPr/>
      <w:r>
        <w:rPr>
          <w:b w:val="1"/>
          <w:bCs w:val="1"/>
        </w:rPr>
        <w:t xml:space="preserve">Chercheuse associée au</w:t>
      </w:r>
      <w:r>
        <w:rPr>
          <w:b w:val="1"/>
          <w:bCs w:val="1"/>
        </w:rPr>
        <w:t xml:space="preserve">LaMOP</w:t>
      </w:r>
      <w:r>
        <w:rPr/>
        <w:t xml:space="preserve"> – Laboratoire de Médiévistique Occidentale de Paris (UMR 8589, CNRS / université Paris 1 Panthéon-Sorbonne).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Haut Moyen Âge, histoire de la famille et de la parenté, histoire des femmes et du genre, histoire de la Gaule, de la Germanie et de l’Angleterre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tantes dans les sociétés du haut Moyen Âge occidental (viie –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(2024/1), pp.1-37.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⟨10.3917/rhis.241.0001⟩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péril jeune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n° 146 (2023/2), pp.11-29.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⟨10.3917/adh.146.0011⟩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agentivité et classe sociale dans les monastères féminins du haut Moyen Âge (VIe -Xe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pp.189-198.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⟨10.3917/hyp.201.0189⟩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institutions religieuses par le genre : subordination, agentivité et émancipation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pp.177-187.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⟨10.3917/hyp.201.0177⟩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Greer, Commemorating Power in Early Medieval Saxony. Writing and Rewriting the Past at Gandersheim and Quedlinburg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Impératrices et abbesses : les dominae imperiales ottoniennes (xe-xie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53, pp.237-260.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ostentation et effacement : le corps féminin en Germanie autour de l’an mil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Iconografía Medieval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: une histoire de la famille par les frères et sœurs (VIIe-Xe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d'une idéologie carolingienne autour de la reine Gerberge (milieu du 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l‘évêque – Autorité de l’écrit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Brill-Fink, 2026, MittelalterStudien, 36, 978-3-7705-6923-6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l’Europe du haut Moyen Âge (vers 650 – vers 1000)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Haut Moyen Âge, 978-2-503-60496-1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halshs-04319376v1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son frère ? Pratiques de la succession dans les royaumes anglais du haut Moyen Âge (VIIe-XIe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Succéder au Moyen Âge. LIIIe congrès de la SHMESP (Rome, 2022)</w:t>
            </w:r>
            <w:r>
              <w:rPr/>
              <w:t xml:space="preserve">, , 2023, Histoire ancienne et médiévale,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famille chère à Dieu : normes, pratiques et représentations familiales chez les Ottoniens (Xe-début du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 au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famille chère à Dieu : normes, pratiques et représentations familiales chez les Ottoniens (Xe-début du 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famille au Moyen Âge</w:t>
            </w:r>
            <w:r>
              <w:rPr/>
              <w:t xml:space="preserve">, CIHAM-Éditions, pp.123-143,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au haut Moyen Âge : une approche par l’objet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genre. Construction sociale des identités et culture matérielle, coord. Isabelle Algrain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halshs-03321375v1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l’Europe carolingienne : autour d’Agobard (816-840), édité par François Bougard, Alexis Charansonnet, Marie-Céline Isaïa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McDougall, Royal Bastards: the Birth of Illegitimacy, 800-1230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Foerster, Die Witwe des Königs. Zu Vorstellung, Anspruch und Performanz im englischen und deutschen Hochmittelalter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Attila Zsoldos, The Árpáds and Their Wives. Queenship in Early Medieval Hungary 1000-1301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2019, pp.872-874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MacLean, Ottonian Queenship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2019, https://journals.openedition.org/genrehistoire/4286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compétition dans les sociétés occidentales du haut Moyen Âge (IVe-XIe siècle), éd. Sylvie Joye et Régine le 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l’Europe du haut Moyen Âge (vers 650 – vers 1000)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/>
              <w:t xml:space="preserve">Histoire. Paris 1 - Panthéon-Sorbonne,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tel-03768012v1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0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audebrand" TargetMode="External"/><Relationship Id="rId8" Type="http://schemas.openxmlformats.org/officeDocument/2006/relationships/hyperlink" Target="https://orcid.org/0000-0003-0052-929X" TargetMode="External"/><Relationship Id="rId9" Type="http://schemas.openxmlformats.org/officeDocument/2006/relationships/hyperlink" Target="https://www.idref.fr/190770333" TargetMode="External"/><Relationship Id="rId10" Type="http://schemas.openxmlformats.org/officeDocument/2006/relationships/hyperlink" Target="https://viaf.org/viaf/285145541783696600002" TargetMode="External"/><Relationship Id="rId11" Type="http://schemas.openxmlformats.org/officeDocument/2006/relationships/hyperlink" Target="https://shs.hal.science/halshs-04636683v1" TargetMode="External"/><Relationship Id="rId12" Type="http://schemas.openxmlformats.org/officeDocument/2006/relationships/hyperlink" Target="https://hal.science/search/index/?q=*&amp;authFullName_s=Justine Audebrand" TargetMode="External"/><Relationship Id="rId13" Type="http://schemas.openxmlformats.org/officeDocument/2006/relationships/hyperlink" Target="https://dx.doi.org/10.3917/rhis.241.0001" TargetMode="External"/><Relationship Id="rId14" Type="http://schemas.openxmlformats.org/officeDocument/2006/relationships/hyperlink" Target="https://shs.hal.science/halshs-04636692v1" TargetMode="External"/><Relationship Id="rId15" Type="http://schemas.openxmlformats.org/officeDocument/2006/relationships/hyperlink" Target="https://dx.doi.org/10.3917/adh.146.0011" TargetMode="External"/><Relationship Id="rId16" Type="http://schemas.openxmlformats.org/officeDocument/2006/relationships/hyperlink" Target="https://shs.hal.science/halshs-04319382v1" TargetMode="External"/><Relationship Id="rId17" Type="http://schemas.openxmlformats.org/officeDocument/2006/relationships/hyperlink" Target="https://dx.doi.org/10.3917/hyp.201.0189" TargetMode="External"/><Relationship Id="rId18" Type="http://schemas.openxmlformats.org/officeDocument/2006/relationships/hyperlink" Target="https://shs.hal.science/halshs-04319378v1" TargetMode="External"/><Relationship Id="rId19" Type="http://schemas.openxmlformats.org/officeDocument/2006/relationships/hyperlink" Target="https://hal.science/search/index/?q=*&amp;authFullName_s=In&#232;s Anrich" TargetMode="External"/><Relationship Id="rId20" Type="http://schemas.openxmlformats.org/officeDocument/2006/relationships/hyperlink" Target="https://dx.doi.org/10.3917/hyp.201.0177" TargetMode="External"/><Relationship Id="rId21" Type="http://schemas.openxmlformats.org/officeDocument/2006/relationships/hyperlink" Target="https://shs.hal.science/halshs-03883445v1" TargetMode="External"/><Relationship Id="rId22" Type="http://schemas.openxmlformats.org/officeDocument/2006/relationships/hyperlink" Target="https://shs.hal.science/halshs-03481710v1" TargetMode="External"/><Relationship Id="rId23" Type="http://schemas.openxmlformats.org/officeDocument/2006/relationships/hyperlink" Target="https://dx.doi.org/10.4000/clio.20049" TargetMode="External"/><Relationship Id="rId24" Type="http://schemas.openxmlformats.org/officeDocument/2006/relationships/hyperlink" Target="https://hal.science/hal-03505996v1" TargetMode="External"/><Relationship Id="rId25" Type="http://schemas.openxmlformats.org/officeDocument/2006/relationships/hyperlink" Target="https://shs.hal.science/halshs-03321378v1" TargetMode="External"/><Relationship Id="rId26" Type="http://schemas.openxmlformats.org/officeDocument/2006/relationships/hyperlink" Target="https://hal.science/hal-02525160v1" TargetMode="External"/><Relationship Id="rId27" Type="http://schemas.openxmlformats.org/officeDocument/2006/relationships/hyperlink" Target="https://hal.science/hal-05564973v1" TargetMode="External"/><Relationship Id="rId28" Type="http://schemas.openxmlformats.org/officeDocument/2006/relationships/hyperlink" Target="https://hal.science/search/index/?q=*&amp;authFullName_s=Jens Schneider" TargetMode="External"/><Relationship Id="rId29" Type="http://schemas.openxmlformats.org/officeDocument/2006/relationships/hyperlink" Target="https://hal.science/search/index/?q=*&amp;authFullName_s=Isabelle Ros&#233;" TargetMode="External"/><Relationship Id="rId30" Type="http://schemas.openxmlformats.org/officeDocument/2006/relationships/hyperlink" Target="https://hal.science/search/index/?q=*&amp;authFullName_s=Tristan Martine" TargetMode="External"/><Relationship Id="rId31" Type="http://schemas.openxmlformats.org/officeDocument/2006/relationships/hyperlink" Target="https://hal.science/search/index/?q=*&amp;authFullName_s=Thomas Lienhard" TargetMode="External"/><Relationship Id="rId32" Type="http://schemas.openxmlformats.org/officeDocument/2006/relationships/hyperlink" Target="https://hal.science/search/index/?q=*&amp;authFullName_s=Sylvie Joye" TargetMode="External"/><Relationship Id="rId33" Type="http://schemas.openxmlformats.org/officeDocument/2006/relationships/hyperlink" Target="https://shs.hal.science/halshs-04319376v1" TargetMode="External"/><Relationship Id="rId34" Type="http://schemas.openxmlformats.org/officeDocument/2006/relationships/hyperlink" Target="https://www.brepols.net/products/IS-9782503604961-1" TargetMode="External"/><Relationship Id="rId35" Type="http://schemas.openxmlformats.org/officeDocument/2006/relationships/hyperlink" Target="https://shs.hal.science/halshs-04319394v1" TargetMode="External"/><Relationship Id="rId36" Type="http://schemas.openxmlformats.org/officeDocument/2006/relationships/hyperlink" Target="https://shs.hal.science/halshs-03883443v1" TargetMode="External"/><Relationship Id="rId37" Type="http://schemas.openxmlformats.org/officeDocument/2006/relationships/hyperlink" Target="https://shs.hal.science/halshs-04319398v1" TargetMode="External"/><Relationship Id="rId38" Type="http://schemas.openxmlformats.org/officeDocument/2006/relationships/hyperlink" Target="https://shs.hal.science/halshs-03321375v1" TargetMode="External"/><Relationship Id="rId39" Type="http://schemas.openxmlformats.org/officeDocument/2006/relationships/hyperlink" Target="https://shs.hal.science/halshs-03768041v1" TargetMode="External"/><Relationship Id="rId40" Type="http://schemas.openxmlformats.org/officeDocument/2006/relationships/hyperlink" Target="https://shs.hal.science/halshs-03768054v1" TargetMode="External"/><Relationship Id="rId41" Type="http://schemas.openxmlformats.org/officeDocument/2006/relationships/hyperlink" Target="https://shs.hal.science/halshs-03768039v1" TargetMode="External"/><Relationship Id="rId42" Type="http://schemas.openxmlformats.org/officeDocument/2006/relationships/hyperlink" Target="https://shs.hal.science/halshs-03768031v1" TargetMode="External"/><Relationship Id="rId43" Type="http://schemas.openxmlformats.org/officeDocument/2006/relationships/hyperlink" Target="https://shs.hal.science/halshs-03768024v1" TargetMode="External"/><Relationship Id="rId44" Type="http://schemas.openxmlformats.org/officeDocument/2006/relationships/hyperlink" Target="https://shs.hal.science/halshs-03768037v1" TargetMode="External"/><Relationship Id="rId45" Type="http://schemas.openxmlformats.org/officeDocument/2006/relationships/hyperlink" Target="https://shs.hal.science/tel-0376801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Audebrand</dc:title>
  <dc:description>CV</dc:description>
  <dc:subject/>
  <cp:keywords/>
  <cp:category/>
  <cp:lastModifiedBy/>
  <dcterms:created xsi:type="dcterms:W3CDTF">2026-04-06T13:11:34+02:00</dcterms:created>
  <dcterms:modified xsi:type="dcterms:W3CDTF">2026-04-06T13:11:34+02:00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