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Justine FIEVE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Achievement Goal Profiles and Academic Performance in Mathematics and Literacy: A Person-Centered Approach in Third Grade Students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Justine Fiévé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 Likhanov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Colé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Régner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Intelligence</w:t>
            </w:r>
            <w:r>
              <w:rPr/>
              <w:t xml:space="preserve">, 2025, 13 (9), pp.108.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⟨10.3390/jintelligence13090108⟩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hal-05238699v1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Écarts de performance entre filles et garçons en mathématiques et en littératie au CE2 : Contributions de facteurs psychosociaux et cognitifs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Justine Fieve</w:t>
              </w:r>
            </w:hyperlink>
          </w:p>
          <w:p>
            <w:pPr/>
            <w:r>
              <w:rPr/>
              <w:t xml:space="preserve">Sciences cognitives. Aix-Marseile Université, 2025. Français.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tel-05467982v1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38699v1" TargetMode="External"/><Relationship Id="rId8" Type="http://schemas.openxmlformats.org/officeDocument/2006/relationships/hyperlink" Target="https://hal.science/search/index/?q=*&amp;authFullName_s=Justine Fi&#233;v&#233;" TargetMode="External"/><Relationship Id="rId9" Type="http://schemas.openxmlformats.org/officeDocument/2006/relationships/hyperlink" Target="https://hal.science/search/index/?q=*&amp;authFullName_s=Maxim Likhanov" TargetMode="External"/><Relationship Id="rId10" Type="http://schemas.openxmlformats.org/officeDocument/2006/relationships/hyperlink" Target="https://hal.science/search/index/?q=*&amp;authFullName_s=Pascale Col&#233;" TargetMode="External"/><Relationship Id="rId11" Type="http://schemas.openxmlformats.org/officeDocument/2006/relationships/hyperlink" Target="https://hal.science/search/index/?q=*&amp;authFullName_s=Isabelle R&#233;gner" TargetMode="External"/><Relationship Id="rId12" Type="http://schemas.openxmlformats.org/officeDocument/2006/relationships/hyperlink" Target="https://dx.doi.org/10.3390/jintelligence13090108" TargetMode="External"/><Relationship Id="rId13" Type="http://schemas.openxmlformats.org/officeDocument/2006/relationships/hyperlink" Target="https://hal.science/tel-05467982v1" TargetMode="External"/><Relationship Id="rId14" Type="http://schemas.openxmlformats.org/officeDocument/2006/relationships/hyperlink" Target="https://hal.science/search/index/?q=*&amp;authFullName_s=Justine Fieve" TargetMode="External"/><Relationship Id="rId15" Type="http://schemas.openxmlformats.org/officeDocument/2006/relationships/hyperlink" Target="https://www.theses.fr/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Justine FIEVE</dc:title>
  <dc:description>CV</dc:description>
  <dc:subject/>
  <cp:keywords/>
  <cp:category/>
  <cp:lastModifiedBy/>
  <dcterms:created xsi:type="dcterms:W3CDTF">2026-03-15T22:46:37+01:00</dcterms:created>
  <dcterms:modified xsi:type="dcterms:W3CDTF">2026-03-15T22:46:37+01:00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