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Gain </w:t>
      </w:r>
      <w:r>
        <w:rPr>
          <w:color w:val="641e6e"/>
        </w:rPr>
        <w:t xml:space="preserve">Docteure en histoire de l'art - Slifka Foundation Interdisciplinary Senior Fellow, The Metropolitan Museum of 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justine-gain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0009-0005-7295-2515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226286649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S’associer pour orner, un modèle pour les sculpteurs au XIXe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au travail. Images, textes, discours. XIXe siècle</w:t>
            </w:r>
            <w:r>
              <w:rPr/>
              <w:t xml:space="preserve">, Baptistin Rumeau; Jean Guillaumont; Claire Dupin de Beyssat,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international « Les mondes professionnels de l’ornement d’architecture : acteurs et pratiques du XVIIIe siècle à nos jours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professionnels de l’ornement d’architecture : acteurs et pratiques du XVIIIe siècle à nos jours</w:t>
            </w:r>
            <w:r>
              <w:rPr/>
              <w:t xml:space="preserve">, Justine Gain, Elsa Jamet et Lucie Prohin (INHA, Centre André-Chastel, EPHE, Ecole du Louvre, Paris 1-Panthéon Sorbonne, HiCSA, Fondation Napoléon), Mar 2024, Paris,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marque du lieu » dans le « quartier Richelieu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Kervegan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Jeanson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hal-04108218v1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C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gain" TargetMode="External"/><Relationship Id="rId9" Type="http://schemas.openxmlformats.org/officeDocument/2006/relationships/hyperlink" Target="https://orcid.org/0009-0005-7295-2515" TargetMode="External"/><Relationship Id="rId10" Type="http://schemas.openxmlformats.org/officeDocument/2006/relationships/hyperlink" Target="https://www.idref.fr/226286649" TargetMode="External"/><Relationship Id="rId11" Type="http://schemas.openxmlformats.org/officeDocument/2006/relationships/hyperlink" Target="https://hal.science/hal-04659313v1" TargetMode="External"/><Relationship Id="rId12" Type="http://schemas.openxmlformats.org/officeDocument/2006/relationships/hyperlink" Target="https://hal.science/search/index/?q=*&amp;authFullName_s=Sophie Derrot" TargetMode="External"/><Relationship Id="rId13" Type="http://schemas.openxmlformats.org/officeDocument/2006/relationships/hyperlink" Target="https://hal.science/search/index/?q=*&amp;authFullName_s=Justine Gain" TargetMode="External"/><Relationship Id="rId14" Type="http://schemas.openxmlformats.org/officeDocument/2006/relationships/hyperlink" Target="https://hal.science/hal-04747948v1" TargetMode="External"/><Relationship Id="rId15" Type="http://schemas.openxmlformats.org/officeDocument/2006/relationships/hyperlink" Target="https://hal.science/search/index/?q=*&amp;authFullName_s=Elsa Jamet" TargetMode="External"/><Relationship Id="rId16" Type="http://schemas.openxmlformats.org/officeDocument/2006/relationships/hyperlink" Target="https://hal.science/search/index/?q=*&amp;authFullName_s=Lucie Prohin" TargetMode="External"/><Relationship Id="rId17" Type="http://schemas.openxmlformats.org/officeDocument/2006/relationships/hyperlink" Target="https://hal.science/hal-04108218v1" TargetMode="External"/><Relationship Id="rId18" Type="http://schemas.openxmlformats.org/officeDocument/2006/relationships/hyperlink" Target="https://hal.science/search/index/?q=*&amp;authFullName_s=Paul Kervegan" TargetMode="External"/><Relationship Id="rId19" Type="http://schemas.openxmlformats.org/officeDocument/2006/relationships/hyperlink" Target="https://hal.science/search/index/?q=*&amp;authFullName_s=Charlotte Duvette" TargetMode="External"/><Relationship Id="rId20" Type="http://schemas.openxmlformats.org/officeDocument/2006/relationships/hyperlink" Target="https://hal.science/search/index/?q=*&amp;authFullName_s=Lo&#239;c Jeanson" TargetMode="External"/><Relationship Id="rId21" Type="http://schemas.openxmlformats.org/officeDocument/2006/relationships/hyperlink" Target="https://hal.science/search/index/?q=*&amp;authFullName_s=Colin Prudhomm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Gain</dc:title>
  <dc:description>CV</dc:description>
  <dc:subject/>
  <cp:keywords/>
  <cp:category/>
  <cp:lastModifiedBy/>
  <dcterms:created xsi:type="dcterms:W3CDTF">2026-04-07T15:26:50+02:00</dcterms:created>
  <dcterms:modified xsi:type="dcterms:W3CDTF">2026-04-07T15:26:50+02:00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