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Prince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justine-prince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0009-0009-7664-5044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répétitions dans Si une nuit d’hiver un voyageur d’Italo Calvino : une écriture de la discontinuité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Marianne Massin; Gaëlle Périot-Bled. </w:t>
            </w:r>
            <w:r>
              <w:rPr>
                <w:i w:val="1"/>
                <w:iCs w:val="1"/>
              </w:rPr>
              <w:t xml:space="preserve">Répéter, refaire, reprendre. Enjeux artistiques et esthétiques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Aesthetica, 978-2-7535-9715-0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l’hétérogénéité du corpus. Pour une méthode comparatiste en philosophie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Nuée (collectif). </w:t>
            </w:r>
            <w:r>
              <w:rPr>
                <w:i w:val="1"/>
                <w:iCs w:val="1"/>
              </w:rPr>
              <w:t xml:space="preserve">À l’épreuve de l’art. Expériences esthétiques et attitudes philosophiques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2025, 9788869764745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l’art et pensée artistique : des discours aux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Laure Blanc-Benon; Nicolas Rialland. </w:t>
            </w:r>
            <w:r>
              <w:rPr>
                <w:i w:val="1"/>
                <w:iCs w:val="1"/>
              </w:rPr>
              <w:t xml:space="preserve">Jacqueline Lichtenstein. Une voie en philosophie de l'art</w:t>
            </w:r>
            <w:r>
              <w:rPr/>
              <w:t xml:space="preserve">, Sorbonne Université Presses, 2025, 979-10-231-0785-2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l’art. Expériences esthétiques et attitudes philosophiques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Nuée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Maki Cappe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Milena Escobar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Iliopoulos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Lorentz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2025, 9788869764745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Vieira Da Silva, L’Œil du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2024, n° 32 (2), pp.221-223.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⟨10.3917/nre.032.0221⟩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L’infini s’abouchant avec le fini : la poétique labyrinthique d’Henri Michaux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37, pp.29-45.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⟨10.4467/23538953CE.24.002.19416⟩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à l’épreuve de l’égarement labyrinthique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59 (1), pp.79-95.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⟨10.3917/phoir.059.0079⟩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sentir : l’exercice de la perception par sa déstabilisation dans les œuvres labyrinthiques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⟨10.4000/methodos.7872⟩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geste fait sens, de Lucia Angelino (dir.), Paris, Éditions Mimésis,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ratés : pièges, impasses et détours dans le parcours labyrinthique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ratés de l’expérience esthétique</w:t>
            </w:r>
            <w:r>
              <w:rPr/>
              <w:t xml:space="preserve">, Marianne Massin; Gaëlle Périot-Bled,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spatiales et temporelles : de la déstabilisation de la perception à la sensibilité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Sensation et sensibilité</w:t>
            </w:r>
            <w:r>
              <w:rPr/>
              <w:t xml:space="preserve">, Association Philo'Doctes,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L’égarement labyrinthique.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Philosophie. Sorbonne Université,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2022SORUL090⟩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tel-05239967v1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9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prince" TargetMode="External"/><Relationship Id="rId8" Type="http://schemas.openxmlformats.org/officeDocument/2006/relationships/hyperlink" Target="https://orcid.org/0009-0009-7664-5044" TargetMode="External"/><Relationship Id="rId9" Type="http://schemas.openxmlformats.org/officeDocument/2006/relationships/hyperlink" Target="https://hal.science/hal-05239731v1" TargetMode="External"/><Relationship Id="rId10" Type="http://schemas.openxmlformats.org/officeDocument/2006/relationships/hyperlink" Target="https://hal.science/search/index/?q=*&amp;authFullName_s=Justine Prince" TargetMode="External"/><Relationship Id="rId11" Type="http://schemas.openxmlformats.org/officeDocument/2006/relationships/hyperlink" Target="https://pur-editions.fr/product/10100/repeter-refaire-reprendre" TargetMode="External"/><Relationship Id="rId12" Type="http://schemas.openxmlformats.org/officeDocument/2006/relationships/hyperlink" Target="https://hal.science/hal-05239838v1" TargetMode="External"/><Relationship Id="rId13" Type="http://schemas.openxmlformats.org/officeDocument/2006/relationships/hyperlink" Target="https://www.editionsmimesis.fr/catalogue/lepreuve-de-lart/" TargetMode="External"/><Relationship Id="rId14" Type="http://schemas.openxmlformats.org/officeDocument/2006/relationships/hyperlink" Target="https://hal.science/hal-05239770v1" TargetMode="External"/><Relationship Id="rId15" Type="http://schemas.openxmlformats.org/officeDocument/2006/relationships/hyperlink" Target="https://shs.hal.science/halshs-05471499v1" TargetMode="External"/><Relationship Id="rId16" Type="http://schemas.openxmlformats.org/officeDocument/2006/relationships/hyperlink" Target="https://hal.science/search/index/?q=*&amp;authFullName_s=Collectif Nu&#233;e" TargetMode="External"/><Relationship Id="rId17" Type="http://schemas.openxmlformats.org/officeDocument/2006/relationships/hyperlink" Target="https://hal.science/search/index/?q=*&amp;authFullName_s=Maki Cappe" TargetMode="External"/><Relationship Id="rId18" Type="http://schemas.openxmlformats.org/officeDocument/2006/relationships/hyperlink" Target="https://hal.science/search/index/?q=*&amp;authFullName_s=Milena Escobar Herrera" TargetMode="External"/><Relationship Id="rId19" Type="http://schemas.openxmlformats.org/officeDocument/2006/relationships/hyperlink" Target="https://hal.science/search/index/?q=*&amp;authFullName_s=Georges Iliopoulos" TargetMode="External"/><Relationship Id="rId20" Type="http://schemas.openxmlformats.org/officeDocument/2006/relationships/hyperlink" Target="https://hal.science/search/index/?q=*&amp;authFullName_s=No&#233;mie Lorentz" TargetMode="External"/><Relationship Id="rId21" Type="http://schemas.openxmlformats.org/officeDocument/2006/relationships/hyperlink" Target="https://hal.science/hal-05242116v1" TargetMode="External"/><Relationship Id="rId22" Type="http://schemas.openxmlformats.org/officeDocument/2006/relationships/hyperlink" Target="https://dx.doi.org/10.3917/nre.032.0221" TargetMode="External"/><Relationship Id="rId23" Type="http://schemas.openxmlformats.org/officeDocument/2006/relationships/hyperlink" Target="https://hal.science/hal-05239613v1" TargetMode="External"/><Relationship Id="rId24" Type="http://schemas.openxmlformats.org/officeDocument/2006/relationships/hyperlink" Target="https://dx.doi.org/10.4467/23538953CE.24.002.19416" TargetMode="External"/><Relationship Id="rId25" Type="http://schemas.openxmlformats.org/officeDocument/2006/relationships/hyperlink" Target="https://hal.science/hal-05239648v1" TargetMode="External"/><Relationship Id="rId26" Type="http://schemas.openxmlformats.org/officeDocument/2006/relationships/hyperlink" Target="https://dx.doi.org/10.3917/phoir.059.0079" TargetMode="External"/><Relationship Id="rId27" Type="http://schemas.openxmlformats.org/officeDocument/2006/relationships/hyperlink" Target="https://hal.science/hal-05239580v1" TargetMode="External"/><Relationship Id="rId28" Type="http://schemas.openxmlformats.org/officeDocument/2006/relationships/hyperlink" Target="https://dx.doi.org/10.4000/methodos.7872" TargetMode="External"/><Relationship Id="rId29" Type="http://schemas.openxmlformats.org/officeDocument/2006/relationships/hyperlink" Target="https://hal.science/hal-05239881v1" TargetMode="External"/><Relationship Id="rId30" Type="http://schemas.openxmlformats.org/officeDocument/2006/relationships/hyperlink" Target="https://hal.science/hal-05242190v1" TargetMode="External"/><Relationship Id="rId31" Type="http://schemas.openxmlformats.org/officeDocument/2006/relationships/hyperlink" Target="https://hal.science/hal-05242207v1" TargetMode="External"/><Relationship Id="rId32" Type="http://schemas.openxmlformats.org/officeDocument/2006/relationships/hyperlink" Target="https://hal.science/tel-05239967v1" TargetMode="External"/><Relationship Id="rId33" Type="http://schemas.openxmlformats.org/officeDocument/2006/relationships/hyperlink" Target="https://www.theses.fr/2022SORUL09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Prince</dc:title>
  <dc:description>CV</dc:description>
  <dc:subject/>
  <cp:keywords/>
  <cp:category/>
  <cp:lastModifiedBy/>
  <dcterms:created xsi:type="dcterms:W3CDTF">2026-03-05T08:01:49+01:00</dcterms:created>
  <dcterms:modified xsi:type="dcterms:W3CDTF">2026-03-05T08:01:49+01:00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