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KAKOU MARCEL VAHOU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kakou-marcel-vahou</w:t></w:r></w:hyperlink></w:p><w:p><w:pPr><w:numPr><w:ilvl w:val="0"/><w:numId w:val="1"/></w:numPr></w:pPr><w:r><w:rPr/><w:t xml:space="preserve"> ORCID : </w:t></w:r><w:hyperlink r:id="rId9" w:history="1"><w:r><w:rPr><w:color w:val="#410a8c"/><w:u w:val="single"/></w:rPr><w:t xml:space="preserve">0000-0002-0018-7130</w:t></w:r></w:hyperlink></w:p><w:p><w:pPr><w:numPr><w:ilvl w:val="0"/><w:numId w:val="1"/></w:numPr></w:pPr><w:r><w:rPr/><w:t xml:space="preserve"> IdRef : </w:t></w:r><w:hyperlink r:id="rId10" w:history="1"><w:r><w:rPr><w:color w:val="#410a8c"/><w:u w:val="single"/></w:rPr><w:t xml:space="preserve">230513689</w:t></w:r></w:hyperlink></w:p><w:p><w:pPr><w:spacing w:before="600"/></w:pPr></w:p><w:p><w:pPr><w:pStyle w:val="Heading2"/></w:pPr><w:r><w:rPr><w:color w:val="1e198e"/><w:b w:val="1"/><w:bCs w:val="1"/></w:rPr><w:t xml:space="preserve">Présentation</w:t></w:r></w:p><w:p><w:pPr><w:spacing w:after="100"/></w:pPr></w:p><w:p><w:pPr/><w:r><w:rPr/><w:t xml:space="preserve">ETAT CIVIL</w:t></w:r></w:p><w:p><w:pPr/><w:r><w:rPr><w:b w:val="1"/><w:bCs w:val="1"/></w:rPr><w:t xml:space="preserve">VAHOU Kakou Marcel</w:t></w:r></w:p><w:p><w:pPr/><w:r><w:rPr><w:i w:val="1"/><w:iCs w:val="1"/></w:rPr><w:t xml:space="preserve">Docteur en Sciences du langage, Sociolinguiste</w:t></w:r></w:p><w:p><w:pPr/><w:r><w:rPr/><w:t xml:space="preserve">N° de thèse : 76/2016 – Université Félix Houphouët-Boigny</w:t></w:r></w:p><w:p><w:pPr/><w:r><w:rPr/><w:t xml:space="preserve">Né le 30 décembre 1971 à Taabo, Côte d’Ivoire</w:t></w:r></w:p><w:p><w:pPr/><w:r><w:rPr/><w:t xml:space="preserve">Ivoirien. Marié, père de 5 enfants</w:t></w:r></w:p><w:p><w:pPr/><w:r><w:rPr/><w:t xml:space="preserve">COORDONNEES</w:t></w:r></w:p><w:p><w:pPr/><w:r><w:rPr/><w:t xml:space="preserve">Boîte postale : 01 BP 4204 Abidjan 01, Côte d’Ivoire</w:t></w:r></w:p><w:p><w:pPr/><w:r><w:rPr/><w:t xml:space="preserve">Tél. mobile/WhatsApp : (+225) 05 44 65 79 44</w:t></w:r></w:p><w:p><w:pPr/><w:r><w:rPr/><w:t xml:space="preserve">Courriel pro : </w:t></w:r><w:hyperlink r:id="rId11" w:history="1"><w:r><w:rPr><w:color w:val="#410a8c"/><w:u w:val="single"/></w:rPr><w:t xml:space="preserve">marcel.vahou@univ-fhb.edu.ci</w:t></w:r></w:hyperlink></w:p><w:p><w:pPr/><w:r><w:rPr/><w:t xml:space="preserve">Courriel privé : </w:t></w:r><w:hyperlink r:id="rId12" w:history="1"><w:r><w:rPr><w:color w:val="#410a8c"/><w:u w:val="single"/></w:rPr><w:t xml:space="preserve">vahouconsultinggroup@gmail.com</w:t></w:r></w:hyperlink></w:p><w:p><w:pPr/><w:r><w:rPr><w:b w:val="1"/><w:bCs w:val="1"/></w:rPr><w:t xml:space="preserve">Fonctions et responsabilités académiques</w:t></w:r></w:p><w:p><w:pPr/><w:r><w:rPr/><w:t xml:space="preserve">ü Enseignant-chercheur au département des Sciences du langage de l’Université Félix Houphouët-Boigny (UFHB). Enseignements dispensés : Sociolinguistique et Didactique des langues.</w:t></w:r></w:p><w:p><w:pPr/><w:r><w:rPr/><w:t xml:space="preserve">ü Enseignant vacataire au département des Lettres Modernes et Communication de l’Université Méthodiste de Côte d’Ivoire (UMECI). Enseignements dispensés : Linguistique du français.</w:t></w:r></w:p><w:p><w:pPr/><w:r><w:rPr><w:b w:val="1"/><w:bCs w:val="1"/></w:rPr><w:t xml:space="preserve">Autres fonctions et responsabilités</w:t></w:r></w:p><w:p><w:pPr/><w:r><w:rPr/><w:t xml:space="preserve">ü Consultant en Management et Organisation.</w:t></w:r></w:p><w:p><w:pPr/><w:r><w:rPr/><w:t xml:space="preserve">ü Expert consultant et formateur indépendant en communication corporate, Conseiller en Communication.</w:t></w:r></w:p><w:p><w:pPr/><w:r><w:rPr/><w:t xml:space="preserve">ü Entrepreneur culturel & social.</w:t></w:r></w:p><w:p><w:pPr/><w:r><w:rPr><w:b w:val="1"/><w:bCs w:val="1"/></w:rPr><w:t xml:space="preserve">Activités prioritaires de recherche</w:t></w:r><w:hyperlink r:id="rId13" w:history="1"><w:r><w:rPr><w:color w:val="#410a8c"/><w:b w:val="1"/><w:bCs w:val="1"/><w:u w:val="single"/></w:rPr><w:t xml:space="preserve"></w:t></w:r></w:hyperlink></w:p><w:p><w:pPr/><w:r><w:rPr/><w:t xml:space="preserve">Analyses des dynamiques sociolinguistiques et didactiques. Principaux axes de recherche : géolinguistique de la Côte d’Ivoire, variation du français, analyse des discours, sécurité/insécurité linguistique et didactique des langues en contexte pluri/multilingue francophone.</w:t></w:r></w:p><w:p><w:pPr/><w:r><w:rPr><w:b w:val="1"/><w:bCs w:val="1"/></w:rPr><w:t xml:space="preserve">Membre d’instituts, de sociétés savantes, de laboratoires et de réseaux</w:t></w:r></w:p><w:p><w:pPr/><w:r><w:rPr/><w:t xml:space="preserve">ü Institut de Linguistique Appliquée (ILA),</w:t></w:r></w:p><w:p><w:pPr/><w:r><w:rPr/><w:t xml:space="preserve">ü Laboratoire Dynamique des Langues et Discours (LADYLAD), équipe de recherche Langues, Société et Analyse des Discours (LADYLAD-SODIS),</w:t></w:r></w:p><w:p><w:pPr/><w:r><w:rPr/><w:t xml:space="preserve">ü Société d'Histoire et d'Epistémologie des Sciences du Langage (SHESL),</w:t></w:r></w:p><w:p><w:pPr/><w:r><w:rPr/><w:t xml:space="preserve">ü Laboratoire des Théories et Modèles Linguistiques (LTML),</w:t></w:r></w:p><w:p><w:pPr/><w:r><w:rPr/><w:t xml:space="preserve">ü Laboratoire de Description, de Didactique et de Dynamique des Langues en Côte d’Ivoire (L3DLCI),</w:t></w:r></w:p><w:p><w:pPr/><w:r><w:rPr/><w:t xml:space="preserve">ü Académie Africaine de Recherches, d’Etudes et d’Expertises Francophones (ACAREF).</w:t></w:r></w:p><w:p><w:pPr/><w:r><w:rPr/><w:t xml:space="preserve">ü Réseau Francophone de Sociolinguistique (RFS).</w:t></w:r></w:p><w:p><w:pPr/><w:r><w:rPr><w:b w:val="1"/><w:bCs w:val="1"/></w:rPr><w:t xml:space="preserve">Projets de recherche et formations postdoctorales</w:t></w:r></w:p><w:p><w:pPr/><w:r><w:rPr><w:b w:val="1"/><w:bCs w:val="1"/></w:rPr><w:t xml:space="preserve">® Collaborateur au projet de recherche</w:t></w:r><w:r><w:rPr><w:i w:val="1"/><w:iCs w:val="1"/></w:rPr><w:t xml:space="preserve">Soutenir la réussite des premiers apprentissages en lecture et en écriture avec ABRACADABRA en Afrique francophone</w:t></w:r><w:r><w:rPr/><w:t xml:space="preserve">, initié par </w:t></w:r><w:r><w:rPr><w:b w:val="1"/><w:bCs w:val="1"/></w:rPr><w:t xml:space="preserve">une équipe de chercheurs de l’Université du Québec à Montréal (UQAM)/Centre d’Etudes sur l’Apprentissage et la Performance (CEAP), du 17 au 24 avril 2018, à Abidjan, Côte d’Ivoire.</w:t></w:r></w:p><w:p><w:pPr/><w:r><w:rPr/><w:t xml:space="preserve">® Participant à l’Atelier de formation des formateurs, organisé par l’Institut de Recherche, d’Expérimentation et d’Enseignement en Pédagogie (IREEP), du 19 au 21 juin 2019, à l’Université Félix Houphouët-Boigny, Abidjan, Côte d’Ivoire.</w:t></w:r></w:p><w:p><w:pPr/><w:r><w:rPr><w:b w:val="1"/><w:bCs w:val="1"/></w:rPr><w:t xml:space="preserve">Publications</w:t></w:r></w:p><w:p><w:pPr/><w:r><w:rPr><w:b w:val="1"/><w:bCs w:val="1"/></w:rPr><w:t xml:space="preserve">Ouvrage publié</w:t></w:r></w:p><w:p><w:pPr/><w:r><w:rPr/><w:t xml:space="preserve">® </w:t></w:r><w:r><w:rPr><w:i w:val="1"/><w:iCs w:val="1"/></w:rPr><w:t xml:space="preserve">L’insécurité linguistique chez des élèves en Côte d’Ivoire,</w:t></w:r><w:r><w:rPr/><w:t xml:space="preserve"> Paris, L’Harmattan, Collection Etudes africaines/Série Linguistique, 27 juillet 2018, 400 p.</w:t></w:r></w:p><w:p><w:pPr/><w:r><w:rPr><w:b w:val="1"/><w:bCs w:val="1"/></w:rPr><w:t xml:space="preserve">Articles publiés dans des revues nationales ou internationales avec comité de lecture</w:t></w:r></w:p><w:p><w:pPr/><w:r><w:rPr/><w:t xml:space="preserve">® « Langues de scolarisation et tentatives d’enseignement-apprentissage bi-plurilingue dans le préscolaire en Côte d’Ivoire », in </w:t></w:r><w:r><w:rPr><w:i w:val="1"/><w:iCs w:val="1"/></w:rPr><w:t xml:space="preserve">Akofena</w:t></w:r><w:r><w:rPr/><w:t xml:space="preserve">, Revue scientifique des Sciences du Langage, Lettres, Langues & Communication, Spécial n°4, novembre 2020, </w:t></w:r><w:r><w:rPr><w:i w:val="1"/><w:iCs w:val="1"/></w:rPr><w:t xml:space="preserve">Migration : entre diversité culturelle, plurilinguisme et développement durable</w:t></w:r><w:r><w:rPr/><w:t xml:space="preserve">, coordonnée par Jean-Martial TAPE, Amoikon Dyhie ASSANVO & Kouakou Appoh Enoc KRA, Laboratoire de Description de Didactique et de Dynamique des Langues en Côte d’Ivoire (L3DLCI), Université Félix Houphouët-Boigny, Abidjan, Côte d’Ivoire, pp. 179-190, URL : </w:t></w:r><w:hyperlink r:id="rId14" w:history="1"><w:r><w:rPr><w:color w:val="#410a8c"/><w:u w:val="single"/></w:rPr><w:t xml:space="preserve">http://revue-akofena.org/wp-content/uploads/2020/11/015-Kakou-Marcel-VAHOU-pp.-179-190.pdf</w:t></w:r></w:hyperlink></w:p><w:p><w:pPr/><w:r><w:rPr/><w:t xml:space="preserve">® « La Côte d’Ivoire et ses langues françaises : conflit entre le standard et le nouchi », in </w:t></w:r><w:r><w:rPr><w:i w:val="1"/><w:iCs w:val="1"/></w:rPr><w:t xml:space="preserve">Plurilinguisme</w:t></w:r><w:r><w:rPr/><w:t xml:space="preserve">, Revue de l’Observatoire européen du plurilinguisme (OEP), Volume 2019/2, </w:t></w:r><w:r><w:rPr><w:i w:val="1"/><w:iCs w:val="1"/></w:rPr><w:t xml:space="preserve">Les parlers urbains africains au prisme du plurilinguisme : description sociolinguistique</w:t></w:r><w:r><w:rPr/><w:t xml:space="preserve">, Tome 1, Les actes du colloque : Le nouchi, notre français ? Parlers urbains africains : pratiques, marges et territoires linguistiques (francophonie, anglophonie), coordonné par KOSSONOU Kouabena Théodore, DODO Jean-Claude et YOUANT Yves-Marcel, Laboratoire de Description de Didactique et de Dynamique des Langues en Côte d’Ivoire (L3DLCI), pp. 287-298.</w:t></w:r></w:p><w:p><w:pPr/><w:r><w:rPr/><w:t xml:space="preserve">® « La syntaxe dans les langues naturelles : discours, contextes et production de sens en français », in </w:t></w:r><w:r><w:rPr><w:i w:val="1"/><w:iCs w:val="1"/></w:rPr><w:t xml:space="preserve">Revue du LTML</w:t></w:r><w:r><w:rPr/><w:t xml:space="preserve"> (Laboratoire des Théories et Modèles Linguistiques) n°11, déc. 2014, URL : </w:t></w:r><w:hyperlink r:id="rId15" w:history="1"><w:r><w:rPr><w:color w:val="#410a8c"/><w:u w:val="single"/></w:rPr><w:t xml:space="preserve">http://www.ltml.ci/files/article11/KakouMarcelVAHOU.pdf</w:t></w:r></w:hyperlink></w:p><w:p><w:pPr/><w:r><w:rPr/><w:t xml:space="preserve">® « Manifestations de l’insécurité linguistique chez des élèves du secondaire de San Pedro », in </w:t></w:r><w:r><w:rPr><w:i w:val="1"/><w:iCs w:val="1"/></w:rPr><w:t xml:space="preserve">Communication en Question</w:t></w:r><w:r><w:rPr/><w:t xml:space="preserve"> (Revue scientifique en Sciences de l’Information et de la Communication), 2ème semestre, vol.1, n°2, octobre/novembre 2013, URL : </w:t></w:r><w:hyperlink r:id="rId16" w:history="1"><w:r><w:rPr><w:color w:val="#410a8c"/><w:u w:val="single"/></w:rPr><w:t xml:space="preserve">http://www.comenquestion.com/article%20COM%20EN%20QUESTION%202%20DEFINITIF%20PDF/COM-2%202013%205%20VAHOU%20article%206%20BOOOOOON.pdf</w:t></w:r></w:hyperlink></w:p><w:p><w:pPr/><w:r><w:rPr><w:b w:val="1"/><w:bCs w:val="1"/></w:rPr><w:t xml:space="preserve">Colloques, conférences, congrès, séminaires, journées d’étude</w:t></w:r></w:p><w:p><w:pPr/><w:r><w:rPr/><w:t xml:space="preserve">® Co-communicant (avec Dr N’guessan Affoué Cécile) au colloque international sur </w:t></w:r><w:r><w:rPr><w:i w:val="1"/><w:iCs w:val="1"/></w:rPr><w:t xml:space="preserve">Terminologies en langues africaines : pratiques actuelles et perspectives pour la promotion des patrimoines, la science, l’enseignement et les productions spécialisées</w:t></w:r><w:r><w:rPr/><w:t xml:space="preserve">, colloque organisé à distance via MICROSOFT TEAMS par le Laboratoire de Dynamique des Langues et Cultures à Calavi (LABODYLCAL), les 17, 18 et 19 février 2021 à l’Université d’Abomey-Calavi, à Abomey-Calavi, Bénin. Titre de la communication : « La communication politique en langues ivoiriennes et la transmission de notions de démocratie en milieu rural lors des campagnes électorales en Côte d’Ivoire ».</w:t></w:r></w:p><w:p><w:pPr/><w:r><w:rPr/><w:t xml:space="preserve">® Communicant et président du Conseil scientifique du 3ème Forum des jeunes chercheurs (FJC) et des 4èmes Assises doctorales francophones (ADF) sur </w:t></w:r><w:r><w:rPr><w:i w:val="1"/><w:iCs w:val="1"/></w:rPr><w:t xml:space="preserve">La dimension « action » de la recherche face aux défis de l’humanité aujourd’hui</w:t></w:r><w:r><w:rPr/><w:t xml:space="preserve"> organisés par l’Académie Africaine de Recherches, d’Etudes et d’Expertises Francophones (ACAREF), les 26, 27 et 28 janvier 2021 à Lomé, Togo. Titre de la communication : « Langues de scolarisation et tentatives d’enseignement-apprentissage bi-plurilingue dans le préscolaire en Côte d’Ivoire ».</w:t></w:r></w:p><w:p><w:pPr/><w:r><w:rPr/><w:t xml:space="preserve">® Participant à TOTh Conference 2020 sur </w:t></w:r><w:r><w:rPr><w:i w:val="1"/><w:iCs w:val="1"/></w:rPr><w:t xml:space="preserve">Terminology & Ontology: Theories and applications (Terminologie & Ontologie : Théories et applications),</w:t></w:r><w:r><w:rPr/><w:t xml:space="preserve"> conférence organisée à distance via ZOOM par Condillac Research Group et l’Université Savoie Mont Blanc, les 26 et 27 novembre 2020, à l’Université Savoie Mont Blanc, Savoie, France. Le programme de la conférence est en ligne sur </w:t></w:r><w:hyperlink r:id="rId17" w:history="1"><w:r><w:rPr><w:color w:val="#410a8c"/><w:u w:val="single"/></w:rPr><w:t xml:space="preserve">http://toth.condillac.org/wp-content/uploads/2020/09/TOTh_2020_Program.pdf</w:t></w:r></w:hyperlink></w:p><w:p><w:pPr/><w:r><w:rPr/><w:t xml:space="preserve">® Participant à TOTh Training 2020 sur </w:t></w:r><w:r><w:rPr><w:i w:val="1"/><w:iCs w:val="1"/></w:rPr><w:t xml:space="preserve">From text to conceptual-based dictionaries : a terminological approach (Du texte aux dictionnaires conceptuels : une approche terminologique)</w:t></w:r><w:r><w:rPr/><w:t xml:space="preserve">, formation organisée à distance via ZOOM par Condillac Research Group et l’Université Savoie Mont Blanc, les 24 et 25 novembre 2020, à l’Université Savoie Mont Blanc, Savoie, France. Le programme de la formation est en ligne sur </w:t></w:r><w:hyperlink r:id="rId17" w:history="1"><w:r><w:rPr><w:color w:val="#410a8c"/><w:u w:val="single"/></w:rPr><w:t xml:space="preserve">http://toth.condillac.org/wp-content/uploads/2020/09/TOTh_2020_Program.pdf</w:t></w:r></w:hyperlink></w:p><w:p><w:pPr/><w:r><w:rPr/><w:t xml:space="preserve">® Participant aux Journées d’étude sur </w:t></w:r><w:r><w:rPr><w:i w:val="1"/><w:iCs w:val="1"/></w:rPr><w:t xml:space="preserve">Perception et dénomination de la couleur en Côte d’Ivoire : Méthodologie de constitution des corpus</w:t></w:r><w:r><w:rPr/><w:t xml:space="preserve"> , organisées par TSANGA (Transmissions des Savoirs et Appropriation Numérique des Générations Africaines), les 21 et 22 janvier 2020, à l’Université Félix Houphouët-Boigny, Abidjan, Côte d’Ivoire.</w:t></w:r></w:p><w:p><w:pPr/><w:r><w:rPr/><w:t xml:space="preserve">® Communicant et membre du comité d’organisation du Colloque international pluridisciplinaire sur </w:t></w:r><w:r><w:rPr><w:i w:val="1"/><w:iCs w:val="1"/></w:rPr><w:t xml:space="preserve">L’enseignement-apprentissage en/des langues européennes (français, anglais, espagnol, allemand, portugais) dans les systèmes éducatifs africains : place, fonctions, défis et perspectives</w:t></w:r><w:r><w:rPr/><w:t xml:space="preserve"> organisé par l’Institut de Linguistique Appliquée (ILA) de l’Université Félix Houphouët-Boigny (UFHB) et le Laboratoire de Recherche en Communication, Langues et Sciences Humaines (LACOLASH) de l’Institut National Polytechnique Houphouët-Boigny (INP-HB), les 20, 21 et 22 novembre 2019 à l’INP-HB Centre, Yamoussoukro, Côte d’Ivoire. Titre de la communication : « Les enseignants ivoiriens pris entre norme scolaire et variétés linguistiques du français ».</w:t></w:r></w:p><w:p><w:pPr/><w:r><w:rPr/><w:t xml:space="preserve">® Communicant et membre du comité d’organisation du Colloque international sur </w:t></w:r><w:r><w:rPr><w:i w:val="1"/><w:iCs w:val="1"/></w:rPr><w:t xml:space="preserve">Les transferts de compétences en scolarisation bi-plurilingue</w:t></w:r><w:r><w:rPr/><w:t xml:space="preserve"> organisé par l’Institut de la Francophonie pour l’Education et la Formation (IFEF) en collaboration avec l’Institut de Linguistique Appliquée (ILA) de l’Université Félix Houphouët-Boigny (UFHB), les 23 et 24 octobre 2019 au Pôle scientifique de l’UFHB, Bingerville, Côte d’Ivoire. Titre de la communication : « L’enseignement-apprentissage bi-plurilingue dans le préscolaire en Côte d’Ivoire ».</w:t></w:r></w:p><w:p><w:pPr/><w:r><w:rPr/><w:t xml:space="preserve">® Communicant et membre du comité d’organisation du 31ème Congrès de la Société Linguistique de l’Afrique de l’Ouest (SLAO) sur </w:t></w:r><w:r><w:rPr><w:i w:val="1"/><w:iCs w:val="1"/></w:rPr><w:t xml:space="preserve">Les langues africaines face aux enjeux économiques, sociaux et environnementaux</w:t></w:r><w:r><w:rPr/><w:t xml:space="preserve">, tenu du 11 au 15 août 2019 à l’Université Félix Houphouët-Boigny, Abidjan, Côte d’Ivoire. Titre de la communication : « Enseigner les langues baoulé, dioula et bété dans les écoles en Côte d’Ivoire » (« Teaching baoule, dioula and bete languages in the schools in Côte d’Ivoire »).</w:t></w:r></w:p><w:p><w:pPr/><w:r><w:rPr/><w:t xml:space="preserve">® Animateur du Séminaire doctoral sur </w:t></w:r><w:r><w:rPr><w:i w:val="1"/><w:iCs w:val="1"/></w:rPr><w:t xml:space="preserve">Elaboration et gestion de projets culturels</w:t></w:r><w:r><w:rPr/><w:t xml:space="preserve">, formation doctorale de l’Institut Régional d’Enseignement Supérieur et de Recherche en Développement Culturel (IRES-RDEC, Lomé-Togo) à l’Institut National Supérieur des Arts et de l’Action Culturelle (INSAAC), le 22 juin 2019, Abidjan, Côte d’Ivoire.</w:t></w:r></w:p><w:p><w:pPr/><w:r><w:rPr/><w:t xml:space="preserve">® Communicant et membre du comité d’organisation du Colloque international pluridisciplinaire sur </w:t></w:r><w:r><w:rPr><w:i w:val="1"/><w:iCs w:val="1"/></w:rPr><w:t xml:space="preserve">Le nouchi : notre français ? parlers urbains africains : pratiques, marges et territoires linguistiques (francophonie, anglophonie…)</w:t></w:r><w:r><w:rPr/><w:t xml:space="preserve"> organisé par le Laboratoire de Description, de Didactique et de Dynamique des Langues en Côte d’Ivoire (L3DLCI), les 13, 14 et 15 mars 2019 à l’Université Félix Houphouët-Boigny, Abidjan, Côte d’Ivoire. Titre de la communication : « La Côte d’Ivoire et ses langues françaises : conflit entre le standard et le nouchi ».</w:t></w:r></w:p><w:p><w:pPr/><w:r><w:rPr/><w:t xml:space="preserve">® Communicant au Colloque sur </w:t></w:r><w:r><w:rPr><w:i w:val="1"/><w:iCs w:val="1"/></w:rPr><w:t xml:space="preserve">La syntaxe des langues naturelles et des langages formels</w:t></w:r><w:r><w:rPr/><w:t xml:space="preserve"> organisé par le Laboratoire des Théories et Modèles Linguistiques (LTML), le 20 novembre 2013 à l’Université Félix Houphouët-Boigny, Abidjan, Côte d’Ivoire. Titre de la communication : « La syntaxe dans les langues naturelles : discours, contextes et production de sens en français ».</w:t></w:r></w:p><w:p><w:pPr/><w:r><w:rPr><w:b w:val="1"/><w:bCs w:val="1"/></w:rPr><w:t xml:space="preserve">Formations, titres et diplômes</w:t></w:r></w:p><w:p><w:pPr/><w:r><w:rPr><w:b w:val="1"/><w:bCs w:val="1"/><w:i w:val="1"/><w:iCs w:val="1"/></w:rPr><w:t xml:space="preserve">Titres et diplômes universitaires</w:t></w:r></w:p><w:p><w:pPr/><w:r><w:rPr/><w:t xml:space="preserve">v </w:t></w:r><w:r><w:rPr><w:b w:val="1"/><w:bCs w:val="1"/></w:rPr><w:t xml:space="preserve">Doctorat en Sciences du langage</w:t></w:r><w:r><w:rPr/><w:t xml:space="preserve">, thèse unique, option Sociolinguistique, Université Félix Houphouët-Boigny, Abidjan, 2016.</w:t></w:r></w:p><w:p><w:pPr/><w:r><w:rPr/><w:t xml:space="preserve">v </w:t></w:r><w:r><w:rPr><w:b w:val="1"/><w:bCs w:val="1"/></w:rPr><w:t xml:space="preserve">Master en Management et Gestion des Ressources Humaines</w:t></w:r><w:r><w:rPr/><w:t xml:space="preserve">, Ecole Supérieure des Sciences Economiques et Commerciales, Abidjan, 2010.</w:t></w:r></w:p><w:p><w:pPr/><w:r><w:rPr/><w:t xml:space="preserve">v </w:t></w:r><w:r><w:rPr><w:b w:val="1"/><w:bCs w:val="1"/></w:rPr><w:t xml:space="preserve">Diplôme d’Etudes Approfondies (DEA) de Linguistique</w:t></w:r><w:r><w:rPr/><w:t xml:space="preserve">, option Sociolinguistique, Université de Cocody-Abidjan, 1998.</w:t></w:r></w:p><w:p><w:pPr/><w:r><w:rPr/><w:t xml:space="preserve">v </w:t></w:r><w:r><w:rPr><w:b w:val="1"/><w:bCs w:val="1"/></w:rPr><w:t xml:space="preserve">Maîtrise de Linguistique</w:t></w:r><w:r><w:rPr/><w:t xml:space="preserve">, option Sociolinguistique, Université de Cocody, Abidjan, 1996.</w:t></w:r></w:p><w:p><w:pPr/><w:r><w:rPr/><w:t xml:space="preserve">v </w:t></w:r><w:r><w:rPr><w:b w:val="1"/><w:bCs w:val="1"/></w:rPr><w:t xml:space="preserve">Licence de Linguistique</w:t></w:r><w:r><w:rPr/><w:t xml:space="preserve">, Université de Cocody, Abidjan, 1993.</w:t></w:r></w:p><w:p><w:pPr/><w:r><w:rPr/><w:t xml:space="preserve">v </w:t></w:r><w:r><w:rPr><w:b w:val="1"/><w:bCs w:val="1"/></w:rPr><w:t xml:space="preserve">Diplôme Universitaire d’Etudes Littéraires (DUEL) de Linguistique</w:t></w:r><w:r><w:rPr/><w:t xml:space="preserve">, diplôme correspondant au Diplôme d’Etudes Universitaires Générales (DEUG), Université Nationale de Côte d’Ivoire, Abidjan, 1993.</w:t></w:r></w:p><w:p><w:pPr/><w:r><w:rPr><w:b w:val="1"/><w:bCs w:val="1"/><w:i w:val="1"/><w:iCs w:val="1"/></w:rPr><w:t xml:space="preserve">Attestations et certificats universitaires</w:t></w:r></w:p><w:p><w:pPr/><w:r><w:rPr/><w:t xml:space="preserve">v </w:t></w:r><w:r><w:rPr><w:b w:val="1"/><w:bCs w:val="1"/></w:rPr><w:t xml:space="preserve">Attestation de formation des formateurs</w:t></w:r><w:r><w:rPr/><w:t xml:space="preserve">, Institut de Recherche, d’Expérimentation et d’Enseignement en Pédagogie (IREEP), Université Félix Houphouët-Boigny, Abidjan, Côte d’Ivoire, 2019.</w:t></w:r></w:p><w:p><w:pPr/><w:r><w:rPr/><w:t xml:space="preserve">v </w:t></w:r><w:r><w:rPr><w:b w:val="1"/><w:bCs w:val="1"/></w:rPr><w:t xml:space="preserve">Attestation de Formation des Formateurs Municipaux</w:t></w:r><w:r><w:rPr/><w:t xml:space="preserve">, Université des Collectivités, Abidjan, 2006.</w:t></w:r></w:p><w:p><w:pPr/><w:r><w:rPr/><w:t xml:space="preserve">v </w:t></w:r><w:r><w:rPr><w:b w:val="1"/><w:bCs w:val="1"/></w:rPr><w:t xml:space="preserve">Certificat de Journaliste politique</w:t></w:r><w:r><w:rPr/><w:t xml:space="preserve">, Educatel, Rouen, France, 1991.</w:t></w:r></w:p><w:p><w:pPr/><w:r><w:rPr><w:b w:val="1"/><w:bCs w:val="1"/><w:i w:val="1"/><w:iCs w:val="1"/></w:rPr><w:t xml:space="preserve">Titres et diplômes de l’enseignement secondaire et primaire</w:t></w:r></w:p><w:p><w:pPr/><w:r><w:rPr/><w:t xml:space="preserve">v </w:t></w:r><w:r><w:rPr><w:b w:val="1"/><w:bCs w:val="1"/></w:rPr><w:t xml:space="preserve">Baccalauréat A2</w:t></w:r><w:r><w:rPr/><w:t xml:space="preserve">, Série Philosophie-Lettres, Option Langues vivantes, Lycée Moderne de Dabou, 1990.</w:t></w:r></w:p><w:p><w:pPr/><w:r><w:rPr/><w:t xml:space="preserve">v </w:t></w:r><w:r><w:rPr><w:b w:val="1"/><w:bCs w:val="1"/></w:rPr><w:t xml:space="preserve">Brevet d’Etudes du Premier Cycle (BEPC)</w:t></w:r><w:r><w:rPr/><w:t xml:space="preserve">, Collège Moderne de Tiassalé, 1986.</w:t></w:r></w:p><w:p><w:pPr/><w:r><w:rPr/><w:t xml:space="preserve">v </w:t></w:r><w:r><w:rPr><w:b w:val="1"/><w:bCs w:val="1"/></w:rPr><w:t xml:space="preserve">Certificat d’Etudes Primaires et Elémentaires (CEPE)</w:t></w:r><w:r><w:rPr/><w:t xml:space="preserve">, Ecole Primaire Publique Ahondo (Taabo), 1982.</w:t></w:r></w:p><w:p><w:pPr/><w:r><w:rPr><w:b w:val="1"/><w:bCs w:val="1"/></w:rPr><w:t xml:space="preserve">Langues pratiquées</w:t></w:r></w:p><w:p><w:pPr/><w:r><w:rPr/><w:t xml:space="preserve">Français : </w:t></w:r><w:r><w:rPr><w:i w:val="1"/><w:iCs w:val="1"/></w:rPr><w:t xml:space="preserve">Excellent</w:t></w:r><w:r><w:rPr/><w:t xml:space="preserve">.</w:t></w:r></w:p><w:p><w:pPr/><w:r><w:rPr/><w:t xml:space="preserve">Anglais : </w:t></w:r><w:r><w:rPr><w:i w:val="1"/><w:iCs w:val="1"/></w:rPr><w:t xml:space="preserve">Passable</w:t></w:r><w:r><w:rPr/><w:t xml:space="preserve">.</w:t></w:r></w:p><w:p><w:pPr/><w:r><w:rPr/><w:t xml:space="preserve">Allemand : </w:t></w:r><w:r><w:rPr><w:i w:val="1"/><w:iCs w:val="1"/></w:rPr><w:t xml:space="preserve">Notions</w:t></w:r><w:r><w:rPr/><w:t xml:space="preserve">.</w:t></w:r></w:p><w:p><w:pPr/><w:r><w:rPr/><w:t xml:space="preserve">Souamlin : </w:t></w:r><w:r><w:rPr><w:i w:val="1"/><w:iCs w:val="1"/></w:rPr><w:t xml:space="preserve">Excellent (langue maternelle)</w:t></w:r><w:r><w:rPr/><w:t xml:space="preserve">.</w:t></w:r></w:p><w:p><w:pPr/><w:r><w:rPr/><w:t xml:space="preserve">Dioula : </w:t></w:r><w:r><w:rPr><w:i w:val="1"/><w:iCs w:val="1"/></w:rPr><w:t xml:space="preserve">Moyen</w:t></w:r><w:r><w:rPr/><w:t xml:space="preserve">.</w:t></w:r></w:p><w:p><w:pPr/><w:r><w:rPr><w:b w:val="1"/><w:bCs w:val="1"/></w:rPr><w:t xml:space="preserve">Aptitudes en informatique</w:t></w:r></w:p><w:p><w:pPr/><w:r><w:rPr/><w:t xml:space="preserve">Word, Excel, PowerPoint, Outlook, Publisher, Internet.</w:t></w:r></w:p><w:p><w:pPr/><w:r><w:rPr><w:b w:val="1"/><w:bCs w:val="1"/></w:rPr><w:t xml:space="preserve">Relations avec le monde socio-économique</w:t></w:r></w:p><w:p><w:pPr/><w:r><w:rPr/><w:t xml:space="preserve">® Membre, représentant du Ministre de la Culture et de la Francophonie, de la Cellule de Prévention et d’Investigation du Comité National de Lutte contre la Contrefaçon (CNLC), assumant la charge de Chef du département Prévention, depuis le 1er mars 2019, Abidjan, Côte d’Ivoire.</w:t></w:r></w:p><w:p><w:pPr/><w:r><w:rPr/><w:t xml:space="preserve">® Membre du Comité Economique, Social, Environnemental et Culturel (CESEC), Conseil Régional de l’Agnéby-Tiassa, mandature 2018-2023, Agboville, Côte d’Ivoire.</w:t></w:r></w:p><w:p><w:pPr/><w:r><w:rPr/><w:t xml:space="preserve">® Assistant principal à la coordination, Comité National des Jeux de la Francophonie Côte d’Ivoire/Abidjan 2017 (CNJF), structure chargée de l’organisation des 8es Jeux de la Francophonie tenus à Abidjan du 21 au 30 juillet 2017, du 1er mars 2016 au 31 juillet 2018, Abidjan, Côte d’Ivoire. Mission/activités : seconder le Coordonnateur dans sa mission et assurer le suivi opérationnel des activités. En outre, j’ai participé à la rédaction du Rapport général des 8es Jeux de la Francophonie.</w:t></w:r></w:p><w:p><w:pPr/><w:r><w:rPr/><w:t xml:space="preserve">® Chargé de suivi, Comité National des Jeux de la Francophonie Côte d’Ivoire/Abidjan 2017 (CNJF), du 1er janvier 2016 au 29 février 2016, Abidjan, Côte d’Ivoire. Mission/activités : organisation, contrôle et validation des travaux programmés conformément au cahier des charges des 8es Jeux de la Francophonie.</w:t></w:r></w:p><w:p><w:pPr/><w:r><w:rPr/><w:t xml:space="preserve">® Chargé de communication et relations publiques, Comité National des Jeux de la Francophonie Côte d’Ivoire/Abidjan 2017 (CNJF), du 1er juillet 2014 au 31 décembre 2015, Abidjan, Côte d’Ivoire. Mission/activités : conception, réalisation et pilotage des actions de communication interne et externe, conception et mise en œuvre du plan de gestion des relations publiques.</w:t></w:r></w:p><w:p><w:pPr/><w:r><w:rPr/><w:t xml:space="preserve">® Chef des Services socioculturels et de promotion humaine, Mairie de San Pedro, du 1er juin 2002 au 2 mai 2015, San Pedro, Côte d’Ivoire. Mission/activités : coordination des activités et gestion des projets sociaux, culturels et de promotion humaine (surtout formation du personnel et encadrement de stagiaires).</w:t></w:r></w:p><w:p><w:pPr/><w:r><w:rPr/><w:t xml:space="preserve">® Membre du Comité de pilotage, Projet de lutte contre les pires formes de travail des enfants dans le secteur domestique dans la commune de San Pedro (Projet ONG AIECA/BIT), du 1er janvier 2011 au 31 décembre 2012, San Pedro, Côte d’Ivoire.</w:t></w:r></w:p><w:p><w:pPr/><w:r><w:rPr/><w:t xml:space="preserve">® Membre du Comité de pilotage, Programme « 1.000 microprojets » de l’Opération des Nations Unies en Côte d’Ivoire (ONUCI) dans le département de San Pedro, de 2009 à 2010, San Pedro, Côte d’Ivoire.</w:t></w:r></w:p><w:p><w:pPr/><w:r><w:rPr/><w:t xml:space="preserve">® Directeur, Centre culturel municipal de San Pedro, du 1er septembre 2000 au 31 mai 2002, San Pedro, Côte d’Ivoire. Mission/activités : gestion financière et administrative ainsi que coordination des activités et gestion des projets culturels.</w:t></w:r></w:p><w:p><w:pPr/><w:r><w:rPr/><w:t xml:space="preserve">® Chef de cabinet, Mairie de San Pedro, du 1er octobre 1998 au 31 août 2000, San Pedro, Côte d’Ivoire. Mission/activités : organisation, gestion des projets, relations publiques et assistance au Secrétaire Général en matière de gestion administrative et de confection des budgets.</w:t></w:r></w:p><w:p><w:pPr/><w:r><w:rPr/><w:t xml:space="preserve">® Responsable administratif, RATECH Informatique et Bureautique, du 1er juin 1997 au 30 septembre 1998, Abidjan, Côte d’Ivoire. Mission/activités : gestion du personnel, de la formation, des stocks, de la vente et de la facturation.</w:t></w:r></w:p><w:p><w:pPr/><w:r><w:rPr/><w:t xml:space="preserve">® Directeur de publication, City Magazine </w:t></w:r><w:r><w:rPr><w:i w:val="1"/><w:iCs w:val="1"/></w:rPr><w:t xml:space="preserve">L’Echo des lagunes</w:t></w:r><w:r><w:rPr/><w:t xml:space="preserve">, du 1er septembre 1996 au 31 mai 1997, Abidjan, Côte d’Ivoire. Mission/activités : gestion du personnel, secrétariat de rédaction, direction de production et rédaction.</w:t></w:r></w:p><w:p><w:pPr/><w:r><w:rPr/><w:t xml:space="preserve">® Secrétaire Général, Alpha Blondy Production, du 1er octobre 1994 au 31 août 1996, Abidjan, Côte d’Ivoire. Mission/activités : chargé de la communication, des relations publiques et de l’intérim du Directeur Général, gestion du personnel, des projets et des contrats, conception et réalisation avec succès de deux événementiels clés : le Festival d’Abidjan (FESTA 94) et la Nuit du Poro (récompenses aux meilleurs artistes musiciens ivoiriens).</w:t></w:r></w:p><w:p><w:pPr/><w:r><w:rPr/><w:t xml:space="preserve">® Journaliste, Collaborateur de presse, du 1er février 1991 au 30 septembre 1994 dans divers organes de presse, Abidjan, Côte d’Ivoire. Mission/activités : Rédacteur, Chef de service Nation et Rédacteur en Chef.</w:t></w:r></w:p><w:p><w:pPr/><w:r><w:rPr><w:b w:val="1"/><w:bCs w:val="1"/></w:rPr><w:t xml:space="preserve">Vie associative et culturelle</w:t></w:r></w:p><w:p><w:pPr/><w:r><w:rPr/><w:t xml:space="preserve">® Président-fondateur, Festival de Taabo (danse, musique, conte), Taabo, Côte d’Ivoire.</w:t></w:r></w:p><w:p><w:pPr/><w:r><w:rPr/><w:t xml:space="preserve">® Membre, Réseau Ivoirien pour la Promotion de l’Ethique dans la Société (RIPES).</w:t></w:r></w:p><w:p><w:pPr/><w:r><w:rPr/><w:t xml:space="preserve">® Past-President, Jeune Chambre Internationale (JCI), San Pedro, Côte d’Ivoire.</w:t></w:r></w:p><w:p><w:pPr/><w:r><w:rPr/><w:t xml:space="preserve">® Président-fondateur, ONG Côte d'Ivoire Éducation.</w:t></w:r></w:p><w:p><w:pPr/><w:r><w:rPr/><w:t xml:space="preserve">® Membre-fondateur, Alliance Franco-Ivoirienne, San Pedro, Côte d’Ivoire.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PROXIMITES ET DISTANCES LINGUISTIQUES ENTRE LE SOUAMLIN, LE BAOULE ET L'AGNI</w:t></w:r></w:hyperlink></w:p><w:p><w:pPr/><w:hyperlink r:id="rId19" w:history="1"><w:r><w:rPr><w:color w:val="#410a8c"/><w:u w:val="single"/></w:rPr><w:t xml:space="preserve">Kakou Marcel Vahou</w:t></w:r></w:hyperlink></w:p><w:p><w:pPr/><w:r><w:rPr><w:i w:val="1"/><w:iCs w:val="1"/></w:rPr><w:t xml:space="preserve">Les Cahiers de l'ACAREF</w:t></w:r><w:r><w:rPr/><w:t xml:space="preserve">, 2024, 6 (Tome 1), pp.149-160. </w:t></w:r><w:hyperlink r:id="rId20" w:history="1"><w:r><w:rPr><w:color w:val="#410a8c"/><w:u w:val="single"/></w:rPr><w:t xml:space="preserve">⟨10.5281/zenodo.13972756⟩</w:t></w:r></w:hyperlink></w:p><w:p><w:pPr/><w:r><w:rPr/><w:t xml:space="preserve">Article dans une revue</w:t></w:r></w:p><w:p><w:pPr/><w:hyperlink r:id="rId18" w:history="1"><w:r><w:rPr><w:color w:val="#410a8c"/><w:u w:val="single"/></w:rPr><w:t xml:space="preserve">hal-04853271v1</w:t></w:r></w:hyperlink></w:p></w:tc></w:tr><w:tr><w:trPr/><w:tc><w:tcPr><w:noWrap/></w:tcPr><w:p><w:pPr><w:spacing w:after="200"/></w:pPr><w:hyperlink r:id="rId21" w:history="1"><w:r><w:rPr><w:color w:val="1e198e"/><w:b w:val="1"/><w:bCs w:val="1"/><w:u w:val="single"/></w:rPr><w:t xml:space="preserve">La problématique de l’enseignement des langues maternelles en Côte d’Ivoire</w:t></w:r></w:hyperlink></w:p><w:p><w:pPr/><w:hyperlink r:id="rId19" w:history="1"><w:r><w:rPr><w:color w:val="#410a8c"/><w:u w:val="single"/></w:rPr><w:t xml:space="preserve">Kakou Marcel Vahou</w:t></w:r></w:hyperlink></w:p><w:p><w:pPr/><w:r><w:rPr><w:i w:val="1"/><w:iCs w:val="1"/></w:rPr><w:t xml:space="preserve">Tɩɩŋa</w:t></w:r><w:r><w:rPr/><w:t xml:space="preserve">, 2024, 1 (2), pp.2-12</w:t></w:r></w:p><w:p><w:pPr/><w:r><w:rPr/><w:t xml:space="preserve">Article dans une revue</w:t></w:r></w:p><w:p><w:pPr/><w:hyperlink r:id="rId21" w:history="1"><w:r><w:rPr><w:color w:val="#410a8c"/><w:u w:val="single"/></w:rPr><w:t xml:space="preserve">hal-04911945v1</w:t></w:r></w:hyperlink></w:p></w:tc></w:tr><w:tr><w:trPr/><w:tc><w:tcPr><w:noWrap/></w:tcPr><w:p><w:pPr><w:spacing w:after="200"/></w:pPr><w:hyperlink r:id="rId22" w:history="1"><w:r><w:rPr><w:color w:val="1e198e"/><w:b w:val="1"/><w:bCs w:val="1"/><w:u w:val="single"/></w:rPr><w:t xml:space="preserve">Langues de scolarisation et tentatives d’enseignement-apprentissage bi-plurilingue dans le préscolaire en Côte d’Ivoire</w:t></w:r></w:hyperlink></w:p><w:p><w:pPr/><w:hyperlink r:id="rId19" w:history="1"><w:r><w:rPr><w:color w:val="#410a8c"/><w:u w:val="single"/></w:rPr><w:t xml:space="preserve">Kakou Marcel Vahou</w:t></w:r></w:hyperlink></w:p><w:p><w:pPr/><w:r><w:rPr><w:i w:val="1"/><w:iCs w:val="1"/></w:rPr><w:t xml:space="preserve">Akofena - Revue scientifique des Sciences du Langage, Lettres, Langues &amp; Communication, </w:t></w:r><w:r><w:rPr/><w:t xml:space="preserve">, 2020</w:t></w:r></w:p><w:p><w:pPr/><w:r><w:rPr/><w:t xml:space="preserve">Article dans une revue</w:t></w:r></w:p><w:p><w:pPr/><w:hyperlink r:id="rId22" w:history="1"><w:r><w:rPr><w:color w:val="#410a8c"/><w:u w:val="single"/></w:rPr><w:t xml:space="preserve">hal-03020644v1</w:t></w:r></w:hyperlink></w:p></w:tc></w:tr><w:tr><w:trPr/><w:tc><w:tcPr><w:noWrap/></w:tcPr><w:p><w:pPr><w:spacing w:after="200"/></w:pPr><w:hyperlink r:id="rId23" w:history="1"><w:r><w:rPr><w:color w:val="1e198e"/><w:b w:val="1"/><w:bCs w:val="1"/><w:u w:val="single"/></w:rPr><w:t xml:space="preserve">La Côte d’Ivoire et ses langues françaises : conflit entre le standard et le nouchi</w:t></w:r></w:hyperlink></w:p><w:p><w:pPr/><w:hyperlink r:id="rId19" w:history="1"><w:r><w:rPr><w:color w:val="#410a8c"/><w:u w:val="single"/></w:rPr><w:t xml:space="preserve">Kakou Marcel Vahou</w:t></w:r></w:hyperlink></w:p><w:p><w:pPr/><w:r><w:rPr><w:i w:val="1"/><w:iCs w:val="1"/></w:rPr><w:t xml:space="preserve">Plurilinguisme</w:t></w:r><w:r><w:rPr/><w:t xml:space="preserve">, 2019, Les parlers urbains africains au prisme du plurilinguisme : description sociolinguistique. Les actes du colloque : Le nouchi, notre français ? Parlers urbains africains : pratiques, marges et territoires linguistiques (francophonie, anglophonie), Volume 2019/2, Tome 1, pp.287-298</w:t></w:r></w:p><w:p><w:pPr/><w:r><w:rPr/><w:t xml:space="preserve">Article dans une revue</w:t></w:r></w:p><w:p><w:pPr/><w:hyperlink r:id="rId23" w:history="1"><w:r><w:rPr><w:color w:val="#410a8c"/><w:u w:val="single"/></w:rPr><w:t xml:space="preserve">hal-02450433v1</w:t></w:r></w:hyperlink></w:p></w:tc></w:tr><w:tr><w:trPr/><w:tc><w:tcPr><w:noWrap/></w:tcPr><w:p><w:pPr><w:spacing w:after="200"/></w:pPr><w:hyperlink r:id="rId24" w:history="1"><w:r><w:rPr><w:color w:val="1e198e"/><w:b w:val="1"/><w:bCs w:val="1"/><w:u w:val="single"/></w:rPr><w:t xml:space="preserve">La Côte d’Ivoire et ses langues françaises: conflit entre le standard et le nouchi</w:t></w:r></w:hyperlink></w:p><w:p><w:pPr/><w:hyperlink r:id="rId19" w:history="1"><w:r><w:rPr><w:color w:val="#410a8c"/><w:u w:val="single"/></w:rPr><w:t xml:space="preserve">Kakou Marcel Vahou</w:t></w:r></w:hyperlink></w:p><w:p><w:pPr/><w:r><w:rPr><w:i w:val="1"/><w:iCs w:val="1"/></w:rPr><w:t xml:space="preserve">Plurilinguisme</w:t></w:r><w:r><w:rPr/><w:t xml:space="preserve">, 2019</w:t></w:r></w:p><w:p><w:pPr/><w:r><w:rPr/><w:t xml:space="preserve">Article dans une revue</w:t></w:r></w:p><w:p><w:pPr/><w:hyperlink r:id="rId24" w:history="1"><w:r><w:rPr><w:color w:val="#410a8c"/><w:u w:val="single"/></w:rPr><w:t xml:space="preserve">hal-02457153v1</w:t></w:r></w:hyperlink></w:p></w:tc></w:tr><w:tr><w:trPr/><w:tc><w:tcPr><w:noWrap/></w:tcPr><w:p><w:pPr><w:spacing w:after="200"/></w:pPr><w:hyperlink r:id="rId25" w:history="1"><w:r><w:rPr><w:color w:val="1e198e"/><w:b w:val="1"/><w:bCs w:val="1"/><w:u w:val="single"/></w:rPr><w:t xml:space="preserve">La syntaxe dans les langues naturelles : discours, contextes et production de sens en français</w:t></w:r></w:hyperlink></w:p><w:p><w:pPr/><w:hyperlink r:id="rId19" w:history="1"><w:r><w:rPr><w:color w:val="#410a8c"/><w:u w:val="single"/></w:rPr><w:t xml:space="preserve">Kakou Marcel Vahou</w:t></w:r></w:hyperlink></w:p><w:p><w:pPr/><w:r><w:rPr><w:i w:val="1"/><w:iCs w:val="1"/></w:rPr><w:t xml:space="preserve">Revue du LTML</w:t></w:r><w:r><w:rPr/><w:t xml:space="preserve">, 2014, 11</w:t></w:r></w:p><w:p><w:pPr/><w:r><w:rPr/><w:t xml:space="preserve">Article dans une revue</w:t></w:r></w:p><w:p><w:pPr/><w:hyperlink r:id="rId25" w:history="1"><w:r><w:rPr><w:color w:val="#410a8c"/><w:u w:val="single"/></w:rPr><w:t xml:space="preserve">hal-01849232v1</w:t></w:r></w:hyperlink></w:p></w:tc></w:tr><w:tr><w:trPr/><w:tc><w:tcPr><w:noWrap/></w:tcPr><w:p><w:pPr><w:spacing w:after="200"/></w:pPr><w:hyperlink r:id="rId26" w:history="1"><w:r><w:rPr><w:color w:val="1e198e"/><w:b w:val="1"/><w:bCs w:val="1"/><w:u w:val="single"/></w:rPr><w:t xml:space="preserve">Manifestations de l’insécurité linguistique chez des élèves du secondaire de San Pedro</w:t></w:r></w:hyperlink></w:p><w:p><w:pPr/><w:hyperlink r:id="rId19" w:history="1"><w:r><w:rPr><w:color w:val="#410a8c"/><w:u w:val="single"/></w:rPr><w:t xml:space="preserve">Kakou Marcel Vahou</w:t></w:r></w:hyperlink></w:p><w:p><w:pPr/><w:r><w:rPr><w:i w:val="1"/><w:iCs w:val="1"/></w:rPr><w:t xml:space="preserve">Communication en Question</w:t></w:r><w:r><w:rPr/><w:t xml:space="preserve">, 2013, 2, pp.83-97</w:t></w:r></w:p><w:p><w:pPr/><w:r><w:rPr/><w:t xml:space="preserve">Article dans une revue</w:t></w:r></w:p><w:p><w:pPr/><w:hyperlink r:id="rId26" w:history="1"><w:r><w:rPr><w:color w:val="#410a8c"/><w:u w:val="single"/></w:rPr><w:t xml:space="preserve">hal-01849214v1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Langues de scolarisation et tentatives d'enseignement-apprentissage bi-plurilingue dans le préscolaire en Côte d'Ivoire</w:t></w:r></w:hyperlink></w:p><w:p><w:pPr/><w:hyperlink r:id="rId19" w:history="1"><w:r><w:rPr><w:color w:val="#410a8c"/><w:u w:val="single"/></w:rPr><w:t xml:space="preserve">Kakou Marcel Vahou</w:t></w:r></w:hyperlink></w:p><w:p><w:pPr/><w:r><w:rPr><w:i w:val="1"/><w:iCs w:val="1"/></w:rPr><w:t xml:space="preserve">COLLOQUE INTERNATIONAL IFEF-ÉLAN SUR LES TRANSFERTS DE COMPÉTENCES EN SCOLARISATION BI-PLURILINGUE</w:t></w:r><w:r><w:rPr/><w:t xml:space="preserve">, Oct 2019, Bingerville, Côte d’Ivoire</w:t></w:r></w:p><w:p><w:pPr/><w:r><w:rPr/><w:t xml:space="preserve">Communication dans un congrès</w:t></w:r></w:p><w:p><w:pPr/><w:hyperlink r:id="rId27" w:history="1"><w:r><w:rPr><w:color w:val="#410a8c"/><w:u w:val="single"/></w:rPr><w:t xml:space="preserve">hal-02964323v1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Analyse morphosémantique des créativités lexicales relatives au concept de démocratie employées par les acteurs politiques lors des élections générales en Côte d’Ivoire de 2015 à 2020</w:t></w:r></w:hyperlink></w:p><w:p><w:pPr/><w:hyperlink r:id="rId29" w:history="1"><w:r><w:rPr><w:color w:val="#410a8c"/><w:u w:val="single"/></w:rPr><w:t xml:space="preserve">Affoué Cécile N'Guessan</w:t></w:r></w:hyperlink><w:r><w:rPr/><w:t xml:space="preserve">,</w:t></w:r><w:hyperlink r:id="rId19" w:history="1"><w:r><w:rPr><w:color w:val="#410a8c"/><w:u w:val="single"/></w:rPr><w:t xml:space="preserve">Kakou Marcel Vahou</w:t></w:r></w:hyperlink></w:p><w:p><w:pPr/><w:r><w:rPr/><w:t xml:space="preserve">Julien Koffi Gbaguidi; Charles Dossou Ligan; Gérard Kédrébéogo. </w:t></w:r><w:r><w:rPr><w:i w:val="1"/><w:iCs w:val="1"/></w:rPr><w:t xml:space="preserve">ACTES DU PREMIER COLLOQUE SCIENTIFIQUE INTERNATIONAL DU LABODYLCAL EN HOMMAGE AU PROFESSEUR FLAVIEN GBETO</w:t></w:r><w:r><w:rPr/><w:t xml:space="preserve">, Les Éditions LABODYLCAL, pp.515-531, 2022, 978-99982-65-30-1</w:t></w:r></w:p><w:p><w:pPr/><w:r><w:rPr/><w:t xml:space="preserve">Chapitre d'ouvrage</w:t></w:r></w:p><w:p><w:pPr/><w:hyperlink r:id="rId28" w:history="1"><w:r><w:rPr><w:color w:val="#410a8c"/><w:u w:val="single"/></w:rPr><w:t xml:space="preserve">hal-03539719v1</w:t></w:r></w:hyperlink></w:p></w:tc></w:tr><w:tr><w:trPr/><w:tc><w:tcPr><w:noWrap/></w:tcPr><w:p><w:pPr><w:spacing w:after="200"/></w:pPr><w:hyperlink r:id="rId30" w:history="1"><w:r><w:rPr><w:color w:val="1e198e"/><w:b w:val="1"/><w:bCs w:val="1"/><w:u w:val="single"/></w:rPr><w:t xml:space="preserve">Norme scolaire et variétés linguistiques du français en Côte d’Ivoire</w:t></w:r></w:hyperlink></w:p><w:p><w:pPr/><w:hyperlink r:id="rId19" w:history="1"><w:r><w:rPr><w:color w:val="#410a8c"/><w:u w:val="single"/></w:rPr><w:t xml:space="preserve">Kakou Marcel Vahou</w:t></w:r></w:hyperlink></w:p><w:p><w:pPr/><w:r><w:rPr/><w:t xml:space="preserve">Académie Africaine de Recherches et d’Etudes Francophones (ACAREF). </w:t></w:r><w:r><w:rPr><w:i w:val="1"/><w:iCs w:val="1"/></w:rPr><w:t xml:space="preserve">Collection Thèse-Synthèse</w:t></w:r><w:r><w:rPr/><w:t xml:space="preserve">, 2 (5), Editions Francophones Universitaires d’Afrique (EFUA), pp.389-407, 2022, Collection Thèse-Synthèse Tome pluridisciplinaire, 978-2-493659-01-9</w:t></w:r></w:p><w:p><w:pPr/><w:r><w:rPr/><w:t xml:space="preserve">Chapitre d'ouvrage</w:t></w:r></w:p><w:p><w:pPr/><w:hyperlink r:id="rId30" w:history="1"><w:r><w:rPr><w:color w:val="#410a8c"/><w:u w:val="single"/></w:rPr><w:t xml:space="preserve">hal-03682279v1</w:t></w:r></w:hyperlink></w:p></w:tc></w:tr><w:tr><w:trPr/><w:tc><w:tcPr><w:noWrap/></w:tcPr><w:p><w:pPr><w:spacing w:after="200"/></w:pPr><w:hyperlink r:id="rId31" w:history="1"><w:r><w:rPr><w:color w:val="1e198e"/><w:b w:val="1"/><w:bCs w:val="1"/><w:u w:val="single"/></w:rPr><w:t xml:space="preserve">Regards sociolinguistiques sur la politique linguistique en faveur du français en Côte d'Ivoire: entre déni et infraction linguistiques</w:t></w:r></w:hyperlink></w:p><w:p><w:pPr/><w:hyperlink r:id="rId19" w:history="1"><w:r><w:rPr><w:color w:val="#410a8c"/><w:u w:val="single"/></w:rPr><w:t xml:space="preserve">Kakou Marcel Vahou</w:t></w:r></w:hyperlink></w:p><w:p><w:pPr/><w:r><w:rPr/><w:t xml:space="preserve">Nicolas Sorba. </w:t></w:r><w:r><w:rPr><w:i w:val="1"/><w:iCs w:val="1"/></w:rPr><w:t xml:space="preserve">Le français en Afrique. Regards sociolinguistiques</w:t></w:r><w:r><w:rPr/><w:t xml:space="preserve">, D/2021/9202/14, </w:t></w:r><w:hyperlink r:id="rId32" w:history="1"><w:r><w:rPr><w:color w:val="#410a8c"/><w:u w:val="single"/></w:rPr><w:t xml:space="preserve">EME Editions - L'Harmattan</w:t></w:r></w:hyperlink><w:r><w:rPr/><w:t xml:space="preserve">, pp.57-75, 2021, Proximités. Sociolinguistique et langue française, 978-2-8066-3742-0</w:t></w:r></w:p><w:p><w:pPr/><w:r><w:rPr/><w:t xml:space="preserve">Chapitre d'ouvrage</w:t></w:r></w:p><w:p><w:pPr/><w:hyperlink r:id="rId31" w:history="1"><w:r><w:rPr><w:color w:val="#410a8c"/><w:u w:val="single"/></w:rPr><w:t xml:space="preserve">hal-03313410v1</w:t></w:r></w:hyperlink></w:p></w:tc></w:tr><w:tr><w:trPr/><w:tc><w:tcPr><w:noWrap/></w:tcPr><w:p><w:pPr><w:spacing w:after="200"/></w:pPr><w:hyperlink r:id="rId33" w:history="1"><w:r><w:rPr><w:color w:val="1e198e"/><w:b w:val="1"/><w:bCs w:val="1"/><w:u w:val="single"/></w:rPr><w:t xml:space="preserve">Les Cahiers de l'ACAREF. Préface</w:t></w:r></w:hyperlink></w:p><w:p><w:pPr/><w:hyperlink r:id="rId19" w:history="1"><w:r><w:rPr><w:color w:val="#410a8c"/><w:u w:val="single"/></w:rPr><w:t xml:space="preserve">Kakou Marcel Vahou</w:t></w:r></w:hyperlink></w:p><w:p><w:pPr/><w:r><w:rPr/><w:t xml:space="preserve">N'diémé Sow; Marcel K. Vahou. </w:t></w:r><w:r><w:rPr><w:i w:val="1"/><w:iCs w:val="1"/></w:rPr><w:t xml:space="preserve">Les Cahiers de l'Acaref</w:t></w:r><w:r><w:rPr/><w:t xml:space="preserve">, 3 (6), </w:t></w:r><w:hyperlink r:id="rId34" w:history="1"><w:r><w:rPr><w:color w:val="#410a8c"/><w:u w:val="single"/></w:rPr><w:t xml:space="preserve">Académie Africaine de Recherches et d’Etudes Francophones (ACAREF)</w:t></w:r></w:hyperlink><w:r><w:rPr/><w:t xml:space="preserve">, pp.8-15, 2021, 9782953729962</w:t></w:r></w:p><w:p><w:pPr/><w:r><w:rPr/><w:t xml:space="preserve">Chapitre d'ouvrage</w:t></w:r></w:p><w:p><w:pPr/><w:hyperlink r:id="rId33" w:history="1"><w:r><w:rPr><w:color w:val="#410a8c"/><w:u w:val="single"/></w:rPr><w:t xml:space="preserve">hal-03313411v1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L’INSÉCURITÉ LINGUISTIQUE CHEZ DES ÉLÈVES EN CÔTE D’IVOIRE</w:t></w:r></w:hyperlink></w:p><w:p><w:pPr/><w:hyperlink r:id="rId19" w:history="1"><w:r><w:rPr><w:color w:val="#410a8c"/><w:u w:val="single"/></w:rPr><w:t xml:space="preserve">Kakou Marcel Vahou</w:t></w:r></w:hyperlink></w:p><w:p><w:pPr/><w:r><w:rPr/><w:t xml:space="preserve">Linguistique. Université Félix Houphouët-Boigny; Abidjan, Côte d'Ivoire, 2016. Français. </w:t></w:r><w:hyperlink r:id="rId36" w:history="1"><w:r><w:rPr><w:color w:val="#410a8c"/><w:u w:val="single"/></w:rPr><w:t xml:space="preserve">⟨NNT : ⟩</w:t></w:r></w:hyperlink></w:p><w:p><w:pPr/><w:r><w:rPr/><w:t xml:space="preserve">Thèse</w:t></w:r></w:p><w:p><w:pPr/><w:hyperlink r:id="rId35" w:history="1"><w:r><w:rPr><w:color w:val="#410a8c"/><w:u w:val="single"/></w:rPr><w:t xml:space="preserve">tel-01626817v1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6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kou-marcel-vahou" TargetMode="External"/><Relationship Id="rId9" Type="http://schemas.openxmlformats.org/officeDocument/2006/relationships/hyperlink" Target="https://orcid.org/0000-0002-0018-7130" TargetMode="External"/><Relationship Id="rId10" Type="http://schemas.openxmlformats.org/officeDocument/2006/relationships/hyperlink" Target="https://www.idref.fr/230513689" TargetMode="External"/><Relationship Id="rId11" Type="http://schemas.openxmlformats.org/officeDocument/2006/relationships/hyperlink" Target="mailto:marcel.vahou@univ-fhb.edu.ci" TargetMode="External"/><Relationship Id="rId12" Type="http://schemas.openxmlformats.org/officeDocument/2006/relationships/hyperlink" Target="mailto:vahouconsultinggroup@gmail.com" TargetMode="External"/><Relationship Id="rId13" Type="http://schemas.openxmlformats.org/officeDocument/2006/relationships/hyperlink" Target="#" TargetMode="External"/><Relationship Id="rId14" Type="http://schemas.openxmlformats.org/officeDocument/2006/relationships/hyperlink" Target="http://revue-akofena.org/wp-content/uploads/2020/11/015-Kakou-Marcel-VAHOU-pp.-179-190.pdf" TargetMode="External"/><Relationship Id="rId15" Type="http://schemas.openxmlformats.org/officeDocument/2006/relationships/hyperlink" Target="http://www.ltml.ci/files/article11/KakouMarcelVAHOU.pdf" TargetMode="External"/><Relationship Id="rId16" Type="http://schemas.openxmlformats.org/officeDocument/2006/relationships/hyperlink" Target="http://www.comenquestion.com/article%20COM%20EN%20QUESTION%202%20DEFINITIF%20PDF/COM-2%202013%205%20VAHOU%20article%206%20BOOOOOON.pdf" TargetMode="External"/><Relationship Id="rId17" Type="http://schemas.openxmlformats.org/officeDocument/2006/relationships/hyperlink" Target="http://toth.condillac.org/wp-content/uploads/2020/09/TOTh_2020_Program.pdf" TargetMode="External"/><Relationship Id="rId18" Type="http://schemas.openxmlformats.org/officeDocument/2006/relationships/hyperlink" Target="https://hal.science/hal-04853271v1" TargetMode="External"/><Relationship Id="rId19" Type="http://schemas.openxmlformats.org/officeDocument/2006/relationships/hyperlink" Target="https://hal.science/search/index/?q=*&amp;authFullName_s=Kakou Marcel Vahou" TargetMode="External"/><Relationship Id="rId20" Type="http://schemas.openxmlformats.org/officeDocument/2006/relationships/hyperlink" Target="https://dx.doi.org/10.5281/zenodo.13972756" TargetMode="External"/><Relationship Id="rId21" Type="http://schemas.openxmlformats.org/officeDocument/2006/relationships/hyperlink" Target="https://hal.science/hal-04911945v1" TargetMode="External"/><Relationship Id="rId22" Type="http://schemas.openxmlformats.org/officeDocument/2006/relationships/hyperlink" Target="https://hal.science/hal-03020644v1" TargetMode="External"/><Relationship Id="rId23" Type="http://schemas.openxmlformats.org/officeDocument/2006/relationships/hyperlink" Target="https://hal.science/hal-02450433v1" TargetMode="External"/><Relationship Id="rId24" Type="http://schemas.openxmlformats.org/officeDocument/2006/relationships/hyperlink" Target="https://hal.science/hal-02457153v1" TargetMode="External"/><Relationship Id="rId25" Type="http://schemas.openxmlformats.org/officeDocument/2006/relationships/hyperlink" Target="https://hal.science/hal-01849232v1" TargetMode="External"/><Relationship Id="rId26" Type="http://schemas.openxmlformats.org/officeDocument/2006/relationships/hyperlink" Target="https://hal.science/hal-01849214v1" TargetMode="External"/><Relationship Id="rId27" Type="http://schemas.openxmlformats.org/officeDocument/2006/relationships/hyperlink" Target="https://hal.science/hal-02964323v1" TargetMode="External"/><Relationship Id="rId28" Type="http://schemas.openxmlformats.org/officeDocument/2006/relationships/hyperlink" Target="https://hal.science/hal-03539719v1" TargetMode="External"/><Relationship Id="rId29" Type="http://schemas.openxmlformats.org/officeDocument/2006/relationships/hyperlink" Target="https://hal.science/search/index/?q=*&amp;authFullName_s=Affou&#233; C&#233;cile N'Guessan" TargetMode="External"/><Relationship Id="rId30" Type="http://schemas.openxmlformats.org/officeDocument/2006/relationships/hyperlink" Target="https://hal.science/hal-03682279v1" TargetMode="External"/><Relationship Id="rId31" Type="http://schemas.openxmlformats.org/officeDocument/2006/relationships/hyperlink" Target="https://hal.science/hal-03313410v1" TargetMode="External"/><Relationship Id="rId32" Type="http://schemas.openxmlformats.org/officeDocument/2006/relationships/hyperlink" Target="https://www.editions-academia.be/livre-le_francais_en_afrique_regards_sociolinguistiques_nicolas_sorba-9782806637420-70471.html" TargetMode="External"/><Relationship Id="rId33" Type="http://schemas.openxmlformats.org/officeDocument/2006/relationships/hyperlink" Target="https://hal.science/hal-03313411v1" TargetMode="External"/><Relationship Id="rId34" Type="http://schemas.openxmlformats.org/officeDocument/2006/relationships/hyperlink" Target="https://revues.acaref.net/les-cahiers-de-lacaref-vol-3-n6-mai-2021-tome-3/" TargetMode="External"/><Relationship Id="rId35" Type="http://schemas.openxmlformats.org/officeDocument/2006/relationships/hyperlink" Target="https://hal.science/tel-01626817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KAKOU MARCEL VAHOU</dc:title>
  <dc:description>CV</dc:description>
  <dc:subject/>
  <cp:keywords/>
  <cp:category/>
  <cp:lastModifiedBy/>
  <dcterms:created xsi:type="dcterms:W3CDTF">2026-05-09T13:42:15+02:00</dcterms:created>
  <dcterms:modified xsi:type="dcterms:W3CDTF">2026-05-09T13:42:15+02:00</dcterms:modified>
</cp:coreProperties>
</file>

<file path=docProps/custom.xml><?xml version="1.0" encoding="utf-8"?>
<Properties xmlns="http://schemas.openxmlformats.org/officeDocument/2006/custom-properties" xmlns:vt="http://schemas.openxmlformats.org/officeDocument/2006/docPropsVTypes"/>
</file>