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Kamal Chakir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satisfaction des usagers du service de transport par bus : cas des étudiants de la FSJES d'Ait Melloul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Maadour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Nawal Zbir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Kamal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Finance, Auditing, Management and Economics</w:t>
            </w:r>
            <w:r>
              <w:rPr/>
              <w:t xml:space="preserve">, 2025, 6 (9), pp.252-267.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⟨10.5281/zenodo.17055334⟩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résilience économique et capacités d’adaptation face aux chocs externes : construction d’un indice composite pour les économies Nord-Africaines et l’Afrique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Kamal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et perspectives économiques </w:t>
            </w:r>
            <w:r>
              <w:rPr/>
              <w:t xml:space="preserve">, 2025, 9 (2), pp.80-100.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⟨10.34874/PRSM.RPE.57902⟩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valorisation des produits du terroir sur le développement durable: Cas des coopératives agricoles de la province de Chtouka Ait Baha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Abdeljalil Aassassa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Kamal Chakir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Hassan Rehaimi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Recherches en Economie et Gestion</w:t>
            </w:r>
            <w:r>
              <w:rPr/>
              <w:t xml:space="preserve">, 2025, 13 (2), pp.29-50.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⟨10.34874/IMIST.PRSM/doreg-v13i02.58985⟩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territorial human capital: An attempt to develop a composite index in the SEMCs and the EACs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Abdeljalil Mazzaourou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Kamal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Technium Social Science Journal </w:t>
            </w:r>
            <w:r>
              <w:rPr/>
              <w:t xml:space="preserve">, 2023, 42, pp.247-263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territorial social capital mechanisms to social innovation: the mediating role of the knowledge absorption capacity of territorial actors in the city of Agadir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Kamal Chakir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Adil Azzahidi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Strategic Management and Economic Studies (IJSMES)</w:t>
            </w:r>
            <w:r>
              <w:rPr/>
              <w:t xml:space="preserve">, 2023, 2 (1), pp.75-91.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⟨10.5281/zenodo.7574141⟩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ET L’INNOVATION SOCIO-SPATIALE: Étude des aspects innovants des coopératives agricoles de la région d’Agadir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El Moutaoukil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Kamal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 et de Gestion </w:t>
            </w:r>
            <w:r>
              <w:rPr/>
              <w:t xml:space="preserve">, 2021, 2 (4),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entre entrepreneuriat coopératif et développement durable, Étude des aspects coopératifs dans la région Souss-Massa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Fatima Zahra Abraouz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Kamal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de Gestion</w:t>
            </w:r>
            <w:r>
              <w:rPr/>
              <w:t xml:space="preserve">, 2020, 3 (2), pp.287-303.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⟨10.5281/zenodo.3776851⟩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au Maroc : étude descriptive dans un contexte comparatif avec la Jordanie, la Tunisie et la Turquie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Kamal Chakir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Abdelkader El Moutaoukil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et perspectives économiques </w:t>
            </w:r>
            <w:r>
              <w:rPr/>
              <w:t xml:space="preserve">, 2017, 2 (2),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hal-05285168v1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0633v1" TargetMode="External"/><Relationship Id="rId9" Type="http://schemas.openxmlformats.org/officeDocument/2006/relationships/hyperlink" Target="https://hal.science/search/index/?q=*&amp;authFullName_s=Mustapha Maadour" TargetMode="External"/><Relationship Id="rId10" Type="http://schemas.openxmlformats.org/officeDocument/2006/relationships/hyperlink" Target="https://hal.science/search/index/?q=*&amp;authFullName_s=Nawal Zbir" TargetMode="External"/><Relationship Id="rId11" Type="http://schemas.openxmlformats.org/officeDocument/2006/relationships/hyperlink" Target="https://hal.science/search/index/?q=*&amp;authFullName_s=Kamal Chakir" TargetMode="External"/><Relationship Id="rId12" Type="http://schemas.openxmlformats.org/officeDocument/2006/relationships/hyperlink" Target="https://dx.doi.org/10.5281/zenodo.17055334" TargetMode="External"/><Relationship Id="rId13" Type="http://schemas.openxmlformats.org/officeDocument/2006/relationships/hyperlink" Target="https://hal.science/hal-05290728v1" TargetMode="External"/><Relationship Id="rId14" Type="http://schemas.openxmlformats.org/officeDocument/2006/relationships/hyperlink" Target="https://dx.doi.org/10.34874/PRSM.RPE.57902" TargetMode="External"/><Relationship Id="rId15" Type="http://schemas.openxmlformats.org/officeDocument/2006/relationships/hyperlink" Target="https://hal.science/hal-05411560v1" TargetMode="External"/><Relationship Id="rId16" Type="http://schemas.openxmlformats.org/officeDocument/2006/relationships/hyperlink" Target="https://hal.science/search/index/?q=*&amp;authFullName_s=Abdeljalil Aassassa" TargetMode="External"/><Relationship Id="rId17" Type="http://schemas.openxmlformats.org/officeDocument/2006/relationships/hyperlink" Target="https://hal.science/search/index/?q=*&amp;authFullName_s=Hassan Rehaimi" TargetMode="External"/><Relationship Id="rId18" Type="http://schemas.openxmlformats.org/officeDocument/2006/relationships/hyperlink" Target="https://dx.doi.org/10.34874/IMIST.PRSM/doreg-v13i02.58985" TargetMode="External"/><Relationship Id="rId19" Type="http://schemas.openxmlformats.org/officeDocument/2006/relationships/hyperlink" Target="https://hal.science/hal-05285102v1" TargetMode="External"/><Relationship Id="rId20" Type="http://schemas.openxmlformats.org/officeDocument/2006/relationships/hyperlink" Target="https://hal.science/search/index/?q=*&amp;authFullName_s=Abdeljalil Mazzaourou" TargetMode="External"/><Relationship Id="rId21" Type="http://schemas.openxmlformats.org/officeDocument/2006/relationships/hyperlink" Target="https://hal.science/hal-05285116v1" TargetMode="External"/><Relationship Id="rId22" Type="http://schemas.openxmlformats.org/officeDocument/2006/relationships/hyperlink" Target="https://hal.science/search/index/?q=*&amp;authFullName_s=Adil Azzahidi" TargetMode="External"/><Relationship Id="rId23" Type="http://schemas.openxmlformats.org/officeDocument/2006/relationships/hyperlink" Target="https://dx.doi.org/10.5281/zenodo.7574141" TargetMode="External"/><Relationship Id="rId24" Type="http://schemas.openxmlformats.org/officeDocument/2006/relationships/hyperlink" Target="https://hal.science/hal-05285155v1" TargetMode="External"/><Relationship Id="rId25" Type="http://schemas.openxmlformats.org/officeDocument/2006/relationships/hyperlink" Target="https://hal.science/search/index/?q=*&amp;authFullName_s=Abdelkader El Moutaoukil" TargetMode="External"/><Relationship Id="rId26" Type="http://schemas.openxmlformats.org/officeDocument/2006/relationships/hyperlink" Target="https://hal.science/hal-05285042v1" TargetMode="External"/><Relationship Id="rId27" Type="http://schemas.openxmlformats.org/officeDocument/2006/relationships/hyperlink" Target="https://hal.science/search/index/?q=*&amp;authFullName_s=Fatima Zahra Abraouz" TargetMode="External"/><Relationship Id="rId28" Type="http://schemas.openxmlformats.org/officeDocument/2006/relationships/hyperlink" Target="https://dx.doi.org/10.5281/zenodo.3776851" TargetMode="External"/><Relationship Id="rId29" Type="http://schemas.openxmlformats.org/officeDocument/2006/relationships/hyperlink" Target="https://hal.science/hal-0528516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Chakir</dc:title>
  <dc:description>CV</dc:description>
  <dc:subject/>
  <cp:keywords/>
  <cp:category/>
  <cp:lastModifiedBy/>
  <dcterms:created xsi:type="dcterms:W3CDTF">2026-05-31T04:18:15+02:00</dcterms:created>
  <dcterms:modified xsi:type="dcterms:W3CDTF">2026-05-31T04:18:15+02:00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